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CD" w:rsidRDefault="00503DCD" w:rsidP="00503DCD">
      <w:pPr>
        <w:rPr>
          <w:lang w:val="sr-Cyrl-CS"/>
        </w:rPr>
      </w:pPr>
      <w:bookmarkStart w:id="0" w:name="_Toc239575035"/>
      <w:bookmarkStart w:id="1" w:name="_Toc239575097"/>
      <w:bookmarkStart w:id="2" w:name="_Toc239663242"/>
      <w:bookmarkStart w:id="3" w:name="_GoBack"/>
      <w:bookmarkEnd w:id="3"/>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Pr="009A2980" w:rsidRDefault="00503DCD" w:rsidP="00503DCD">
      <w:pPr>
        <w:jc w:val="center"/>
        <w:rPr>
          <w:b/>
          <w:lang w:val="sr-Cyrl-CS"/>
        </w:rPr>
      </w:pPr>
      <w:r w:rsidRPr="009A2980">
        <w:rPr>
          <w:b/>
          <w:lang w:val="sr-Cyrl-CS"/>
        </w:rPr>
        <w:t>КОНКУРСНА ДОКУМЕНТАЦИЈА</w:t>
      </w:r>
    </w:p>
    <w:p w:rsidR="00503DCD" w:rsidRDefault="00503DCD" w:rsidP="00503DCD">
      <w:pPr>
        <w:rPr>
          <w:lang w:val="sr-Cyrl-CS"/>
        </w:rPr>
      </w:pPr>
    </w:p>
    <w:p w:rsidR="00503DCD" w:rsidRDefault="00503DCD" w:rsidP="00503DCD">
      <w:pPr>
        <w:rPr>
          <w:lang w:val="sr-Cyrl-CS"/>
        </w:rPr>
      </w:pPr>
    </w:p>
    <w:p w:rsidR="00503DCD" w:rsidRDefault="00503DCD" w:rsidP="00503DCD">
      <w:pPr>
        <w:jc w:val="center"/>
        <w:rPr>
          <w:b/>
          <w:lang w:val="sr-Cyrl-CS"/>
        </w:rPr>
      </w:pPr>
    </w:p>
    <w:p w:rsidR="00503DCD" w:rsidRDefault="00503DCD" w:rsidP="00503DCD">
      <w:pPr>
        <w:jc w:val="center"/>
        <w:rPr>
          <w:b/>
          <w:lang w:val="sr-Cyrl-CS"/>
        </w:rPr>
      </w:pPr>
    </w:p>
    <w:p w:rsidR="00503DCD" w:rsidRPr="00905C23" w:rsidRDefault="00503DCD" w:rsidP="00503DCD">
      <w:pPr>
        <w:jc w:val="center"/>
        <w:rPr>
          <w:b/>
          <w:lang w:val="sr-Cyrl-CS"/>
        </w:rPr>
      </w:pPr>
      <w:r>
        <w:rPr>
          <w:b/>
          <w:lang w:val="sr-Cyrl-CS"/>
        </w:rPr>
        <w:t>ЈАВНА НАБАВКА МАЛЕ ВРЕДНОСТИ ДОБАРА-НАБАВКА РАЧУНАРСКЕ ОПРЕМЕ ЗА ГРАДСКЕ УПРАВЕ</w:t>
      </w:r>
      <w:r>
        <w:rPr>
          <w:b/>
        </w:rPr>
        <w:t xml:space="preserve"> </w:t>
      </w:r>
    </w:p>
    <w:p w:rsidR="00503DCD" w:rsidRDefault="00503DCD" w:rsidP="00503DCD">
      <w:pPr>
        <w:jc w:val="center"/>
        <w:rPr>
          <w:b/>
          <w:lang w:val="sr-Cyrl-CS"/>
        </w:rPr>
      </w:pPr>
    </w:p>
    <w:p w:rsidR="00503DCD" w:rsidRPr="00F0239E" w:rsidRDefault="00503DCD" w:rsidP="00503DCD">
      <w:pPr>
        <w:jc w:val="center"/>
        <w:rPr>
          <w:b/>
        </w:rPr>
      </w:pPr>
      <w:r>
        <w:rPr>
          <w:b/>
          <w:lang w:val="sr-Cyrl-CS"/>
        </w:rPr>
        <w:t xml:space="preserve">ЈНМВ  </w:t>
      </w:r>
      <w:r>
        <w:rPr>
          <w:b/>
        </w:rPr>
        <w:t>IV</w:t>
      </w:r>
      <w:r w:rsidR="00032E47">
        <w:rPr>
          <w:b/>
          <w:lang w:val="sr-Cyrl-CS"/>
        </w:rPr>
        <w:t xml:space="preserve"> БРОЈ 404-</w:t>
      </w:r>
      <w:r w:rsidR="00032E47">
        <w:rPr>
          <w:b/>
        </w:rPr>
        <w:t>343</w:t>
      </w:r>
      <w:r>
        <w:rPr>
          <w:b/>
          <w:lang w:val="sr-Cyrl-CS"/>
        </w:rPr>
        <w:t>/1</w:t>
      </w:r>
      <w:r>
        <w:rPr>
          <w:b/>
        </w:rPr>
        <w:t>9</w:t>
      </w:r>
    </w:p>
    <w:p w:rsidR="00503DCD" w:rsidRPr="00857498" w:rsidRDefault="00503DCD" w:rsidP="00503DCD">
      <w:pPr>
        <w:jc w:val="center"/>
        <w:rPr>
          <w:b/>
          <w:lang w:val="sr-Cyrl-CS"/>
        </w:rPr>
      </w:pPr>
    </w:p>
    <w:p w:rsidR="00503DCD" w:rsidRDefault="00503DCD" w:rsidP="00503DCD">
      <w:pPr>
        <w:jc w:val="center"/>
        <w:rPr>
          <w:b/>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Pr="00A94565" w:rsidRDefault="00503DCD" w:rsidP="00503DCD"/>
    <w:p w:rsidR="00503DCD" w:rsidRPr="00A94565" w:rsidRDefault="00503DCD" w:rsidP="00503DCD"/>
    <w:p w:rsidR="00503DCD" w:rsidRPr="00160A07" w:rsidRDefault="00503DCD" w:rsidP="00503DCD">
      <w:pPr>
        <w:rPr>
          <w:lang w:val="ru-RU"/>
        </w:rPr>
      </w:pPr>
    </w:p>
    <w:p w:rsidR="00503DCD" w:rsidRPr="00570146" w:rsidRDefault="00032E47" w:rsidP="00503DCD">
      <w:pPr>
        <w:jc w:val="center"/>
        <w:rPr>
          <w:b/>
          <w:lang w:val="sr-Cyrl-CS"/>
        </w:rPr>
      </w:pPr>
      <w:r>
        <w:rPr>
          <w:b/>
          <w:lang w:val="sr-Cyrl-CS"/>
        </w:rPr>
        <w:t>Ужице,  новембар</w:t>
      </w:r>
      <w:r w:rsidR="00503DCD">
        <w:rPr>
          <w:b/>
          <w:lang w:val="sr-Cyrl-CS"/>
        </w:rPr>
        <w:t xml:space="preserve"> 2019</w:t>
      </w:r>
      <w:r w:rsidR="00503DCD" w:rsidRPr="00570146">
        <w:rPr>
          <w:b/>
          <w:lang w:val="sr-Cyrl-CS"/>
        </w:rPr>
        <w:t>. године</w:t>
      </w:r>
    </w:p>
    <w:p w:rsidR="00503DCD" w:rsidRDefault="00503DCD" w:rsidP="00503DCD">
      <w:pPr>
        <w:jc w:val="center"/>
        <w:rPr>
          <w:lang w:val="sr-Cyrl-CS"/>
        </w:rPr>
      </w:pPr>
    </w:p>
    <w:p w:rsidR="00503DCD" w:rsidRDefault="00503DCD" w:rsidP="00503DCD">
      <w:pPr>
        <w:rPr>
          <w:lang w:val="sr-Cyrl-CS"/>
        </w:rPr>
      </w:pPr>
    </w:p>
    <w:p w:rsidR="00A94565" w:rsidRDefault="00A94565" w:rsidP="00503DCD">
      <w:pPr>
        <w:pStyle w:val="Heading1"/>
        <w:jc w:val="center"/>
        <w:rPr>
          <w:rFonts w:ascii="Times New Roman" w:hAnsi="Times New Roman" w:cs="Times New Roman"/>
          <w:sz w:val="28"/>
          <w:szCs w:val="28"/>
        </w:rPr>
      </w:pPr>
      <w:bookmarkStart w:id="4" w:name="_Toc239575036"/>
      <w:bookmarkStart w:id="5" w:name="_Toc239575106"/>
      <w:bookmarkStart w:id="6" w:name="_Toc239663251"/>
      <w:bookmarkStart w:id="7" w:name="_Toc224629265"/>
      <w:bookmarkStart w:id="8" w:name="_Toc224629412"/>
      <w:bookmarkStart w:id="9" w:name="_Toc224629898"/>
      <w:bookmarkStart w:id="10" w:name="_Toc224630459"/>
      <w:bookmarkStart w:id="11" w:name="_Ref225134765"/>
      <w:bookmarkEnd w:id="0"/>
      <w:bookmarkEnd w:id="1"/>
      <w:bookmarkEnd w:id="2"/>
    </w:p>
    <w:p w:rsidR="00A94565" w:rsidRDefault="00A94565" w:rsidP="00503DCD">
      <w:pPr>
        <w:pStyle w:val="Heading1"/>
        <w:jc w:val="center"/>
        <w:rPr>
          <w:rFonts w:ascii="Times New Roman" w:hAnsi="Times New Roman" w:cs="Times New Roman"/>
          <w:sz w:val="28"/>
          <w:szCs w:val="28"/>
        </w:rPr>
      </w:pPr>
    </w:p>
    <w:p w:rsidR="00503DCD" w:rsidRDefault="00503DCD" w:rsidP="00503DCD">
      <w:pPr>
        <w:pStyle w:val="Heading1"/>
        <w:jc w:val="center"/>
        <w:rPr>
          <w:rFonts w:ascii="Times New Roman" w:hAnsi="Times New Roman" w:cs="Times New Roman"/>
          <w:sz w:val="28"/>
          <w:szCs w:val="28"/>
        </w:rPr>
      </w:pPr>
      <w:r>
        <w:rPr>
          <w:rFonts w:ascii="Times New Roman" w:hAnsi="Times New Roman" w:cs="Times New Roman"/>
          <w:sz w:val="28"/>
          <w:szCs w:val="28"/>
          <w:lang w:val="sr-Cyrl-CS"/>
        </w:rPr>
        <w:t>САДРЖАЈ</w:t>
      </w:r>
    </w:p>
    <w:p w:rsidR="00503DCD" w:rsidRPr="001F67FA" w:rsidRDefault="00503DCD" w:rsidP="00503DCD"/>
    <w:p w:rsidR="00503DCD" w:rsidRPr="00736F63" w:rsidRDefault="00503DCD" w:rsidP="00503DCD">
      <w:pPr>
        <w:jc w:val="center"/>
        <w:rPr>
          <w:b/>
          <w:lang w:val="sr-Cyrl-CS"/>
        </w:rPr>
      </w:pPr>
      <w:r w:rsidRPr="00736F63">
        <w:rPr>
          <w:b/>
          <w:lang w:val="sr-Cyrl-CS"/>
        </w:rPr>
        <w:t>КОНКУРСНЕ ДОКУМЕНТАЦИЈЕ</w:t>
      </w:r>
    </w:p>
    <w:p w:rsidR="00503DCD" w:rsidRPr="00B36EAC" w:rsidRDefault="00503DCD" w:rsidP="00503DCD">
      <w:pPr>
        <w:rPr>
          <w:lang w:val="sr-Cyrl-CS"/>
        </w:rPr>
      </w:pPr>
    </w:p>
    <w:p w:rsidR="00503DCD" w:rsidRPr="007D0580" w:rsidRDefault="00503DCD" w:rsidP="00503DCD">
      <w:pPr>
        <w:rPr>
          <w:lang w:val="sr-Cyrl-CS"/>
        </w:rPr>
      </w:pPr>
    </w:p>
    <w:p w:rsidR="00503DCD" w:rsidRDefault="00503DCD" w:rsidP="00503DCD">
      <w:pPr>
        <w:rPr>
          <w:lang w:val="sr-Cyrl-CS"/>
        </w:rPr>
      </w:pPr>
    </w:p>
    <w:p w:rsidR="00503DCD" w:rsidRPr="00B36EAC" w:rsidRDefault="00503DCD" w:rsidP="00503DCD">
      <w:pPr>
        <w:rPr>
          <w:lang w:val="sr-Cyrl-CS"/>
        </w:rPr>
      </w:pPr>
    </w:p>
    <w:p w:rsidR="00503DCD" w:rsidRDefault="00503DCD" w:rsidP="00503DCD">
      <w:pPr>
        <w:ind w:left="60"/>
        <w:rPr>
          <w:lang w:val="sr-Cyrl-CS"/>
        </w:rPr>
      </w:pPr>
      <w:smartTag w:uri="urn:schemas-microsoft-com:office:smarttags" w:element="place">
        <w:r>
          <w:t>I</w:t>
        </w:r>
        <w:r>
          <w:rPr>
            <w:lang w:val="sr-Cyrl-CS"/>
          </w:rPr>
          <w:t>.</w:t>
        </w:r>
      </w:smartTag>
      <w:r>
        <w:rPr>
          <w:lang w:val="sr-Cyrl-CS"/>
        </w:rPr>
        <w:t xml:space="preserve"> ОПШТИ ПОДАЦИ О ЈАВНОЈ НАБАВЦИ</w:t>
      </w:r>
    </w:p>
    <w:p w:rsidR="00503DCD" w:rsidRDefault="00503DCD" w:rsidP="00503DCD">
      <w:pPr>
        <w:ind w:left="60"/>
        <w:rPr>
          <w:lang w:val="sr-Cyrl-CS"/>
        </w:rPr>
      </w:pPr>
      <w:r>
        <w:t>II</w:t>
      </w:r>
      <w:r>
        <w:rPr>
          <w:lang w:val="sr-Cyrl-CS"/>
        </w:rPr>
        <w:t xml:space="preserve"> ПОДАЦИ О ПРЕДМЕТУ ЈАВНЕ НАБАВКЕ</w:t>
      </w:r>
    </w:p>
    <w:p w:rsidR="00503DCD" w:rsidRPr="00744385" w:rsidRDefault="00503DCD" w:rsidP="00503DCD">
      <w:pPr>
        <w:ind w:left="60"/>
        <w:rPr>
          <w:lang w:val="ru-RU"/>
        </w:rPr>
      </w:pPr>
      <w:r>
        <w:t>III</w:t>
      </w:r>
      <w:r>
        <w:rPr>
          <w:lang w:val="sr-Cyrl-CS"/>
        </w:rPr>
        <w:t xml:space="preserve"> ТЕХНИЧКЕ КАРАКТЕРИСТИКЕ РАЧУНАРСКЕ ОПРЕМЕ</w:t>
      </w:r>
    </w:p>
    <w:p w:rsidR="00503DCD" w:rsidRDefault="00503DCD" w:rsidP="00503DCD">
      <w:pPr>
        <w:ind w:left="60"/>
        <w:rPr>
          <w:lang w:val="sr-Cyrl-CS"/>
        </w:rPr>
      </w:pPr>
      <w:r>
        <w:t>IV</w:t>
      </w:r>
      <w:r>
        <w:rPr>
          <w:lang w:val="sr-Cyrl-CS"/>
        </w:rPr>
        <w:t xml:space="preserve"> </w:t>
      </w:r>
      <w:r w:rsidRPr="00B36EAC">
        <w:rPr>
          <w:lang w:val="sr-Cyrl-CS"/>
        </w:rPr>
        <w:t>УСЛОВИ ЗА УЧЕШЋЕ У ПОСТУПКУ ЈАВНЕ НАБАВКЕ</w:t>
      </w:r>
      <w:r>
        <w:rPr>
          <w:lang w:val="sr-Cyrl-CS"/>
        </w:rPr>
        <w:t xml:space="preserve"> ИЗ ЧЛ. 75. и 76. ЗАКОНА О ЈАВНИМ НАБАВКАМА И УПУТСВО ЗА КАКО СЕ ДОКАЗУЈЕ ИСПУЊЕНОСТ УСЛОВА</w:t>
      </w:r>
    </w:p>
    <w:p w:rsidR="00503DCD" w:rsidRDefault="00503DCD" w:rsidP="00503DCD">
      <w:pPr>
        <w:ind w:left="60"/>
      </w:pPr>
      <w:r>
        <w:t>V</w:t>
      </w:r>
      <w:r>
        <w:rPr>
          <w:lang w:val="sr-Cyrl-CS"/>
        </w:rPr>
        <w:t xml:space="preserve"> Изјава о испуњености услова из члана 75.став 1.тачка 1-4 ЗЈН – </w:t>
      </w:r>
      <w:r>
        <w:rPr>
          <w:i/>
          <w:lang w:val="sr-Cyrl-CS"/>
        </w:rPr>
        <w:t>Образац</w:t>
      </w:r>
      <w:r w:rsidRPr="00114F06">
        <w:rPr>
          <w:i/>
          <w:lang w:val="ru-RU"/>
        </w:rPr>
        <w:t xml:space="preserve"> </w:t>
      </w:r>
      <w:r>
        <w:rPr>
          <w:i/>
        </w:rPr>
        <w:t>V</w:t>
      </w:r>
    </w:p>
    <w:p w:rsidR="00503DCD" w:rsidRPr="00B36EAC" w:rsidRDefault="00503DCD" w:rsidP="00503DCD">
      <w:pPr>
        <w:ind w:left="60"/>
        <w:rPr>
          <w:lang w:val="sr-Cyrl-CS"/>
        </w:rPr>
      </w:pPr>
      <w:r>
        <w:t xml:space="preserve">VI  </w:t>
      </w:r>
      <w:r>
        <w:rPr>
          <w:lang w:val="sr-Cyrl-CS"/>
        </w:rPr>
        <w:t>УПУТСТВО ПОНУЂАЧИМА КАКО ДА САЧИНЕ ПОНУДУ</w:t>
      </w:r>
    </w:p>
    <w:p w:rsidR="00503DCD" w:rsidRDefault="00503DCD" w:rsidP="00503DCD">
      <w:pPr>
        <w:ind w:left="60"/>
        <w:rPr>
          <w:lang w:val="sr-Cyrl-CS"/>
        </w:rPr>
      </w:pPr>
      <w:r>
        <w:t>VII</w:t>
      </w:r>
      <w:r>
        <w:rPr>
          <w:lang w:val="sr-Cyrl-CS"/>
        </w:rPr>
        <w:t xml:space="preserve"> </w:t>
      </w:r>
      <w:r w:rsidRPr="00B36EAC">
        <w:rPr>
          <w:lang w:val="sr-Cyrl-CS"/>
        </w:rPr>
        <w:t>ОБРАЗАЦ ПОНУДЕ</w:t>
      </w:r>
    </w:p>
    <w:p w:rsidR="00503DCD" w:rsidRDefault="00503DCD" w:rsidP="00503DCD">
      <w:pPr>
        <w:rPr>
          <w:lang w:val="sr-Cyrl-CS"/>
        </w:rPr>
      </w:pPr>
      <w:r>
        <w:rPr>
          <w:lang w:val="sr-Cyrl-CS"/>
        </w:rPr>
        <w:t xml:space="preserve"> </w:t>
      </w:r>
      <w:r>
        <w:t>VIII</w:t>
      </w:r>
      <w:r>
        <w:rPr>
          <w:lang w:val="sr-Cyrl-CS"/>
        </w:rPr>
        <w:t xml:space="preserve"> </w:t>
      </w:r>
      <w:r w:rsidRPr="00B36EAC">
        <w:rPr>
          <w:lang w:val="sr-Cyrl-CS"/>
        </w:rPr>
        <w:t>МОДЕЛ УГОВОРА</w:t>
      </w:r>
    </w:p>
    <w:p w:rsidR="00503DCD" w:rsidRDefault="00503DCD" w:rsidP="00503DCD">
      <w:pPr>
        <w:rPr>
          <w:lang w:val="sr-Cyrl-CS"/>
        </w:rPr>
      </w:pPr>
      <w:r>
        <w:rPr>
          <w:lang w:val="sr-Cyrl-CS"/>
        </w:rPr>
        <w:t xml:space="preserve"> </w:t>
      </w:r>
      <w:r>
        <w:t>IX</w:t>
      </w:r>
      <w:r>
        <w:rPr>
          <w:lang w:val="sr-Cyrl-CS"/>
        </w:rPr>
        <w:t xml:space="preserve"> ОБРАЗАЦ ТРОШКОВА ПРИПРЕМЕ ПОНУДЕ</w:t>
      </w:r>
    </w:p>
    <w:p w:rsidR="00503DCD" w:rsidRDefault="00503DCD" w:rsidP="00503DCD">
      <w:pPr>
        <w:rPr>
          <w:lang w:val="sr-Cyrl-CS"/>
        </w:rPr>
      </w:pPr>
      <w:r>
        <w:rPr>
          <w:lang w:val="sr-Cyrl-CS"/>
        </w:rPr>
        <w:t xml:space="preserve"> </w:t>
      </w:r>
      <w:r>
        <w:t>X</w:t>
      </w:r>
      <w:r>
        <w:rPr>
          <w:lang w:val="sr-Cyrl-CS"/>
        </w:rPr>
        <w:t xml:space="preserve"> ОБРАЗАЦ ИЗЈАВЕ О НЕЗАВИСНОЈ ПОНУДИ</w:t>
      </w:r>
    </w:p>
    <w:p w:rsidR="00503DCD" w:rsidRPr="00A41496" w:rsidRDefault="00503DCD" w:rsidP="00503DCD">
      <w:pPr>
        <w:ind w:left="60"/>
        <w:rPr>
          <w:lang w:val="sr-Cyrl-CS"/>
        </w:rPr>
      </w:pPr>
      <w:r>
        <w:t>XI</w:t>
      </w:r>
      <w:r w:rsidRPr="00114F06">
        <w:rPr>
          <w:lang w:val="ru-RU"/>
        </w:rPr>
        <w:t xml:space="preserve"> </w:t>
      </w:r>
      <w:r>
        <w:rPr>
          <w:lang w:val="sr-Cyrl-CS"/>
        </w:rPr>
        <w:t>ОБРАЗАЦ ИЗЈАВЕ О ПОШТОВАЊУ ОБАВЕЗА ИЗ ЧЛ.75. став 2) ЗАКОНА</w:t>
      </w:r>
    </w:p>
    <w:p w:rsidR="00503DCD" w:rsidRPr="00B36EAC" w:rsidRDefault="00503DCD" w:rsidP="00503DCD">
      <w:pPr>
        <w:ind w:left="60"/>
        <w:rPr>
          <w:lang w:val="sr-Cyrl-CS"/>
        </w:rPr>
      </w:pPr>
      <w:r>
        <w:rPr>
          <w:lang w:val="sr-Cyrl-CS"/>
        </w:rPr>
        <w:t xml:space="preserve"> </w:t>
      </w:r>
    </w:p>
    <w:p w:rsidR="00503DCD" w:rsidRPr="00B36EAC" w:rsidRDefault="00503DCD" w:rsidP="00503DCD">
      <w:pPr>
        <w:ind w:left="60"/>
        <w:rPr>
          <w:lang w:val="sr-Cyrl-CS"/>
        </w:rPr>
      </w:pPr>
    </w:p>
    <w:p w:rsidR="00503DCD" w:rsidRPr="00114F06" w:rsidRDefault="00503DCD" w:rsidP="00503DCD">
      <w:pPr>
        <w:rPr>
          <w:lang w:val="ru-RU"/>
        </w:rPr>
      </w:pPr>
    </w:p>
    <w:p w:rsidR="00503DCD" w:rsidRPr="009E024E" w:rsidRDefault="00503DCD" w:rsidP="00503DCD">
      <w:pPr>
        <w:rPr>
          <w:lang w:val="sr-Cyrl-CS"/>
        </w:rPr>
      </w:pPr>
      <w:r>
        <w:rPr>
          <w:lang w:val="sr-Cyrl-CS"/>
        </w:rPr>
        <w:t>Укупан број страна</w:t>
      </w:r>
      <w:r w:rsidRPr="00114F06">
        <w:rPr>
          <w:lang w:val="ru-RU"/>
        </w:rPr>
        <w:t xml:space="preserve"> </w:t>
      </w:r>
      <w:r>
        <w:rPr>
          <w:lang w:val="sr-Cyrl-CS"/>
        </w:rPr>
        <w:t>конкурсне документације ...............................................</w:t>
      </w:r>
      <w:r w:rsidRPr="00114F06">
        <w:rPr>
          <w:lang w:val="ru-RU"/>
        </w:rPr>
        <w:t xml:space="preserve"> </w:t>
      </w:r>
      <w:r w:rsidR="005B0E2D">
        <w:t>25</w:t>
      </w:r>
      <w:r w:rsidRPr="00114F06">
        <w:rPr>
          <w:lang w:val="ru-RU"/>
        </w:rPr>
        <w:t xml:space="preserve"> </w:t>
      </w:r>
    </w:p>
    <w:p w:rsidR="00503DCD" w:rsidRPr="00B36EAC" w:rsidRDefault="00503DCD" w:rsidP="00503DCD">
      <w:pPr>
        <w:rPr>
          <w:lang w:val="sr-Cyrl-CS"/>
        </w:rPr>
      </w:pPr>
    </w:p>
    <w:p w:rsidR="00503DCD" w:rsidRPr="00114F06" w:rsidRDefault="00503DCD" w:rsidP="00503DCD">
      <w:pPr>
        <w:pStyle w:val="Heading1"/>
        <w:rPr>
          <w:rFonts w:ascii="Times New Roman" w:hAnsi="Times New Roman" w:cs="Times New Roman"/>
          <w:sz w:val="28"/>
          <w:szCs w:val="28"/>
          <w:lang w:val="ru-RU"/>
        </w:rPr>
      </w:pPr>
    </w:p>
    <w:p w:rsidR="00503DCD" w:rsidRPr="00114F06" w:rsidRDefault="00503DCD" w:rsidP="00503DCD">
      <w:pPr>
        <w:rPr>
          <w:lang w:val="ru-RU"/>
        </w:rPr>
      </w:pPr>
    </w:p>
    <w:p w:rsidR="00503DCD" w:rsidRPr="00114F06" w:rsidRDefault="00503DCD" w:rsidP="00503DCD">
      <w:pPr>
        <w:rPr>
          <w:lang w:val="ru-RU"/>
        </w:rPr>
      </w:pPr>
    </w:p>
    <w:p w:rsidR="00503DCD" w:rsidRDefault="00503DCD" w:rsidP="00503DCD">
      <w:pPr>
        <w:rPr>
          <w:lang w:val="sr-Cyrl-CS"/>
        </w:rPr>
      </w:pPr>
      <w:r>
        <w:rPr>
          <w:lang w:val="sr-Cyrl-CS"/>
        </w:rPr>
        <w:t xml:space="preserve">    </w:t>
      </w: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Pr="007D0580" w:rsidRDefault="00503DCD" w:rsidP="00503DCD">
      <w:pPr>
        <w:rPr>
          <w:lang w:val="sr-Cyrl-CS"/>
        </w:rPr>
      </w:pPr>
    </w:p>
    <w:p w:rsidR="00503DCD" w:rsidRPr="00114F06" w:rsidRDefault="00503DCD" w:rsidP="00503DCD">
      <w:pPr>
        <w:rPr>
          <w:lang w:val="ru-RU"/>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Pr="00FF376C" w:rsidRDefault="00503DCD" w:rsidP="00503DCD">
      <w:pPr>
        <w:rPr>
          <w:lang w:val="ru-RU"/>
        </w:rPr>
      </w:pPr>
    </w:p>
    <w:p w:rsidR="00503DCD" w:rsidRDefault="00503DCD" w:rsidP="00503DCD"/>
    <w:p w:rsidR="00A94565" w:rsidRDefault="00A94565" w:rsidP="00503DCD"/>
    <w:p w:rsidR="00A94565" w:rsidRDefault="00A94565" w:rsidP="00503DCD"/>
    <w:p w:rsidR="00A94565" w:rsidRDefault="00A94565" w:rsidP="00503DCD"/>
    <w:p w:rsidR="00A94565" w:rsidRPr="00A94565" w:rsidRDefault="00A94565" w:rsidP="00503DCD"/>
    <w:p w:rsidR="00503DCD" w:rsidRPr="00FF376C" w:rsidRDefault="00503DCD" w:rsidP="00503DCD">
      <w:pPr>
        <w:rPr>
          <w:lang w:val="ru-RU"/>
        </w:rPr>
      </w:pPr>
    </w:p>
    <w:p w:rsidR="00503DCD" w:rsidRDefault="00503DCD" w:rsidP="00503DCD">
      <w:pPr>
        <w:rPr>
          <w:lang w:val="sr-Cyrl-CS"/>
        </w:rPr>
      </w:pPr>
    </w:p>
    <w:p w:rsidR="00503DCD" w:rsidRDefault="00503DCD" w:rsidP="00503DCD">
      <w:pPr>
        <w:jc w:val="both"/>
        <w:rPr>
          <w:lang w:val="sr-Cyrl-CS"/>
        </w:rPr>
      </w:pPr>
      <w:r>
        <w:rPr>
          <w:lang w:val="sr-Cyrl-CS"/>
        </w:rPr>
        <w:lastRenderedPageBreak/>
        <w:t>На основу члана 39. и 61. Закона о јавним набавкама («Сл. гласник РС» бр. 124/2012,</w:t>
      </w:r>
      <w:r>
        <w:t xml:space="preserve"> 14/15</w:t>
      </w:r>
      <w:r>
        <w:rPr>
          <w:lang w:val="sr-Cyrl-CS"/>
        </w:rPr>
        <w:t xml:space="preserve"> и 68/15) у даљем тексту: Закон, чл. 6., Одлуке о покретању поступка јавне набавке  </w:t>
      </w:r>
      <w:r w:rsidRPr="00C05A28">
        <w:t>IV</w:t>
      </w:r>
      <w:r>
        <w:rPr>
          <w:lang w:val="sr-Cyrl-CS"/>
        </w:rPr>
        <w:t xml:space="preserve"> Број 404-</w:t>
      </w:r>
      <w:r w:rsidR="008315D3">
        <w:t>343</w:t>
      </w:r>
      <w:r w:rsidR="008315D3">
        <w:rPr>
          <w:lang w:val="sr-Cyrl-CS"/>
        </w:rPr>
        <w:t>/1</w:t>
      </w:r>
      <w:r w:rsidR="008315D3">
        <w:t>9</w:t>
      </w:r>
      <w:r w:rsidR="008315D3">
        <w:rPr>
          <w:lang w:val="sr-Cyrl-CS"/>
        </w:rPr>
        <w:t xml:space="preserve"> од </w:t>
      </w:r>
      <w:r w:rsidR="008315D3">
        <w:t>22</w:t>
      </w:r>
      <w:r w:rsidR="008315D3">
        <w:rPr>
          <w:lang w:val="sr-Cyrl-CS"/>
        </w:rPr>
        <w:t>.</w:t>
      </w:r>
      <w:r w:rsidR="008315D3">
        <w:t>11</w:t>
      </w:r>
      <w:r>
        <w:rPr>
          <w:lang w:val="sr-Cyrl-CS"/>
        </w:rPr>
        <w:t>.2019</w:t>
      </w:r>
      <w:r w:rsidRPr="00C05A28">
        <w:rPr>
          <w:lang w:val="sr-Cyrl-CS"/>
        </w:rPr>
        <w:t>. године</w:t>
      </w:r>
      <w:r>
        <w:rPr>
          <w:lang w:val="sr-Cyrl-CS"/>
        </w:rPr>
        <w:t xml:space="preserve"> и Решења о образовању комисије за јавну набавку  </w:t>
      </w:r>
      <w:r w:rsidRPr="00C05A28">
        <w:t>IV</w:t>
      </w:r>
      <w:r>
        <w:rPr>
          <w:lang w:val="sr-Cyrl-CS"/>
        </w:rPr>
        <w:t xml:space="preserve"> Број 404-</w:t>
      </w:r>
      <w:r w:rsidR="008315D3">
        <w:t>343</w:t>
      </w:r>
      <w:r w:rsidR="008315D3">
        <w:rPr>
          <w:lang w:val="sr-Cyrl-CS"/>
        </w:rPr>
        <w:t xml:space="preserve">/19 од </w:t>
      </w:r>
      <w:r w:rsidR="008315D3">
        <w:t>22</w:t>
      </w:r>
      <w:r w:rsidR="008315D3">
        <w:rPr>
          <w:lang w:val="sr-Cyrl-CS"/>
        </w:rPr>
        <w:t>.</w:t>
      </w:r>
      <w:r w:rsidR="008315D3">
        <w:t>11</w:t>
      </w:r>
      <w:r>
        <w:rPr>
          <w:lang w:val="sr-Cyrl-CS"/>
        </w:rPr>
        <w:t>.2019</w:t>
      </w:r>
      <w:r w:rsidRPr="00C05A28">
        <w:rPr>
          <w:lang w:val="sr-Cyrl-CS"/>
        </w:rPr>
        <w:t>. године</w:t>
      </w:r>
      <w:r>
        <w:rPr>
          <w:lang w:val="sr-Cyrl-CS"/>
        </w:rPr>
        <w:t xml:space="preserve"> припремљена је</w:t>
      </w:r>
    </w:p>
    <w:p w:rsidR="00503DCD" w:rsidRDefault="00503DCD" w:rsidP="00503DCD">
      <w:pPr>
        <w:rPr>
          <w:lang w:val="sr-Cyrl-CS"/>
        </w:rPr>
      </w:pPr>
    </w:p>
    <w:p w:rsidR="00503DCD" w:rsidRPr="00891EBA" w:rsidRDefault="00503DCD" w:rsidP="00503DCD">
      <w:pPr>
        <w:jc w:val="center"/>
        <w:rPr>
          <w:b/>
          <w:lang w:val="sr-Cyrl-CS"/>
        </w:rPr>
      </w:pPr>
      <w:r w:rsidRPr="00891EBA">
        <w:rPr>
          <w:b/>
          <w:lang w:val="sr-Cyrl-CS"/>
        </w:rPr>
        <w:t>КОНКУРСНА ДОКУМЕНТАЦИЈА</w:t>
      </w:r>
    </w:p>
    <w:p w:rsidR="00503DCD" w:rsidRPr="00716895" w:rsidRDefault="00503DCD" w:rsidP="00503DCD">
      <w:pPr>
        <w:jc w:val="center"/>
        <w:rPr>
          <w:b/>
          <w:lang w:val="ru-RU"/>
        </w:rPr>
      </w:pPr>
      <w:r w:rsidRPr="00891EBA">
        <w:rPr>
          <w:b/>
          <w:lang w:val="sr-Cyrl-CS"/>
        </w:rPr>
        <w:t>За јавну набавку мале вредност</w:t>
      </w:r>
      <w:r>
        <w:rPr>
          <w:b/>
          <w:lang w:val="sr-Cyrl-CS"/>
        </w:rPr>
        <w:t>и</w:t>
      </w:r>
      <w:r w:rsidRPr="00891EBA">
        <w:rPr>
          <w:b/>
          <w:lang w:val="sr-Cyrl-CS"/>
        </w:rPr>
        <w:t xml:space="preserve"> </w:t>
      </w:r>
      <w:r w:rsidRPr="00BB72D4">
        <w:rPr>
          <w:b/>
        </w:rPr>
        <w:t>IV</w:t>
      </w:r>
      <w:r w:rsidRPr="00BB72D4">
        <w:rPr>
          <w:b/>
          <w:lang w:val="sr-Cyrl-CS"/>
        </w:rPr>
        <w:t xml:space="preserve"> Број</w:t>
      </w:r>
      <w:r>
        <w:rPr>
          <w:b/>
          <w:lang w:val="sr-Cyrl-CS"/>
        </w:rPr>
        <w:t xml:space="preserve"> 404-</w:t>
      </w:r>
      <w:r w:rsidR="008315D3">
        <w:rPr>
          <w:b/>
        </w:rPr>
        <w:t>343</w:t>
      </w:r>
      <w:r>
        <w:rPr>
          <w:b/>
          <w:lang w:val="sr-Cyrl-CS"/>
        </w:rPr>
        <w:t>/</w:t>
      </w:r>
      <w:r w:rsidRPr="00BB72D4">
        <w:rPr>
          <w:b/>
          <w:lang w:val="sr-Cyrl-CS"/>
        </w:rPr>
        <w:t>1</w:t>
      </w:r>
      <w:r>
        <w:rPr>
          <w:b/>
          <w:lang w:val="sr-Cyrl-CS"/>
        </w:rPr>
        <w:t>9</w:t>
      </w:r>
      <w:r w:rsidRPr="00C05A28">
        <w:rPr>
          <w:lang w:val="sr-Cyrl-CS"/>
        </w:rPr>
        <w:t xml:space="preserve"> </w:t>
      </w:r>
      <w:r>
        <w:rPr>
          <w:b/>
          <w:lang w:val="sr-Cyrl-CS"/>
        </w:rPr>
        <w:t>набавка рачунарске опреме за градске Управе</w:t>
      </w:r>
    </w:p>
    <w:p w:rsidR="00503DCD" w:rsidRPr="00160A07" w:rsidRDefault="00503DCD" w:rsidP="00503DCD">
      <w:pPr>
        <w:rPr>
          <w:b/>
          <w:lang w:val="ru-RU"/>
        </w:rPr>
      </w:pPr>
    </w:p>
    <w:p w:rsidR="00503DCD" w:rsidRPr="00C925E4" w:rsidRDefault="00503DCD" w:rsidP="00503DCD">
      <w:pPr>
        <w:rPr>
          <w:b/>
          <w:i/>
          <w:lang w:val="sr-Cyrl-CS"/>
        </w:rPr>
      </w:pPr>
      <w:r w:rsidRPr="00C925E4">
        <w:rPr>
          <w:b/>
          <w:i/>
          <w:lang w:val="sr-Cyrl-CS"/>
        </w:rPr>
        <w:t>I  ОПШТИ ПОДАЦИ О ЈАВНОЈ НАБАВЦИ</w:t>
      </w:r>
    </w:p>
    <w:p w:rsidR="00503DCD" w:rsidRDefault="00503DCD" w:rsidP="00503DCD">
      <w:pPr>
        <w:rPr>
          <w:lang w:val="sr-Cyrl-CS"/>
        </w:rPr>
      </w:pPr>
    </w:p>
    <w:p w:rsidR="00503DCD" w:rsidRPr="001E0DEC" w:rsidRDefault="00503DCD" w:rsidP="00503DCD">
      <w:pPr>
        <w:rPr>
          <w:b/>
          <w:lang w:val="sr-Cyrl-CS"/>
        </w:rPr>
      </w:pPr>
      <w:r>
        <w:rPr>
          <w:b/>
          <w:lang w:val="sr-Cyrl-CS"/>
        </w:rPr>
        <w:t>1</w:t>
      </w:r>
      <w:r w:rsidRPr="001E0DEC">
        <w:rPr>
          <w:b/>
          <w:lang w:val="sr-Cyrl-CS"/>
        </w:rPr>
        <w:t>.</w:t>
      </w:r>
      <w:r>
        <w:rPr>
          <w:b/>
          <w:lang w:val="sr-Cyrl-CS"/>
        </w:rPr>
        <w:t xml:space="preserve"> 1. Назив, адреса и интернет страница наручиоца</w:t>
      </w:r>
      <w:r w:rsidRPr="001E0DEC">
        <w:rPr>
          <w:b/>
          <w:lang w:val="sr-Cyrl-CS"/>
        </w:rPr>
        <w:t>:</w:t>
      </w:r>
    </w:p>
    <w:p w:rsidR="00503DCD" w:rsidRPr="00A769C2" w:rsidRDefault="00503DCD" w:rsidP="00503DCD">
      <w:pPr>
        <w:jc w:val="both"/>
        <w:rPr>
          <w:lang w:val="sr-Cyrl-CS"/>
        </w:rPr>
      </w:pPr>
      <w:r w:rsidRPr="00A769C2">
        <w:rPr>
          <w:lang w:val="sr-Cyrl-CS"/>
        </w:rPr>
        <w:t>Град Ужице</w:t>
      </w:r>
      <w:r>
        <w:rPr>
          <w:lang w:val="sr-Cyrl-CS"/>
        </w:rPr>
        <w:t xml:space="preserve"> -  Градска управа за послове органа града, општу управу и друштвене делатности</w:t>
      </w:r>
      <w:r w:rsidRPr="00A769C2">
        <w:rPr>
          <w:lang w:val="sr-Cyrl-CS"/>
        </w:rPr>
        <w:t>, ул. Димитрија Туцовића бр. 52, Ужице</w:t>
      </w:r>
    </w:p>
    <w:p w:rsidR="00503DCD" w:rsidRPr="00585F28" w:rsidRDefault="00503DCD" w:rsidP="00503DCD">
      <w:pPr>
        <w:jc w:val="both"/>
        <w:rPr>
          <w:u w:val="single"/>
        </w:rPr>
      </w:pPr>
      <w:r w:rsidRPr="00A769C2">
        <w:rPr>
          <w:lang w:val="sr-Cyrl-CS"/>
        </w:rPr>
        <w:t xml:space="preserve">Интернет адреса наручиоца: </w:t>
      </w:r>
      <w:r w:rsidRPr="00B0595B">
        <w:t>www</w:t>
      </w:r>
      <w:r w:rsidRPr="00B0595B">
        <w:rPr>
          <w:lang w:val="ru-RU"/>
        </w:rPr>
        <w:t>.</w:t>
      </w:r>
      <w:proofErr w:type="spellStart"/>
      <w:r w:rsidRPr="00B0595B">
        <w:t>uzice</w:t>
      </w:r>
      <w:proofErr w:type="spellEnd"/>
      <w:r w:rsidRPr="00B0595B">
        <w:rPr>
          <w:lang w:val="ru-RU"/>
        </w:rPr>
        <w:t>.</w:t>
      </w:r>
      <w:proofErr w:type="spellStart"/>
      <w:r>
        <w:t>rs</w:t>
      </w:r>
      <w:proofErr w:type="spellEnd"/>
    </w:p>
    <w:p w:rsidR="00503DCD" w:rsidRPr="009352EE" w:rsidRDefault="00503DCD" w:rsidP="00503DCD">
      <w:pPr>
        <w:rPr>
          <w:lang w:val="sr-Cyrl-CS"/>
        </w:rPr>
      </w:pPr>
    </w:p>
    <w:p w:rsidR="00503DCD" w:rsidRPr="00AC6360" w:rsidRDefault="00503DCD" w:rsidP="00503DCD">
      <w:pPr>
        <w:rPr>
          <w:b/>
          <w:bCs/>
          <w:color w:val="000000"/>
          <w:lang w:val="sr-Latn-CS"/>
        </w:rPr>
      </w:pPr>
      <w:r>
        <w:rPr>
          <w:b/>
          <w:bCs/>
          <w:lang w:val="sr-Cyrl-CS"/>
        </w:rPr>
        <w:t>1</w:t>
      </w:r>
      <w:r w:rsidRPr="00114F06">
        <w:rPr>
          <w:b/>
          <w:bCs/>
          <w:lang w:val="ru-RU"/>
        </w:rPr>
        <w:t xml:space="preserve">. </w:t>
      </w:r>
      <w:r w:rsidRPr="005A68AE">
        <w:rPr>
          <w:b/>
          <w:bCs/>
          <w:lang w:val="sr-Cyrl-CS"/>
        </w:rPr>
        <w:t xml:space="preserve">2. </w:t>
      </w:r>
      <w:r w:rsidRPr="005A68AE">
        <w:rPr>
          <w:b/>
          <w:bCs/>
          <w:lang w:val="sr-Latn-CS"/>
        </w:rPr>
        <w:t>Врста поступка</w:t>
      </w:r>
      <w:r w:rsidRPr="005A68AE">
        <w:rPr>
          <w:b/>
          <w:bCs/>
          <w:lang w:val="sr-Cyrl-CS"/>
        </w:rPr>
        <w:t xml:space="preserve"> јавне набавке </w:t>
      </w:r>
    </w:p>
    <w:p w:rsidR="00503DCD" w:rsidRDefault="00503DCD" w:rsidP="00503DCD">
      <w:pPr>
        <w:jc w:val="both"/>
        <w:rPr>
          <w:lang w:val="sr-Cyrl-CS"/>
        </w:rPr>
      </w:pPr>
      <w:r>
        <w:rPr>
          <w:lang w:val="sr-Cyrl-CS"/>
        </w:rPr>
        <w:t>Поступак јавне набавке ма</w:t>
      </w:r>
      <w:r w:rsidR="008315D3">
        <w:rPr>
          <w:lang w:val="sr-Cyrl-CS"/>
        </w:rPr>
        <w:t>ле вредности добара</w:t>
      </w:r>
      <w:r>
        <w:rPr>
          <w:lang w:val="sr-Cyrl-CS"/>
        </w:rPr>
        <w:t>, у складу са Законом и подзаконским актима којима се уређују јавне набавке.</w:t>
      </w:r>
    </w:p>
    <w:p w:rsidR="00503DCD" w:rsidRPr="00114F06" w:rsidRDefault="00503DCD" w:rsidP="00503DCD">
      <w:pPr>
        <w:rPr>
          <w:b/>
          <w:lang w:val="ru-RU"/>
        </w:rPr>
      </w:pPr>
    </w:p>
    <w:p w:rsidR="00503DCD" w:rsidRPr="00AC6360" w:rsidRDefault="00503DCD" w:rsidP="00503DCD">
      <w:pPr>
        <w:rPr>
          <w:b/>
          <w:lang w:val="sr-Latn-CS"/>
        </w:rPr>
      </w:pPr>
      <w:r>
        <w:rPr>
          <w:b/>
          <w:lang w:val="sr-Cyrl-CS"/>
        </w:rPr>
        <w:t>1</w:t>
      </w:r>
      <w:r w:rsidRPr="00114F06">
        <w:rPr>
          <w:b/>
          <w:lang w:val="ru-RU"/>
        </w:rPr>
        <w:t xml:space="preserve">. 3. </w:t>
      </w:r>
      <w:r w:rsidRPr="005A68AE">
        <w:rPr>
          <w:b/>
          <w:lang w:val="sr-Cyrl-CS"/>
        </w:rPr>
        <w:t>Предмет јавне набавке</w:t>
      </w:r>
    </w:p>
    <w:p w:rsidR="00503DCD" w:rsidRPr="00811F0B" w:rsidRDefault="00503DCD" w:rsidP="00503DCD">
      <w:pPr>
        <w:rPr>
          <w:lang w:val="sr-Cyrl-CS"/>
        </w:rPr>
      </w:pPr>
      <w:r>
        <w:rPr>
          <w:lang w:val="sr-Cyrl-CS"/>
        </w:rPr>
        <w:t xml:space="preserve">Предмет јавне набавке </w:t>
      </w:r>
      <w:r w:rsidRPr="00BB72D4">
        <w:t>IV</w:t>
      </w:r>
      <w:r w:rsidR="008315D3">
        <w:rPr>
          <w:lang w:val="sr-Cyrl-CS"/>
        </w:rPr>
        <w:t xml:space="preserve"> Број 404-343</w:t>
      </w:r>
      <w:r>
        <w:rPr>
          <w:lang w:val="sr-Cyrl-CS"/>
        </w:rPr>
        <w:t>/19</w:t>
      </w:r>
      <w:r w:rsidRPr="00BB72D4">
        <w:rPr>
          <w:lang w:val="sr-Cyrl-CS"/>
        </w:rPr>
        <w:t xml:space="preserve"> </w:t>
      </w:r>
      <w:r>
        <w:rPr>
          <w:lang w:val="sr-Cyrl-CS"/>
        </w:rPr>
        <w:t>су добра: Рачунарска опрема за градске  Управе.</w:t>
      </w:r>
    </w:p>
    <w:p w:rsidR="00503DCD" w:rsidRPr="00114F06" w:rsidRDefault="00503DCD" w:rsidP="00503DCD">
      <w:pPr>
        <w:rPr>
          <w:lang w:val="ru-RU"/>
        </w:rPr>
      </w:pPr>
      <w:r w:rsidRPr="00114F06">
        <w:rPr>
          <w:lang w:val="ru-RU"/>
        </w:rPr>
        <w:t xml:space="preserve"> </w:t>
      </w:r>
    </w:p>
    <w:p w:rsidR="00503DCD" w:rsidRDefault="00503DCD" w:rsidP="00503DCD">
      <w:pPr>
        <w:rPr>
          <w:b/>
          <w:lang w:val="sr-Cyrl-CS"/>
        </w:rPr>
      </w:pPr>
      <w:r>
        <w:rPr>
          <w:b/>
          <w:lang w:val="sr-Cyrl-CS"/>
        </w:rPr>
        <w:t>1</w:t>
      </w:r>
      <w:r w:rsidRPr="005A68AE">
        <w:rPr>
          <w:b/>
          <w:lang w:val="sr-Cyrl-CS"/>
        </w:rPr>
        <w:t>.</w:t>
      </w:r>
      <w:r w:rsidRPr="00114F06">
        <w:rPr>
          <w:b/>
          <w:lang w:val="ru-RU"/>
        </w:rPr>
        <w:t>4.</w:t>
      </w:r>
      <w:r w:rsidRPr="005A68AE">
        <w:rPr>
          <w:b/>
          <w:lang w:val="sr-Cyrl-CS"/>
        </w:rPr>
        <w:t xml:space="preserve"> Контакт</w:t>
      </w:r>
    </w:p>
    <w:p w:rsidR="00503DCD" w:rsidRDefault="00503DCD" w:rsidP="00503DCD">
      <w:pPr>
        <w:rPr>
          <w:lang w:val="sr-Cyrl-CS"/>
        </w:rPr>
      </w:pPr>
      <w:r>
        <w:rPr>
          <w:lang w:val="sr-Cyrl-CS"/>
        </w:rPr>
        <w:t xml:space="preserve">Александар Ристовић, </w:t>
      </w:r>
    </w:p>
    <w:p w:rsidR="00503DCD" w:rsidRPr="00716895" w:rsidRDefault="00A767CD" w:rsidP="00503DCD">
      <w:pPr>
        <w:rPr>
          <w:lang w:val="sr-Cyrl-CS"/>
        </w:rPr>
      </w:pPr>
      <w:hyperlink r:id="rId9" w:history="1">
        <w:r w:rsidR="00503DCD" w:rsidRPr="00021179">
          <w:rPr>
            <w:rStyle w:val="Hyperlink"/>
          </w:rPr>
          <w:t>aleksandar</w:t>
        </w:r>
        <w:r w:rsidR="00503DCD" w:rsidRPr="00021179">
          <w:rPr>
            <w:rStyle w:val="Hyperlink"/>
            <w:lang w:val="ru-RU"/>
          </w:rPr>
          <w:t>.</w:t>
        </w:r>
        <w:r w:rsidR="00503DCD" w:rsidRPr="00021179">
          <w:rPr>
            <w:rStyle w:val="Hyperlink"/>
          </w:rPr>
          <w:t>ristovic</w:t>
        </w:r>
        <w:r w:rsidR="00503DCD" w:rsidRPr="00021179">
          <w:rPr>
            <w:rStyle w:val="Hyperlink"/>
            <w:lang w:val="ru-RU"/>
          </w:rPr>
          <w:t>@</w:t>
        </w:r>
        <w:r w:rsidR="00503DCD" w:rsidRPr="00021179">
          <w:rPr>
            <w:rStyle w:val="Hyperlink"/>
          </w:rPr>
          <w:t>uzice</w:t>
        </w:r>
        <w:r w:rsidR="00503DCD" w:rsidRPr="00716895">
          <w:rPr>
            <w:rStyle w:val="Hyperlink"/>
            <w:lang w:val="ru-RU"/>
          </w:rPr>
          <w:t>.</w:t>
        </w:r>
        <w:proofErr w:type="spellStart"/>
        <w:r w:rsidR="00503DCD" w:rsidRPr="00021179">
          <w:rPr>
            <w:rStyle w:val="Hyperlink"/>
          </w:rPr>
          <w:t>rs</w:t>
        </w:r>
        <w:proofErr w:type="spellEnd"/>
      </w:hyperlink>
      <w:r w:rsidR="00503DCD">
        <w:rPr>
          <w:lang w:val="sr-Cyrl-CS"/>
        </w:rPr>
        <w:t xml:space="preserve"> тел. 031/ 590-156</w:t>
      </w:r>
    </w:p>
    <w:p w:rsidR="00503DCD" w:rsidRPr="00E13450" w:rsidRDefault="00503DCD" w:rsidP="00503DCD">
      <w:pPr>
        <w:rPr>
          <w:color w:val="000000"/>
          <w:lang w:val="sr-Cyrl-CS"/>
        </w:rPr>
      </w:pPr>
      <w:r>
        <w:rPr>
          <w:lang w:val="sr-Cyrl-CS"/>
        </w:rPr>
        <w:t>Славиша Пројевић, дипл. економиста</w:t>
      </w:r>
    </w:p>
    <w:p w:rsidR="00503DCD" w:rsidRPr="00114F06" w:rsidRDefault="00A767CD" w:rsidP="00503DCD">
      <w:pPr>
        <w:rPr>
          <w:lang w:val="ru-RU"/>
        </w:rPr>
      </w:pPr>
      <w:hyperlink r:id="rId10" w:history="1">
        <w:r w:rsidR="00503DCD" w:rsidRPr="006C7E11">
          <w:rPr>
            <w:rStyle w:val="Hyperlink"/>
          </w:rPr>
          <w:t>slavisa</w:t>
        </w:r>
        <w:r w:rsidR="00503DCD" w:rsidRPr="00114F06">
          <w:rPr>
            <w:rStyle w:val="Hyperlink"/>
            <w:lang w:val="ru-RU"/>
          </w:rPr>
          <w:t>.</w:t>
        </w:r>
        <w:r w:rsidR="00503DCD" w:rsidRPr="006C7E11">
          <w:rPr>
            <w:rStyle w:val="Hyperlink"/>
          </w:rPr>
          <w:t>projevic</w:t>
        </w:r>
        <w:r w:rsidR="00503DCD" w:rsidRPr="00114F06">
          <w:rPr>
            <w:rStyle w:val="Hyperlink"/>
            <w:lang w:val="ru-RU"/>
          </w:rPr>
          <w:t>@</w:t>
        </w:r>
        <w:r w:rsidR="00503DCD" w:rsidRPr="006C7E11">
          <w:rPr>
            <w:rStyle w:val="Hyperlink"/>
          </w:rPr>
          <w:t>uzice</w:t>
        </w:r>
        <w:r w:rsidR="00503DCD" w:rsidRPr="00114F06">
          <w:rPr>
            <w:rStyle w:val="Hyperlink"/>
            <w:lang w:val="ru-RU"/>
          </w:rPr>
          <w:t>.</w:t>
        </w:r>
        <w:proofErr w:type="spellStart"/>
        <w:r w:rsidR="00503DCD" w:rsidRPr="006C7E11">
          <w:rPr>
            <w:rStyle w:val="Hyperlink"/>
          </w:rPr>
          <w:t>rs</w:t>
        </w:r>
        <w:proofErr w:type="spellEnd"/>
      </w:hyperlink>
    </w:p>
    <w:p w:rsidR="00503DCD" w:rsidRPr="009352EE" w:rsidRDefault="00503DCD" w:rsidP="00503DCD">
      <w:pPr>
        <w:rPr>
          <w:lang w:val="sr-Cyrl-CS"/>
        </w:rPr>
      </w:pPr>
      <w:r>
        <w:rPr>
          <w:lang w:val="sr-Cyrl-CS"/>
        </w:rPr>
        <w:t>тел: 031/590-138</w:t>
      </w:r>
    </w:p>
    <w:p w:rsidR="00503DCD" w:rsidRDefault="00503DCD" w:rsidP="00503DCD">
      <w:pPr>
        <w:rPr>
          <w:b/>
          <w:lang w:val="sr-Cyrl-CS"/>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503DCD" w:rsidRDefault="00503DCD"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A94565" w:rsidRDefault="00A94565" w:rsidP="00503DCD">
      <w:pPr>
        <w:rPr>
          <w:b/>
        </w:rPr>
      </w:pPr>
    </w:p>
    <w:p w:rsidR="00503DCD" w:rsidRDefault="00503DCD" w:rsidP="00503DCD">
      <w:pPr>
        <w:rPr>
          <w:b/>
        </w:rPr>
      </w:pPr>
    </w:p>
    <w:p w:rsidR="0008724D" w:rsidRDefault="0008724D" w:rsidP="00503DCD">
      <w:pPr>
        <w:rPr>
          <w:b/>
        </w:rPr>
      </w:pPr>
    </w:p>
    <w:p w:rsidR="0008724D" w:rsidRPr="007C3887" w:rsidRDefault="0008724D" w:rsidP="00503DCD">
      <w:pPr>
        <w:rPr>
          <w:b/>
        </w:rPr>
      </w:pPr>
    </w:p>
    <w:p w:rsidR="00503DCD" w:rsidRDefault="00503DCD" w:rsidP="00503DCD">
      <w:pPr>
        <w:rPr>
          <w:b/>
          <w:lang w:val="sr-Cyrl-CS"/>
        </w:rPr>
      </w:pPr>
      <w:r w:rsidRPr="00E249F6">
        <w:rPr>
          <w:b/>
        </w:rPr>
        <w:lastRenderedPageBreak/>
        <w:t>II</w:t>
      </w:r>
      <w:r>
        <w:rPr>
          <w:b/>
          <w:lang w:val="sr-Cyrl-CS"/>
        </w:rPr>
        <w:t xml:space="preserve">         </w:t>
      </w:r>
      <w:r w:rsidRPr="00E249F6">
        <w:rPr>
          <w:b/>
          <w:lang w:val="ru-RU"/>
        </w:rPr>
        <w:t xml:space="preserve"> </w:t>
      </w:r>
      <w:r w:rsidRPr="00E249F6">
        <w:rPr>
          <w:b/>
          <w:lang w:val="sr-Cyrl-CS"/>
        </w:rPr>
        <w:t>П</w:t>
      </w:r>
      <w:r w:rsidRPr="00E249F6">
        <w:rPr>
          <w:b/>
        </w:rPr>
        <w:t>O</w:t>
      </w:r>
      <w:r w:rsidRPr="00E249F6">
        <w:rPr>
          <w:b/>
          <w:lang w:val="sr-Cyrl-CS"/>
        </w:rPr>
        <w:t>ДАЦИ О ПРЕДМЕТУ ЈАВНЕ НАБАВКЕ</w:t>
      </w:r>
    </w:p>
    <w:p w:rsidR="00503DCD" w:rsidRPr="009352EE" w:rsidRDefault="00503DCD" w:rsidP="00503DCD">
      <w:pPr>
        <w:rPr>
          <w:b/>
          <w:lang w:val="sr-Cyrl-CS"/>
        </w:rPr>
      </w:pPr>
    </w:p>
    <w:p w:rsidR="00503DCD" w:rsidRDefault="00503DCD" w:rsidP="00503DCD">
      <w:pPr>
        <w:jc w:val="both"/>
      </w:pPr>
      <w:r>
        <w:rPr>
          <w:lang w:val="sr-Cyrl-CS"/>
        </w:rPr>
        <w:t xml:space="preserve">Опис предмета: </w:t>
      </w:r>
    </w:p>
    <w:p w:rsidR="00503DCD" w:rsidRPr="001E703F" w:rsidRDefault="00503DCD" w:rsidP="00503DCD">
      <w:pPr>
        <w:jc w:val="both"/>
      </w:pPr>
    </w:p>
    <w:p w:rsidR="001712EE" w:rsidRPr="00D2211A" w:rsidRDefault="001712EE" w:rsidP="001712EE">
      <w:pPr>
        <w:pStyle w:val="Header"/>
        <w:tabs>
          <w:tab w:val="num" w:pos="540"/>
          <w:tab w:val="num" w:pos="809"/>
        </w:tabs>
        <w:ind w:left="540" w:hanging="360"/>
        <w:jc w:val="both"/>
        <w:rPr>
          <w:rFonts w:ascii="Arial" w:hAnsi="Arial" w:cs="Arial"/>
          <w:b/>
          <w:sz w:val="28"/>
          <w:szCs w:val="28"/>
          <w:u w:val="single"/>
          <w:lang w:val="pl-PL"/>
        </w:rPr>
      </w:pPr>
      <w:r w:rsidRPr="00D2211A">
        <w:rPr>
          <w:rFonts w:ascii="Arial" w:hAnsi="Arial" w:cs="Arial"/>
          <w:b/>
          <w:sz w:val="28"/>
          <w:szCs w:val="28"/>
          <w:lang w:val="pl-PL"/>
        </w:rPr>
        <w:t>1.</w:t>
      </w:r>
      <w:r w:rsidRPr="00D2211A">
        <w:rPr>
          <w:rFonts w:ascii="Arial" w:hAnsi="Arial" w:cs="Arial"/>
          <w:b/>
          <w:sz w:val="14"/>
          <w:szCs w:val="14"/>
          <w:lang w:val="pl-PL"/>
        </w:rPr>
        <w:t xml:space="preserve">    </w:t>
      </w:r>
      <w:r w:rsidRPr="00D2211A">
        <w:rPr>
          <w:rFonts w:ascii="Arial" w:hAnsi="Arial" w:cs="Arial"/>
          <w:b/>
          <w:sz w:val="28"/>
          <w:szCs w:val="28"/>
          <w:u w:val="single"/>
          <w:lang w:val="pl-PL"/>
        </w:rPr>
        <w:t xml:space="preserve">Radne stanice  </w:t>
      </w:r>
      <w:r>
        <w:rPr>
          <w:rFonts w:ascii="Arial" w:hAnsi="Arial" w:cs="Arial"/>
          <w:b/>
          <w:sz w:val="28"/>
          <w:szCs w:val="28"/>
          <w:u w:val="single"/>
          <w:lang w:val="pl-PL"/>
        </w:rPr>
        <w:t xml:space="preserve">sa monitorom </w:t>
      </w:r>
      <w:r w:rsidRPr="00D2211A">
        <w:rPr>
          <w:rFonts w:ascii="Arial" w:hAnsi="Arial" w:cs="Arial"/>
          <w:b/>
          <w:sz w:val="28"/>
          <w:szCs w:val="28"/>
          <w:u w:val="single"/>
          <w:lang w:val="pl-PL"/>
        </w:rPr>
        <w:t xml:space="preserve">(brand*) </w:t>
      </w:r>
    </w:p>
    <w:p w:rsidR="001712EE" w:rsidRDefault="001712EE" w:rsidP="001712EE">
      <w:pPr>
        <w:ind w:firstLine="525"/>
        <w:jc w:val="both"/>
        <w:rPr>
          <w:rFonts w:ascii="Arial" w:hAnsi="Arial" w:cs="Arial"/>
          <w:b/>
          <w:i/>
          <w:u w:val="single"/>
          <w:lang w:val="pl-PL"/>
        </w:rPr>
      </w:pPr>
      <w:r w:rsidRPr="00D2211A">
        <w:rPr>
          <w:rFonts w:ascii="Arial" w:hAnsi="Arial" w:cs="Arial"/>
          <w:b/>
          <w:i/>
          <w:u w:val="single"/>
          <w:lang w:val="pl-PL"/>
        </w:rPr>
        <w:t>Minimalni zahtevi:</w:t>
      </w:r>
    </w:p>
    <w:p w:rsidR="001712EE" w:rsidRPr="00D2211A" w:rsidRDefault="001712EE" w:rsidP="001712EE">
      <w:pPr>
        <w:ind w:firstLine="525"/>
        <w:jc w:val="both"/>
        <w:rPr>
          <w:rFonts w:ascii="Arial" w:hAnsi="Arial" w:cs="Arial"/>
          <w:b/>
          <w:i/>
          <w:u w:val="single"/>
          <w:lang w:val="pl-PL"/>
        </w:rPr>
      </w:pPr>
    </w:p>
    <w:p w:rsidR="001712EE" w:rsidRPr="00D2211A" w:rsidRDefault="001712EE" w:rsidP="001712EE">
      <w:pPr>
        <w:numPr>
          <w:ilvl w:val="0"/>
          <w:numId w:val="2"/>
        </w:numPr>
        <w:ind w:right="-540"/>
        <w:jc w:val="both"/>
        <w:rPr>
          <w:rFonts w:ascii="Arial" w:hAnsi="Arial" w:cs="Arial"/>
          <w:b/>
          <w:sz w:val="28"/>
          <w:szCs w:val="28"/>
          <w:lang w:val="sr-Latn-CS"/>
        </w:rPr>
      </w:pPr>
      <w:r w:rsidRPr="00D2211A">
        <w:rPr>
          <w:rFonts w:ascii="Arial" w:hAnsi="Arial" w:cs="Arial"/>
          <w:b/>
          <w:sz w:val="28"/>
          <w:szCs w:val="28"/>
          <w:lang w:val="sr-Latn-CS"/>
        </w:rPr>
        <w:t xml:space="preserve">Radna stanica ..................... </w:t>
      </w:r>
      <w:r>
        <w:rPr>
          <w:rFonts w:ascii="Arial" w:hAnsi="Arial" w:cs="Arial"/>
          <w:b/>
          <w:sz w:val="28"/>
          <w:szCs w:val="28"/>
          <w:lang w:val="sr-Latn-CS"/>
        </w:rPr>
        <w:t>2</w:t>
      </w:r>
      <w:r w:rsidRPr="00D2211A">
        <w:rPr>
          <w:rFonts w:ascii="Arial" w:hAnsi="Arial" w:cs="Arial"/>
          <w:b/>
          <w:sz w:val="28"/>
          <w:szCs w:val="28"/>
          <w:lang w:val="sr-Latn-CS"/>
        </w:rPr>
        <w:t xml:space="preserve"> kom.</w:t>
      </w:r>
    </w:p>
    <w:p w:rsidR="001712EE" w:rsidRPr="00D2211A" w:rsidRDefault="001712EE" w:rsidP="001712EE">
      <w:pPr>
        <w:ind w:firstLine="525"/>
        <w:jc w:val="both"/>
        <w:rPr>
          <w:rFonts w:ascii="Arial" w:hAnsi="Arial" w:cs="Arial"/>
        </w:rPr>
      </w:pPr>
      <w:r w:rsidRPr="00D2211A">
        <w:rPr>
          <w:rFonts w:ascii="Arial" w:hAnsi="Arial" w:cs="Arial"/>
          <w:b/>
          <w:bCs/>
          <w:lang w:val="pl-PL"/>
        </w:rPr>
        <w:t xml:space="preserve">Kućište: </w:t>
      </w:r>
      <w:r w:rsidRPr="00D2211A">
        <w:rPr>
          <w:rFonts w:ascii="Arial" w:hAnsi="Arial" w:cs="Arial"/>
          <w:lang w:val="pl-PL"/>
        </w:rPr>
        <w:t>Tower</w:t>
      </w:r>
    </w:p>
    <w:p w:rsidR="001712EE" w:rsidRPr="00D2211A" w:rsidRDefault="001712EE" w:rsidP="001712EE">
      <w:pPr>
        <w:ind w:firstLine="525"/>
        <w:jc w:val="both"/>
        <w:rPr>
          <w:rFonts w:ascii="Arial" w:hAnsi="Arial" w:cs="Arial"/>
        </w:rPr>
      </w:pPr>
      <w:r w:rsidRPr="00D2211A">
        <w:rPr>
          <w:rFonts w:ascii="Arial" w:hAnsi="Arial" w:cs="Arial"/>
          <w:b/>
          <w:bCs/>
          <w:lang w:val="pl-PL"/>
        </w:rPr>
        <w:t>Čipset:</w:t>
      </w:r>
      <w:r w:rsidRPr="00D2211A">
        <w:rPr>
          <w:rFonts w:ascii="Arial" w:hAnsi="Arial" w:cs="Arial"/>
          <w:lang w:val="pl-PL"/>
        </w:rPr>
        <w:t xml:space="preserve"> Intel B360 ili ekvivalent</w:t>
      </w:r>
    </w:p>
    <w:p w:rsidR="001712EE" w:rsidRPr="00D2211A" w:rsidRDefault="001712EE" w:rsidP="001712EE">
      <w:pPr>
        <w:ind w:firstLine="525"/>
        <w:jc w:val="both"/>
        <w:rPr>
          <w:rFonts w:ascii="Arial" w:hAnsi="Arial" w:cs="Arial"/>
        </w:rPr>
      </w:pPr>
      <w:r w:rsidRPr="00D2211A">
        <w:rPr>
          <w:rFonts w:ascii="Arial" w:hAnsi="Arial" w:cs="Arial"/>
          <w:b/>
          <w:bCs/>
          <w:lang w:val="pl-PL"/>
        </w:rPr>
        <w:t>Procesor:</w:t>
      </w:r>
      <w:r w:rsidRPr="00D2211A">
        <w:rPr>
          <w:rFonts w:ascii="Arial" w:hAnsi="Arial" w:cs="Arial"/>
          <w:lang w:val="pl-PL"/>
        </w:rPr>
        <w:t xml:space="preserve"> 4 jezgra, </w:t>
      </w:r>
      <w:r w:rsidRPr="00D2211A">
        <w:rPr>
          <w:rFonts w:ascii="Arial" w:hAnsi="Arial" w:cs="Arial"/>
          <w:bCs/>
          <w:lang w:val="pl-PL"/>
        </w:rPr>
        <w:t>8MB</w:t>
      </w:r>
      <w:r w:rsidRPr="00D2211A">
        <w:rPr>
          <w:rFonts w:ascii="Arial" w:hAnsi="Arial" w:cs="Arial"/>
          <w:lang w:val="pl-PL"/>
        </w:rPr>
        <w:t xml:space="preserve"> smart keš</w:t>
      </w:r>
      <w:r w:rsidRPr="00D2211A">
        <w:rPr>
          <w:rFonts w:ascii="Arial" w:hAnsi="Arial" w:cs="Arial"/>
          <w:b/>
          <w:bCs/>
          <w:lang w:val="pl-PL"/>
        </w:rPr>
        <w:t xml:space="preserve">, </w:t>
      </w:r>
      <w:r w:rsidRPr="00D2211A">
        <w:rPr>
          <w:rFonts w:ascii="Arial" w:hAnsi="Arial" w:cs="Arial"/>
          <w:bCs/>
          <w:lang w:val="pl-PL"/>
        </w:rPr>
        <w:t>3,7GHz</w:t>
      </w:r>
      <w:r w:rsidRPr="00D2211A">
        <w:rPr>
          <w:rFonts w:ascii="Arial" w:hAnsi="Arial" w:cs="Arial"/>
          <w:lang w:val="pl-PL"/>
        </w:rPr>
        <w:t xml:space="preserve"> </w:t>
      </w:r>
    </w:p>
    <w:p w:rsidR="001712EE" w:rsidRPr="00D2211A" w:rsidRDefault="001712EE" w:rsidP="001712EE">
      <w:pPr>
        <w:ind w:left="525"/>
        <w:jc w:val="both"/>
        <w:rPr>
          <w:rFonts w:ascii="Arial" w:hAnsi="Arial" w:cs="Arial"/>
        </w:rPr>
      </w:pPr>
      <w:r w:rsidRPr="00D2211A">
        <w:rPr>
          <w:rFonts w:ascii="Arial" w:hAnsi="Arial" w:cs="Arial"/>
          <w:b/>
          <w:bCs/>
          <w:lang w:val="pl-PL"/>
        </w:rPr>
        <w:t>Memorija:</w:t>
      </w:r>
      <w:r w:rsidRPr="00D2211A">
        <w:rPr>
          <w:rFonts w:ascii="Arial" w:hAnsi="Arial" w:cs="Arial"/>
          <w:lang w:val="pl-PL"/>
        </w:rPr>
        <w:t xml:space="preserve"> </w:t>
      </w:r>
      <w:r w:rsidRPr="00D2211A">
        <w:rPr>
          <w:rFonts w:ascii="Arial" w:hAnsi="Arial" w:cs="Arial"/>
        </w:rPr>
        <w:t xml:space="preserve">4 GB DDR4-2400 MT/s, </w:t>
      </w:r>
      <w:proofErr w:type="spellStart"/>
      <w:r w:rsidRPr="00D2211A">
        <w:rPr>
          <w:rFonts w:ascii="Arial" w:hAnsi="Arial" w:cs="Arial"/>
        </w:rPr>
        <w:t>proširivost</w:t>
      </w:r>
      <w:proofErr w:type="spellEnd"/>
      <w:r w:rsidRPr="00D2211A">
        <w:rPr>
          <w:rFonts w:ascii="Arial" w:hAnsi="Arial" w:cs="Arial"/>
        </w:rPr>
        <w:t xml:space="preserve"> 32 GB</w:t>
      </w:r>
    </w:p>
    <w:p w:rsidR="001712EE" w:rsidRPr="00D2211A" w:rsidRDefault="001712EE" w:rsidP="001712EE">
      <w:pPr>
        <w:ind w:left="1080" w:hanging="555"/>
        <w:jc w:val="both"/>
        <w:rPr>
          <w:rFonts w:ascii="Arial" w:hAnsi="Arial" w:cs="Arial"/>
        </w:rPr>
      </w:pPr>
      <w:r w:rsidRPr="00D2211A">
        <w:rPr>
          <w:rFonts w:ascii="Arial" w:hAnsi="Arial" w:cs="Arial"/>
          <w:b/>
          <w:bCs/>
          <w:lang w:val="it-IT"/>
        </w:rPr>
        <w:t>Grafički modul:</w:t>
      </w:r>
      <w:r w:rsidRPr="00D2211A">
        <w:rPr>
          <w:rFonts w:ascii="Arial" w:hAnsi="Arial" w:cs="Arial"/>
          <w:lang w:val="it-IT"/>
        </w:rPr>
        <w:t xml:space="preserve"> integrisana ili posebna grafička karta sa min. 512MB</w:t>
      </w:r>
    </w:p>
    <w:p w:rsidR="001712EE" w:rsidRPr="00D2211A" w:rsidRDefault="001712EE" w:rsidP="001712EE">
      <w:pPr>
        <w:ind w:left="525"/>
        <w:rPr>
          <w:rFonts w:ascii="Arial" w:hAnsi="Arial" w:cs="Arial"/>
        </w:rPr>
      </w:pPr>
      <w:r w:rsidRPr="00D2211A">
        <w:rPr>
          <w:rFonts w:ascii="Arial" w:hAnsi="Arial" w:cs="Arial"/>
          <w:b/>
          <w:bCs/>
          <w:lang w:val="it-IT"/>
        </w:rPr>
        <w:t>Hard disk:</w:t>
      </w:r>
      <w:r w:rsidRPr="00D2211A">
        <w:rPr>
          <w:rFonts w:ascii="Arial" w:hAnsi="Arial" w:cs="Arial"/>
          <w:lang w:val="it-IT"/>
        </w:rPr>
        <w:t xml:space="preserve"> 500 GB ,</w:t>
      </w:r>
      <w:r w:rsidRPr="00D2211A">
        <w:rPr>
          <w:rFonts w:ascii="Arial" w:hAnsi="Arial" w:cs="Arial"/>
        </w:rPr>
        <w:t xml:space="preserve"> 1 </w:t>
      </w:r>
      <w:proofErr w:type="spellStart"/>
      <w:r w:rsidRPr="00D2211A">
        <w:rPr>
          <w:rFonts w:ascii="Arial" w:hAnsi="Arial" w:cs="Arial"/>
        </w:rPr>
        <w:t>slobodno</w:t>
      </w:r>
      <w:proofErr w:type="spellEnd"/>
      <w:r w:rsidRPr="00D2211A">
        <w:rPr>
          <w:rFonts w:ascii="Arial" w:hAnsi="Arial" w:cs="Arial"/>
        </w:rPr>
        <w:t xml:space="preserve"> </w:t>
      </w:r>
      <w:proofErr w:type="spellStart"/>
      <w:r w:rsidRPr="00D2211A">
        <w:rPr>
          <w:rFonts w:ascii="Arial" w:hAnsi="Arial" w:cs="Arial"/>
        </w:rPr>
        <w:t>ležište</w:t>
      </w:r>
      <w:proofErr w:type="spellEnd"/>
      <w:r w:rsidRPr="00D2211A">
        <w:rPr>
          <w:rFonts w:ascii="Arial" w:hAnsi="Arial" w:cs="Arial"/>
        </w:rPr>
        <w:t xml:space="preserve"> </w:t>
      </w:r>
      <w:proofErr w:type="spellStart"/>
      <w:r w:rsidRPr="00D2211A">
        <w:rPr>
          <w:rFonts w:ascii="Arial" w:hAnsi="Arial" w:cs="Arial"/>
        </w:rPr>
        <w:t>za</w:t>
      </w:r>
      <w:proofErr w:type="spellEnd"/>
      <w:r w:rsidRPr="00D2211A">
        <w:rPr>
          <w:rFonts w:ascii="Arial" w:hAnsi="Arial" w:cs="Arial"/>
        </w:rPr>
        <w:t xml:space="preserve"> hard disk , </w:t>
      </w:r>
      <w:r w:rsidRPr="00D2211A">
        <w:rPr>
          <w:rFonts w:ascii="Arial" w:hAnsi="Arial" w:cs="Arial"/>
          <w:lang w:val="it-IT"/>
        </w:rPr>
        <w:br/>
      </w:r>
      <w:r w:rsidRPr="00D2211A">
        <w:rPr>
          <w:rFonts w:ascii="Arial" w:hAnsi="Arial" w:cs="Arial"/>
          <w:b/>
          <w:bCs/>
          <w:lang w:val="da-DK"/>
        </w:rPr>
        <w:t>Mrežna karta:</w:t>
      </w:r>
      <w:r w:rsidRPr="00D2211A">
        <w:rPr>
          <w:rFonts w:ascii="Arial" w:hAnsi="Arial" w:cs="Arial"/>
          <w:lang w:val="da-DK"/>
        </w:rPr>
        <w:t xml:space="preserve"> 10/100/1000 Mb/s</w:t>
      </w:r>
    </w:p>
    <w:p w:rsidR="001712EE" w:rsidRPr="00D2211A" w:rsidRDefault="001712EE" w:rsidP="001712EE">
      <w:pPr>
        <w:ind w:left="525"/>
        <w:jc w:val="both"/>
        <w:rPr>
          <w:rFonts w:ascii="Arial" w:hAnsi="Arial" w:cs="Arial"/>
        </w:rPr>
      </w:pPr>
      <w:r w:rsidRPr="00D2211A">
        <w:rPr>
          <w:rFonts w:ascii="Arial" w:hAnsi="Arial" w:cs="Arial"/>
          <w:b/>
          <w:bCs/>
          <w:lang w:val="it-IT"/>
        </w:rPr>
        <w:t>Optički uređaj</w:t>
      </w:r>
      <w:r w:rsidRPr="00D2211A">
        <w:rPr>
          <w:rFonts w:ascii="Arial" w:hAnsi="Arial" w:cs="Arial"/>
          <w:lang w:val="it-IT"/>
        </w:rPr>
        <w:t>: DWD RW  </w:t>
      </w:r>
    </w:p>
    <w:p w:rsidR="001712EE" w:rsidRPr="00D2211A" w:rsidRDefault="001712EE" w:rsidP="001712EE">
      <w:pPr>
        <w:ind w:left="525"/>
        <w:jc w:val="both"/>
        <w:rPr>
          <w:rFonts w:ascii="Arial" w:hAnsi="Arial" w:cs="Arial"/>
        </w:rPr>
      </w:pPr>
      <w:proofErr w:type="spellStart"/>
      <w:r w:rsidRPr="00D2211A">
        <w:rPr>
          <w:rFonts w:ascii="Arial" w:hAnsi="Arial" w:cs="Arial"/>
          <w:b/>
          <w:bCs/>
        </w:rPr>
        <w:t>Portovi</w:t>
      </w:r>
      <w:proofErr w:type="spellEnd"/>
      <w:r w:rsidRPr="00D2211A">
        <w:rPr>
          <w:rFonts w:ascii="Arial" w:hAnsi="Arial" w:cs="Arial"/>
          <w:b/>
          <w:bCs/>
        </w:rPr>
        <w:t>:</w:t>
      </w:r>
      <w:r w:rsidRPr="00D2211A">
        <w:rPr>
          <w:rFonts w:ascii="Arial" w:hAnsi="Arial" w:cs="Arial"/>
        </w:rPr>
        <w:t xml:space="preserve"> 4 x USB 3.1, 4 x USB 2.0, 2 x DisplayPort, 1 x VGA, 1 x RJ-45, 3 x audio </w:t>
      </w:r>
      <w:proofErr w:type="spellStart"/>
      <w:r w:rsidRPr="00D2211A">
        <w:rPr>
          <w:rFonts w:ascii="Arial" w:hAnsi="Arial" w:cs="Arial"/>
        </w:rPr>
        <w:t>konektora</w:t>
      </w:r>
      <w:proofErr w:type="spellEnd"/>
      <w:r w:rsidRPr="00D2211A">
        <w:rPr>
          <w:rFonts w:ascii="Arial" w:hAnsi="Arial" w:cs="Arial"/>
        </w:rPr>
        <w:t xml:space="preserve">, </w:t>
      </w:r>
      <w:r w:rsidRPr="00D2211A">
        <w:rPr>
          <w:rFonts w:ascii="Arial" w:hAnsi="Arial" w:cs="Arial"/>
          <w:b/>
          <w:bCs/>
          <w:sz w:val="20"/>
          <w:szCs w:val="20"/>
        </w:rPr>
        <w:t xml:space="preserve">SD 3.0 </w:t>
      </w:r>
      <w:r w:rsidRPr="00D2211A">
        <w:rPr>
          <w:rFonts w:ascii="Arial" w:hAnsi="Arial" w:cs="Arial"/>
          <w:bCs/>
          <w:sz w:val="20"/>
          <w:szCs w:val="20"/>
        </w:rPr>
        <w:t>Media Card Reader</w:t>
      </w:r>
    </w:p>
    <w:p w:rsidR="001712EE" w:rsidRPr="00D2211A" w:rsidRDefault="001712EE" w:rsidP="001712EE">
      <w:pPr>
        <w:ind w:left="3119" w:hanging="2594"/>
        <w:jc w:val="both"/>
        <w:rPr>
          <w:rFonts w:ascii="Arial" w:hAnsi="Arial" w:cs="Arial"/>
        </w:rPr>
      </w:pPr>
      <w:proofErr w:type="spellStart"/>
      <w:r w:rsidRPr="00D2211A">
        <w:rPr>
          <w:rFonts w:ascii="Arial" w:hAnsi="Arial" w:cs="Arial"/>
          <w:b/>
          <w:bCs/>
        </w:rPr>
        <w:t>Slotovi</w:t>
      </w:r>
      <w:proofErr w:type="spellEnd"/>
      <w:r w:rsidRPr="00D2211A">
        <w:rPr>
          <w:rFonts w:ascii="Arial" w:hAnsi="Arial" w:cs="Arial"/>
          <w:b/>
          <w:bCs/>
        </w:rPr>
        <w:t xml:space="preserve"> </w:t>
      </w:r>
      <w:proofErr w:type="spellStart"/>
      <w:r w:rsidRPr="00D2211A">
        <w:rPr>
          <w:rFonts w:ascii="Arial" w:hAnsi="Arial" w:cs="Arial"/>
          <w:b/>
          <w:bCs/>
        </w:rPr>
        <w:t>za</w:t>
      </w:r>
      <w:proofErr w:type="spellEnd"/>
      <w:r w:rsidRPr="00D2211A">
        <w:rPr>
          <w:rFonts w:ascii="Arial" w:hAnsi="Arial" w:cs="Arial"/>
          <w:b/>
          <w:bCs/>
        </w:rPr>
        <w:t xml:space="preserve"> </w:t>
      </w:r>
      <w:proofErr w:type="spellStart"/>
      <w:r w:rsidRPr="00D2211A">
        <w:rPr>
          <w:rFonts w:ascii="Arial" w:hAnsi="Arial" w:cs="Arial"/>
          <w:b/>
          <w:bCs/>
        </w:rPr>
        <w:t>proširenja</w:t>
      </w:r>
      <w:proofErr w:type="spellEnd"/>
      <w:r w:rsidRPr="00D2211A">
        <w:rPr>
          <w:rFonts w:ascii="Arial" w:hAnsi="Arial" w:cs="Arial"/>
          <w:b/>
          <w:bCs/>
        </w:rPr>
        <w:t>:</w:t>
      </w:r>
      <w:r w:rsidRPr="00D2211A">
        <w:rPr>
          <w:rFonts w:ascii="Arial" w:hAnsi="Arial" w:cs="Arial"/>
        </w:rPr>
        <w:t xml:space="preserve"> 1 x M.2 2230; 1 x  M.2 2230/2280; 1 x </w:t>
      </w:r>
      <w:proofErr w:type="spellStart"/>
      <w:r w:rsidRPr="00D2211A">
        <w:rPr>
          <w:rFonts w:ascii="Arial" w:hAnsi="Arial" w:cs="Arial"/>
        </w:rPr>
        <w:t>PCIe</w:t>
      </w:r>
      <w:proofErr w:type="spellEnd"/>
      <w:r w:rsidRPr="00D2211A">
        <w:rPr>
          <w:rFonts w:ascii="Arial" w:hAnsi="Arial" w:cs="Arial"/>
        </w:rPr>
        <w:t xml:space="preserve"> x16; 2X </w:t>
      </w:r>
      <w:proofErr w:type="spellStart"/>
      <w:r w:rsidRPr="00D2211A">
        <w:rPr>
          <w:rFonts w:ascii="Arial" w:hAnsi="Arial" w:cs="Arial"/>
        </w:rPr>
        <w:t>PCIe</w:t>
      </w:r>
      <w:proofErr w:type="spellEnd"/>
      <w:r w:rsidRPr="00D2211A">
        <w:rPr>
          <w:rFonts w:ascii="Arial" w:hAnsi="Arial" w:cs="Arial"/>
        </w:rPr>
        <w:t xml:space="preserve"> x1, 1 x M.2 </w:t>
      </w:r>
      <w:proofErr w:type="spellStart"/>
      <w:r w:rsidRPr="00D2211A">
        <w:rPr>
          <w:rFonts w:ascii="Arial" w:hAnsi="Arial" w:cs="Arial"/>
        </w:rPr>
        <w:t>PCIe</w:t>
      </w:r>
      <w:proofErr w:type="spellEnd"/>
      <w:r w:rsidRPr="00D2211A">
        <w:rPr>
          <w:rFonts w:ascii="Arial" w:hAnsi="Arial" w:cs="Arial"/>
        </w:rPr>
        <w:t xml:space="preserve"> x1-2230</w:t>
      </w:r>
    </w:p>
    <w:p w:rsidR="001712EE" w:rsidRPr="00D2211A" w:rsidRDefault="001712EE" w:rsidP="001712EE">
      <w:pPr>
        <w:ind w:left="3119" w:hanging="2552"/>
        <w:jc w:val="both"/>
        <w:rPr>
          <w:rFonts w:ascii="Arial" w:hAnsi="Arial" w:cs="Arial"/>
        </w:rPr>
      </w:pPr>
      <w:proofErr w:type="spellStart"/>
      <w:r w:rsidRPr="00D2211A">
        <w:rPr>
          <w:rFonts w:ascii="Arial" w:hAnsi="Arial" w:cs="Arial"/>
          <w:b/>
          <w:bCs/>
        </w:rPr>
        <w:t>Napajanje</w:t>
      </w:r>
      <w:proofErr w:type="spellEnd"/>
      <w:r w:rsidRPr="00D2211A">
        <w:rPr>
          <w:rFonts w:ascii="Arial" w:hAnsi="Arial" w:cs="Arial"/>
          <w:b/>
          <w:bCs/>
        </w:rPr>
        <w:t>:</w:t>
      </w:r>
      <w:r w:rsidRPr="00D2211A">
        <w:rPr>
          <w:rFonts w:ascii="Arial" w:hAnsi="Arial" w:cs="Arial"/>
        </w:rPr>
        <w:t xml:space="preserve"> 310W </w:t>
      </w:r>
      <w:proofErr w:type="spellStart"/>
      <w:r w:rsidRPr="00D2211A">
        <w:rPr>
          <w:rFonts w:ascii="Arial" w:hAnsi="Arial" w:cs="Arial"/>
        </w:rPr>
        <w:t>uz</w:t>
      </w:r>
      <w:proofErr w:type="spellEnd"/>
      <w:r w:rsidRPr="00D2211A">
        <w:rPr>
          <w:rFonts w:ascii="Arial" w:hAnsi="Arial" w:cs="Arial"/>
        </w:rPr>
        <w:t xml:space="preserve"> </w:t>
      </w:r>
      <w:proofErr w:type="spellStart"/>
      <w:r w:rsidRPr="00D2211A">
        <w:rPr>
          <w:rFonts w:ascii="Arial" w:hAnsi="Arial" w:cs="Arial"/>
        </w:rPr>
        <w:t>minimalno</w:t>
      </w:r>
      <w:proofErr w:type="spellEnd"/>
      <w:r w:rsidRPr="00D2211A">
        <w:rPr>
          <w:rFonts w:ascii="Arial" w:hAnsi="Arial" w:cs="Arial"/>
        </w:rPr>
        <w:t xml:space="preserve"> 90% </w:t>
      </w:r>
      <w:proofErr w:type="spellStart"/>
      <w:r w:rsidRPr="00D2211A">
        <w:rPr>
          <w:rFonts w:ascii="Arial" w:hAnsi="Arial" w:cs="Arial"/>
        </w:rPr>
        <w:t>iskorišćenja</w:t>
      </w:r>
      <w:proofErr w:type="spellEnd"/>
      <w:r w:rsidRPr="00D2211A">
        <w:rPr>
          <w:rFonts w:ascii="Arial" w:hAnsi="Arial" w:cs="Arial"/>
        </w:rPr>
        <w:t>, 220V/50Hz</w:t>
      </w:r>
    </w:p>
    <w:p w:rsidR="001712EE" w:rsidRPr="00D2211A" w:rsidRDefault="001712EE" w:rsidP="001712EE">
      <w:pPr>
        <w:ind w:left="2694" w:hanging="2127"/>
        <w:jc w:val="both"/>
        <w:rPr>
          <w:rFonts w:ascii="Arial" w:hAnsi="Arial" w:cs="Arial"/>
        </w:rPr>
      </w:pPr>
      <w:proofErr w:type="spellStart"/>
      <w:r w:rsidRPr="00D2211A">
        <w:rPr>
          <w:rFonts w:ascii="Arial" w:hAnsi="Arial" w:cs="Arial"/>
          <w:b/>
          <w:bCs/>
        </w:rPr>
        <w:t>Periferni</w:t>
      </w:r>
      <w:proofErr w:type="spellEnd"/>
      <w:r w:rsidRPr="00D2211A">
        <w:rPr>
          <w:rFonts w:ascii="Arial" w:hAnsi="Arial" w:cs="Arial"/>
          <w:b/>
          <w:bCs/>
        </w:rPr>
        <w:t xml:space="preserve"> </w:t>
      </w:r>
      <w:proofErr w:type="spellStart"/>
      <w:r w:rsidRPr="00D2211A">
        <w:rPr>
          <w:rFonts w:ascii="Arial" w:hAnsi="Arial" w:cs="Arial"/>
          <w:b/>
          <w:bCs/>
        </w:rPr>
        <w:t>uređaji</w:t>
      </w:r>
      <w:proofErr w:type="spellEnd"/>
      <w:r w:rsidRPr="00D2211A">
        <w:rPr>
          <w:rFonts w:ascii="Arial" w:hAnsi="Arial" w:cs="Arial"/>
          <w:b/>
          <w:bCs/>
        </w:rPr>
        <w:t>:</w:t>
      </w:r>
      <w:r w:rsidRPr="00D2211A">
        <w:rPr>
          <w:rFonts w:ascii="Arial" w:hAnsi="Arial" w:cs="Arial"/>
        </w:rPr>
        <w:t xml:space="preserve"> </w:t>
      </w:r>
      <w:proofErr w:type="spellStart"/>
      <w:r w:rsidRPr="00D2211A">
        <w:rPr>
          <w:rFonts w:ascii="Arial" w:hAnsi="Arial" w:cs="Arial"/>
        </w:rPr>
        <w:t>Tastatura</w:t>
      </w:r>
      <w:proofErr w:type="spellEnd"/>
      <w:r w:rsidRPr="00D2211A">
        <w:rPr>
          <w:rFonts w:ascii="Arial" w:hAnsi="Arial" w:cs="Arial"/>
        </w:rPr>
        <w:t xml:space="preserve"> </w:t>
      </w:r>
      <w:proofErr w:type="spellStart"/>
      <w:r w:rsidRPr="00D2211A">
        <w:rPr>
          <w:rFonts w:ascii="Arial" w:hAnsi="Arial" w:cs="Arial"/>
        </w:rPr>
        <w:t>i</w:t>
      </w:r>
      <w:proofErr w:type="spellEnd"/>
      <w:r w:rsidRPr="00D2211A">
        <w:rPr>
          <w:rFonts w:ascii="Arial" w:hAnsi="Arial" w:cs="Arial"/>
        </w:rPr>
        <w:t xml:space="preserve"> </w:t>
      </w:r>
      <w:proofErr w:type="spellStart"/>
      <w:r w:rsidRPr="00D2211A">
        <w:rPr>
          <w:rFonts w:ascii="Arial" w:hAnsi="Arial" w:cs="Arial"/>
        </w:rPr>
        <w:t>miš</w:t>
      </w:r>
      <w:proofErr w:type="spellEnd"/>
      <w:r w:rsidRPr="00D2211A">
        <w:rPr>
          <w:rFonts w:ascii="Arial" w:hAnsi="Arial" w:cs="Arial"/>
        </w:rPr>
        <w:t xml:space="preserve"> </w:t>
      </w:r>
      <w:proofErr w:type="spellStart"/>
      <w:r w:rsidRPr="00D2211A">
        <w:rPr>
          <w:rFonts w:ascii="Arial" w:hAnsi="Arial" w:cs="Arial"/>
        </w:rPr>
        <w:t>od</w:t>
      </w:r>
      <w:proofErr w:type="spellEnd"/>
      <w:r w:rsidRPr="00D2211A">
        <w:rPr>
          <w:rFonts w:ascii="Arial" w:hAnsi="Arial" w:cs="Arial"/>
        </w:rPr>
        <w:t xml:space="preserve"> </w:t>
      </w:r>
      <w:proofErr w:type="spellStart"/>
      <w:r w:rsidRPr="00D2211A">
        <w:rPr>
          <w:rFonts w:ascii="Arial" w:hAnsi="Arial" w:cs="Arial"/>
        </w:rPr>
        <w:t>istog</w:t>
      </w:r>
      <w:proofErr w:type="spellEnd"/>
      <w:r w:rsidRPr="00D2211A">
        <w:rPr>
          <w:rFonts w:ascii="Arial" w:hAnsi="Arial" w:cs="Arial"/>
        </w:rPr>
        <w:t xml:space="preserve"> </w:t>
      </w:r>
      <w:proofErr w:type="spellStart"/>
      <w:r w:rsidRPr="00D2211A">
        <w:rPr>
          <w:rFonts w:ascii="Arial" w:hAnsi="Arial" w:cs="Arial"/>
        </w:rPr>
        <w:t>proizvođača</w:t>
      </w:r>
      <w:proofErr w:type="spellEnd"/>
      <w:r w:rsidRPr="00D2211A">
        <w:rPr>
          <w:rFonts w:ascii="Arial" w:hAnsi="Arial" w:cs="Arial"/>
        </w:rPr>
        <w:t xml:space="preserve"> </w:t>
      </w:r>
      <w:proofErr w:type="spellStart"/>
      <w:r w:rsidRPr="00D2211A">
        <w:rPr>
          <w:rFonts w:ascii="Arial" w:hAnsi="Arial" w:cs="Arial"/>
        </w:rPr>
        <w:t>kao</w:t>
      </w:r>
      <w:proofErr w:type="spellEnd"/>
      <w:r w:rsidRPr="00D2211A">
        <w:rPr>
          <w:rFonts w:ascii="Arial" w:hAnsi="Arial" w:cs="Arial"/>
        </w:rPr>
        <w:t xml:space="preserve"> </w:t>
      </w:r>
      <w:proofErr w:type="spellStart"/>
      <w:r w:rsidRPr="00D2211A">
        <w:rPr>
          <w:rFonts w:ascii="Arial" w:hAnsi="Arial" w:cs="Arial"/>
        </w:rPr>
        <w:t>računar</w:t>
      </w:r>
      <w:proofErr w:type="spellEnd"/>
      <w:r w:rsidRPr="00D2211A">
        <w:rPr>
          <w:rFonts w:ascii="Arial" w:hAnsi="Arial" w:cs="Arial"/>
        </w:rPr>
        <w:t xml:space="preserve">. </w:t>
      </w:r>
      <w:proofErr w:type="spellStart"/>
      <w:r w:rsidRPr="00D2211A">
        <w:rPr>
          <w:rFonts w:ascii="Arial" w:hAnsi="Arial" w:cs="Arial"/>
        </w:rPr>
        <w:t>Lokalizacija</w:t>
      </w:r>
      <w:proofErr w:type="spellEnd"/>
      <w:r w:rsidRPr="00D2211A">
        <w:rPr>
          <w:rFonts w:ascii="Arial" w:hAnsi="Arial" w:cs="Arial"/>
        </w:rPr>
        <w:t xml:space="preserve"> </w:t>
      </w:r>
      <w:proofErr w:type="spellStart"/>
      <w:r w:rsidRPr="00D2211A">
        <w:rPr>
          <w:rFonts w:ascii="Arial" w:hAnsi="Arial" w:cs="Arial"/>
        </w:rPr>
        <w:t>tastature</w:t>
      </w:r>
      <w:proofErr w:type="spellEnd"/>
      <w:r w:rsidRPr="00D2211A">
        <w:rPr>
          <w:rFonts w:ascii="Arial" w:hAnsi="Arial" w:cs="Arial"/>
        </w:rPr>
        <w:t xml:space="preserve"> </w:t>
      </w:r>
      <w:proofErr w:type="spellStart"/>
      <w:r w:rsidRPr="00D2211A">
        <w:rPr>
          <w:rFonts w:ascii="Arial" w:hAnsi="Arial" w:cs="Arial"/>
        </w:rPr>
        <w:t>na</w:t>
      </w:r>
      <w:proofErr w:type="spellEnd"/>
      <w:r w:rsidRPr="00D2211A">
        <w:rPr>
          <w:rFonts w:ascii="Arial" w:hAnsi="Arial" w:cs="Arial"/>
        </w:rPr>
        <w:t xml:space="preserve"> </w:t>
      </w:r>
      <w:proofErr w:type="spellStart"/>
      <w:r w:rsidRPr="00D2211A">
        <w:rPr>
          <w:rFonts w:ascii="Arial" w:hAnsi="Arial" w:cs="Arial"/>
        </w:rPr>
        <w:t>srpskom</w:t>
      </w:r>
      <w:proofErr w:type="spellEnd"/>
      <w:r w:rsidRPr="00D2211A">
        <w:rPr>
          <w:rFonts w:ascii="Arial" w:hAnsi="Arial" w:cs="Arial"/>
        </w:rPr>
        <w:t xml:space="preserve"> </w:t>
      </w:r>
      <w:proofErr w:type="spellStart"/>
      <w:r w:rsidRPr="00D2211A">
        <w:rPr>
          <w:rFonts w:ascii="Arial" w:hAnsi="Arial" w:cs="Arial"/>
        </w:rPr>
        <w:t>jeziku</w:t>
      </w:r>
      <w:proofErr w:type="spellEnd"/>
    </w:p>
    <w:p w:rsidR="001712EE" w:rsidRPr="00D2211A" w:rsidRDefault="001712EE" w:rsidP="001712EE">
      <w:pPr>
        <w:ind w:left="1080" w:hanging="540"/>
        <w:jc w:val="both"/>
        <w:rPr>
          <w:rFonts w:ascii="Arial" w:hAnsi="Arial" w:cs="Arial"/>
          <w:lang w:val="it-IT"/>
        </w:rPr>
      </w:pPr>
      <w:r w:rsidRPr="00D2211A">
        <w:rPr>
          <w:rFonts w:ascii="Arial" w:hAnsi="Arial" w:cs="Arial"/>
          <w:b/>
          <w:bCs/>
          <w:lang w:val="it-IT"/>
        </w:rPr>
        <w:t xml:space="preserve">Operativni sistem: </w:t>
      </w:r>
      <w:r w:rsidRPr="00D2211A">
        <w:rPr>
          <w:rFonts w:ascii="Arial" w:hAnsi="Arial" w:cs="Arial"/>
          <w:bCs/>
          <w:lang w:val="it-IT"/>
        </w:rPr>
        <w:t>Pre</w:t>
      </w:r>
      <w:r w:rsidRPr="00D2211A">
        <w:rPr>
          <w:rFonts w:ascii="Arial" w:hAnsi="Arial" w:cs="Arial"/>
          <w:b/>
          <w:bCs/>
          <w:lang w:val="it-IT"/>
        </w:rPr>
        <w:t>i</w:t>
      </w:r>
      <w:r w:rsidRPr="00D2211A">
        <w:rPr>
          <w:rFonts w:ascii="Arial" w:hAnsi="Arial" w:cs="Arial"/>
          <w:lang w:val="it-IT"/>
        </w:rPr>
        <w:t>nstaliran Win 10 Professional 64 bit , nekorišćen.</w:t>
      </w:r>
    </w:p>
    <w:p w:rsidR="001712EE" w:rsidRPr="00D2211A" w:rsidRDefault="001712EE" w:rsidP="001712EE">
      <w:pPr>
        <w:ind w:left="1080" w:hanging="540"/>
        <w:jc w:val="both"/>
        <w:rPr>
          <w:rFonts w:ascii="Arial" w:hAnsi="Arial" w:cs="Arial"/>
        </w:rPr>
      </w:pPr>
    </w:p>
    <w:p w:rsidR="001712EE" w:rsidRPr="00D2211A" w:rsidRDefault="001712EE" w:rsidP="001712EE">
      <w:pPr>
        <w:pStyle w:val="ListParagraph"/>
        <w:ind w:left="1080" w:hanging="540"/>
        <w:jc w:val="both"/>
        <w:rPr>
          <w:rFonts w:ascii="Arial" w:hAnsi="Arial" w:cs="Arial"/>
          <w:lang w:val="sr-Latn-CS"/>
        </w:rPr>
      </w:pPr>
      <w:r w:rsidRPr="00D2211A">
        <w:rPr>
          <w:rFonts w:ascii="Arial" w:hAnsi="Arial" w:cs="Arial"/>
          <w:b/>
          <w:bCs/>
          <w:sz w:val="28"/>
          <w:szCs w:val="28"/>
        </w:rPr>
        <w:t xml:space="preserve">b) Monitor </w:t>
      </w:r>
      <w:r w:rsidRPr="00D2211A">
        <w:rPr>
          <w:rFonts w:ascii="Arial" w:hAnsi="Arial" w:cs="Arial"/>
        </w:rPr>
        <w:t>(</w:t>
      </w:r>
      <w:r w:rsidRPr="000E2D9D">
        <w:rPr>
          <w:rFonts w:ascii="Arial" w:hAnsi="Arial" w:cs="Arial"/>
          <w:sz w:val="20"/>
          <w:szCs w:val="20"/>
        </w:rPr>
        <w:t xml:space="preserve">od </w:t>
      </w:r>
      <w:proofErr w:type="spellStart"/>
      <w:r w:rsidRPr="000E2D9D">
        <w:rPr>
          <w:rFonts w:ascii="Arial" w:hAnsi="Arial" w:cs="Arial"/>
          <w:sz w:val="20"/>
          <w:szCs w:val="20"/>
        </w:rPr>
        <w:t>istog</w:t>
      </w:r>
      <w:proofErr w:type="spellEnd"/>
      <w:r w:rsidRPr="000E2D9D">
        <w:rPr>
          <w:rFonts w:ascii="Arial" w:hAnsi="Arial" w:cs="Arial"/>
          <w:sz w:val="20"/>
          <w:szCs w:val="20"/>
        </w:rPr>
        <w:t xml:space="preserve"> </w:t>
      </w:r>
      <w:proofErr w:type="spellStart"/>
      <w:r w:rsidRPr="000E2D9D">
        <w:rPr>
          <w:rFonts w:ascii="Arial" w:hAnsi="Arial" w:cs="Arial"/>
          <w:sz w:val="20"/>
          <w:szCs w:val="20"/>
        </w:rPr>
        <w:t>proizvođača</w:t>
      </w:r>
      <w:proofErr w:type="spellEnd"/>
      <w:r w:rsidRPr="000E2D9D">
        <w:rPr>
          <w:rFonts w:ascii="Arial" w:hAnsi="Arial" w:cs="Arial"/>
          <w:sz w:val="20"/>
          <w:szCs w:val="20"/>
        </w:rPr>
        <w:t xml:space="preserve">, </w:t>
      </w:r>
      <w:proofErr w:type="spellStart"/>
      <w:r w:rsidRPr="000E2D9D">
        <w:rPr>
          <w:rFonts w:ascii="Arial" w:hAnsi="Arial" w:cs="Arial"/>
          <w:sz w:val="20"/>
          <w:szCs w:val="20"/>
        </w:rPr>
        <w:t>kompatibilan</w:t>
      </w:r>
      <w:proofErr w:type="spellEnd"/>
      <w:r w:rsidRPr="000E2D9D">
        <w:rPr>
          <w:rFonts w:ascii="Arial" w:hAnsi="Arial" w:cs="Arial"/>
          <w:sz w:val="20"/>
          <w:szCs w:val="20"/>
        </w:rPr>
        <w:t xml:space="preserve"> </w:t>
      </w:r>
      <w:proofErr w:type="spellStart"/>
      <w:r w:rsidRPr="000E2D9D">
        <w:rPr>
          <w:rFonts w:ascii="Arial" w:hAnsi="Arial" w:cs="Arial"/>
          <w:sz w:val="20"/>
          <w:szCs w:val="20"/>
        </w:rPr>
        <w:t>sa</w:t>
      </w:r>
      <w:proofErr w:type="spellEnd"/>
      <w:r w:rsidRPr="000E2D9D">
        <w:rPr>
          <w:rFonts w:ascii="Arial" w:hAnsi="Arial" w:cs="Arial"/>
          <w:sz w:val="20"/>
          <w:szCs w:val="20"/>
        </w:rPr>
        <w:t xml:space="preserve"> </w:t>
      </w:r>
      <w:proofErr w:type="spellStart"/>
      <w:r w:rsidRPr="000E2D9D">
        <w:rPr>
          <w:rFonts w:ascii="Arial" w:hAnsi="Arial" w:cs="Arial"/>
          <w:sz w:val="20"/>
          <w:szCs w:val="20"/>
        </w:rPr>
        <w:t>radnom</w:t>
      </w:r>
      <w:proofErr w:type="spellEnd"/>
      <w:r w:rsidRPr="000E2D9D">
        <w:rPr>
          <w:rFonts w:ascii="Arial" w:hAnsi="Arial" w:cs="Arial"/>
          <w:sz w:val="20"/>
          <w:szCs w:val="20"/>
        </w:rPr>
        <w:t xml:space="preserve"> </w:t>
      </w:r>
      <w:proofErr w:type="spellStart"/>
      <w:r w:rsidRPr="000E2D9D">
        <w:rPr>
          <w:rFonts w:ascii="Arial" w:hAnsi="Arial" w:cs="Arial"/>
          <w:sz w:val="20"/>
          <w:szCs w:val="20"/>
        </w:rPr>
        <w:t>stanicom</w:t>
      </w:r>
      <w:proofErr w:type="spellEnd"/>
      <w:r w:rsidRPr="00D2211A">
        <w:rPr>
          <w:rFonts w:ascii="Arial" w:hAnsi="Arial" w:cs="Arial"/>
        </w:rPr>
        <w:t>)</w:t>
      </w:r>
      <w:r w:rsidRPr="00D2211A">
        <w:rPr>
          <w:rFonts w:ascii="Arial" w:hAnsi="Arial" w:cs="Arial"/>
          <w:lang w:val="sr-Latn-CS"/>
        </w:rPr>
        <w:t xml:space="preserve"> </w:t>
      </w:r>
      <w:r w:rsidRPr="00D2211A">
        <w:rPr>
          <w:rFonts w:ascii="Arial" w:hAnsi="Arial" w:cs="Arial"/>
          <w:b/>
          <w:sz w:val="28"/>
          <w:szCs w:val="28"/>
          <w:lang w:val="sr-Latn-CS"/>
        </w:rPr>
        <w:t>......</w:t>
      </w:r>
      <w:r>
        <w:rPr>
          <w:rFonts w:ascii="Arial" w:hAnsi="Arial" w:cs="Arial"/>
          <w:b/>
          <w:sz w:val="28"/>
          <w:szCs w:val="28"/>
          <w:lang w:val="sr-Latn-CS"/>
        </w:rPr>
        <w:t>....</w:t>
      </w:r>
      <w:r w:rsidRPr="00D2211A">
        <w:rPr>
          <w:rFonts w:ascii="Arial" w:hAnsi="Arial" w:cs="Arial"/>
          <w:b/>
          <w:sz w:val="28"/>
          <w:szCs w:val="28"/>
          <w:lang w:val="sr-Latn-CS"/>
        </w:rPr>
        <w:t xml:space="preserve"> </w:t>
      </w:r>
      <w:r>
        <w:rPr>
          <w:rFonts w:ascii="Arial" w:hAnsi="Arial" w:cs="Arial"/>
          <w:b/>
          <w:sz w:val="28"/>
          <w:szCs w:val="28"/>
          <w:lang w:val="sr-Latn-CS"/>
        </w:rPr>
        <w:t>2</w:t>
      </w:r>
      <w:r w:rsidRPr="00D2211A">
        <w:rPr>
          <w:rFonts w:ascii="Arial" w:hAnsi="Arial" w:cs="Arial"/>
          <w:b/>
          <w:sz w:val="28"/>
          <w:szCs w:val="28"/>
          <w:lang w:val="sr-Latn-CS"/>
        </w:rPr>
        <w:t xml:space="preserve"> kom.</w:t>
      </w:r>
    </w:p>
    <w:p w:rsidR="001712EE" w:rsidRPr="00D2211A" w:rsidRDefault="001712EE" w:rsidP="001712EE">
      <w:pPr>
        <w:ind w:left="885"/>
        <w:jc w:val="both"/>
        <w:rPr>
          <w:rFonts w:ascii="Arial" w:hAnsi="Arial" w:cs="Arial"/>
        </w:rPr>
      </w:pPr>
      <w:r w:rsidRPr="00D2211A">
        <w:rPr>
          <w:rFonts w:ascii="Arial" w:hAnsi="Arial" w:cs="Arial"/>
          <w:b/>
          <w:bCs/>
          <w:lang w:val="pl-PL"/>
        </w:rPr>
        <w:t xml:space="preserve">Veličina dijagonale: </w:t>
      </w:r>
      <w:r w:rsidRPr="00D2211A">
        <w:rPr>
          <w:rFonts w:ascii="Arial" w:hAnsi="Arial" w:cs="Arial"/>
          <w:lang w:val="pl-PL"/>
        </w:rPr>
        <w:t>21,5”</w:t>
      </w:r>
    </w:p>
    <w:p w:rsidR="001712EE" w:rsidRPr="00D2211A" w:rsidRDefault="001712EE" w:rsidP="001712EE">
      <w:pPr>
        <w:ind w:left="885"/>
        <w:jc w:val="both"/>
        <w:rPr>
          <w:rFonts w:ascii="Arial" w:hAnsi="Arial" w:cs="Arial"/>
        </w:rPr>
      </w:pPr>
      <w:r w:rsidRPr="00D2211A">
        <w:rPr>
          <w:rFonts w:ascii="Arial" w:hAnsi="Arial" w:cs="Arial"/>
          <w:b/>
          <w:bCs/>
          <w:lang w:val="pl-PL"/>
        </w:rPr>
        <w:t xml:space="preserve">Tehnologija pozadinskog osvetljenja: </w:t>
      </w:r>
      <w:r w:rsidRPr="00D2211A">
        <w:rPr>
          <w:rFonts w:ascii="Arial" w:hAnsi="Arial" w:cs="Arial"/>
          <w:lang w:val="pl-PL"/>
        </w:rPr>
        <w:t>LED</w:t>
      </w:r>
    </w:p>
    <w:p w:rsidR="001712EE" w:rsidRPr="00D2211A" w:rsidRDefault="001712EE" w:rsidP="001712EE">
      <w:pPr>
        <w:ind w:left="885"/>
        <w:jc w:val="both"/>
        <w:rPr>
          <w:rFonts w:ascii="Arial" w:hAnsi="Arial" w:cs="Arial"/>
        </w:rPr>
      </w:pPr>
      <w:r w:rsidRPr="00D2211A">
        <w:rPr>
          <w:rFonts w:ascii="Arial" w:hAnsi="Arial" w:cs="Arial"/>
          <w:b/>
          <w:bCs/>
          <w:lang w:val="pl-PL"/>
        </w:rPr>
        <w:t>Rezolucija:</w:t>
      </w:r>
      <w:r w:rsidRPr="00D2211A">
        <w:rPr>
          <w:rFonts w:ascii="Arial" w:hAnsi="Arial" w:cs="Arial"/>
          <w:lang w:val="pl-PL"/>
        </w:rPr>
        <w:t xml:space="preserve"> 1920x1080</w:t>
      </w:r>
    </w:p>
    <w:p w:rsidR="001712EE" w:rsidRPr="00D2211A" w:rsidRDefault="001712EE" w:rsidP="001712EE">
      <w:pPr>
        <w:ind w:left="885"/>
        <w:jc w:val="both"/>
        <w:rPr>
          <w:rFonts w:ascii="Arial" w:hAnsi="Arial" w:cs="Arial"/>
        </w:rPr>
      </w:pPr>
      <w:r w:rsidRPr="00D2211A">
        <w:rPr>
          <w:rFonts w:ascii="Arial" w:hAnsi="Arial" w:cs="Arial"/>
          <w:b/>
          <w:bCs/>
          <w:lang w:val="da-DK"/>
        </w:rPr>
        <w:t>Kontrast:</w:t>
      </w:r>
      <w:r w:rsidRPr="00D2211A">
        <w:rPr>
          <w:rFonts w:ascii="Arial" w:hAnsi="Arial" w:cs="Arial"/>
          <w:lang w:val="da-DK"/>
        </w:rPr>
        <w:t xml:space="preserve"> 1000:1</w:t>
      </w:r>
    </w:p>
    <w:p w:rsidR="001712EE" w:rsidRPr="00D2211A" w:rsidRDefault="001712EE" w:rsidP="001712EE">
      <w:pPr>
        <w:ind w:left="885"/>
        <w:jc w:val="both"/>
        <w:rPr>
          <w:rFonts w:ascii="Arial" w:hAnsi="Arial" w:cs="Arial"/>
        </w:rPr>
      </w:pPr>
      <w:r w:rsidRPr="00D2211A">
        <w:rPr>
          <w:rFonts w:ascii="Arial" w:hAnsi="Arial" w:cs="Arial"/>
          <w:b/>
          <w:bCs/>
          <w:lang w:val="pl-PL"/>
        </w:rPr>
        <w:t xml:space="preserve">Povezivanje: </w:t>
      </w:r>
      <w:r w:rsidRPr="00D2211A">
        <w:rPr>
          <w:rFonts w:ascii="Arial" w:hAnsi="Arial" w:cs="Arial"/>
          <w:lang w:val="pl-PL"/>
        </w:rPr>
        <w:t>2 x DisplayPort, 1 x VGA. Potrebno je isporučiti oba kabla za povezivanje na računar</w:t>
      </w:r>
    </w:p>
    <w:p w:rsidR="001712EE" w:rsidRDefault="001712EE" w:rsidP="001712EE">
      <w:pPr>
        <w:ind w:left="885"/>
        <w:jc w:val="both"/>
        <w:rPr>
          <w:rFonts w:ascii="Arial" w:hAnsi="Arial" w:cs="Arial"/>
          <w:lang w:val="pl-PL"/>
        </w:rPr>
      </w:pPr>
      <w:r w:rsidRPr="00D2211A">
        <w:rPr>
          <w:rFonts w:ascii="Arial" w:hAnsi="Arial" w:cs="Arial"/>
          <w:b/>
          <w:bCs/>
          <w:lang w:val="pl-PL"/>
        </w:rPr>
        <w:t>Napajanje:</w:t>
      </w:r>
      <w:r w:rsidRPr="00D2211A">
        <w:rPr>
          <w:rFonts w:ascii="Arial" w:hAnsi="Arial" w:cs="Arial"/>
          <w:lang w:val="pl-PL"/>
        </w:rPr>
        <w:t xml:space="preserve"> Interno, konektor za 240V IEC 60320 C14 (zbog priključenja na UPS)</w:t>
      </w:r>
    </w:p>
    <w:p w:rsidR="001712EE" w:rsidRPr="00D2211A" w:rsidRDefault="001712EE" w:rsidP="001712EE">
      <w:pPr>
        <w:ind w:left="525"/>
        <w:jc w:val="both"/>
        <w:rPr>
          <w:rFonts w:ascii="Arial" w:hAnsi="Arial" w:cs="Arial"/>
        </w:rPr>
      </w:pPr>
      <w:r w:rsidRPr="00D2211A">
        <w:rPr>
          <w:rFonts w:ascii="Arial" w:hAnsi="Arial" w:cs="Arial"/>
          <w:b/>
          <w:bCs/>
          <w:u w:val="single"/>
          <w:lang w:val="it-IT"/>
        </w:rPr>
        <w:t xml:space="preserve">Garancija: </w:t>
      </w:r>
      <w:r w:rsidRPr="00D2211A">
        <w:rPr>
          <w:rFonts w:ascii="Arial" w:hAnsi="Arial" w:cs="Arial"/>
          <w:u w:val="single"/>
          <w:lang w:val="it-IT"/>
        </w:rPr>
        <w:t>3 godine proizvođačke garancije</w:t>
      </w:r>
      <w:r w:rsidRPr="00D2211A">
        <w:rPr>
          <w:rFonts w:ascii="Arial" w:hAnsi="Arial" w:cs="Arial"/>
          <w:lang w:val="it-IT"/>
        </w:rPr>
        <w:t xml:space="preserve">. Mogućnost provere garantnog roka na sajtu proizvođača na osnovu serijskog broja uređaja. Potrebno je da ponuđač dostavi internet adresu sajta proizvođača na kojem je moguće izvršiti proveru garancije na osnovu serijskog broja uređaja. </w:t>
      </w:r>
    </w:p>
    <w:p w:rsidR="001712EE" w:rsidRPr="00D2211A" w:rsidRDefault="001712EE" w:rsidP="001712EE">
      <w:pPr>
        <w:ind w:left="525"/>
        <w:jc w:val="both"/>
        <w:rPr>
          <w:rFonts w:ascii="Arial" w:hAnsi="Arial" w:cs="Arial"/>
        </w:rPr>
      </w:pPr>
      <w:r w:rsidRPr="00D2211A">
        <w:rPr>
          <w:rFonts w:ascii="Arial" w:hAnsi="Arial" w:cs="Arial"/>
          <w:b/>
          <w:bCs/>
          <w:lang w:val="it-IT"/>
        </w:rPr>
        <w:t xml:space="preserve">Ostalo: </w:t>
      </w:r>
      <w:r w:rsidRPr="00D2211A">
        <w:rPr>
          <w:rFonts w:ascii="Arial" w:hAnsi="Arial" w:cs="Arial"/>
          <w:lang w:val="it-IT"/>
        </w:rPr>
        <w:t xml:space="preserve">Usklađenost sa standardima EnergyStar i EPEAT. Potrebno je da se ponuđeni model nalazi na sledećim internet adresama: </w:t>
      </w:r>
      <w:r w:rsidR="00A767CD">
        <w:fldChar w:fldCharType="begin"/>
      </w:r>
      <w:r w:rsidR="00A767CD">
        <w:instrText xml:space="preserve"> HYPERLINK "file:///C:\\Users\\aleksandar.ristovic\\AppData\\Local\\Users\\aleksandar.ristovic\\AppData\\Local\\Microsoft\\Windows\\INetCache\\Content.Outlook\\QTHTTXMQ\\www.eu-energystar.org" </w:instrText>
      </w:r>
      <w:r w:rsidR="00A767CD">
        <w:fldChar w:fldCharType="separate"/>
      </w:r>
      <w:r w:rsidRPr="00D2211A">
        <w:rPr>
          <w:rStyle w:val="Hyperlink"/>
          <w:rFonts w:ascii="Arial" w:hAnsi="Arial" w:cs="Arial"/>
          <w:lang w:val="it-IT"/>
        </w:rPr>
        <w:t>www.eu-energystar.org</w:t>
      </w:r>
      <w:r w:rsidR="00A767CD">
        <w:rPr>
          <w:rStyle w:val="Hyperlink"/>
          <w:rFonts w:ascii="Arial" w:hAnsi="Arial" w:cs="Arial"/>
          <w:lang w:val="it-IT"/>
        </w:rPr>
        <w:fldChar w:fldCharType="end"/>
      </w:r>
      <w:r w:rsidRPr="00D2211A">
        <w:rPr>
          <w:rFonts w:ascii="Arial" w:hAnsi="Arial" w:cs="Arial"/>
          <w:lang w:val="it-IT"/>
        </w:rPr>
        <w:t xml:space="preserve"> i </w:t>
      </w:r>
      <w:r w:rsidR="00A767CD">
        <w:fldChar w:fldCharType="begin"/>
      </w:r>
      <w:r w:rsidR="00A767CD">
        <w:instrText xml:space="preserve"> HYPERLINK "http://www.epeat.net" </w:instrText>
      </w:r>
      <w:r w:rsidR="00A767CD">
        <w:fldChar w:fldCharType="separate"/>
      </w:r>
      <w:r w:rsidRPr="00D2211A">
        <w:rPr>
          <w:rStyle w:val="Hyperlink"/>
          <w:rFonts w:ascii="Arial" w:hAnsi="Arial" w:cs="Arial"/>
          <w:lang w:val="it-IT"/>
        </w:rPr>
        <w:t>www.epeat.net</w:t>
      </w:r>
      <w:r w:rsidR="00A767CD">
        <w:rPr>
          <w:rStyle w:val="Hyperlink"/>
          <w:rFonts w:ascii="Arial" w:hAnsi="Arial" w:cs="Arial"/>
          <w:lang w:val="it-IT"/>
        </w:rPr>
        <w:fldChar w:fldCharType="end"/>
      </w:r>
    </w:p>
    <w:p w:rsidR="001712EE" w:rsidRPr="00D2211A" w:rsidRDefault="001712EE" w:rsidP="001712EE">
      <w:pPr>
        <w:ind w:firstLine="525"/>
        <w:jc w:val="both"/>
        <w:rPr>
          <w:rFonts w:ascii="Arial" w:hAnsi="Arial" w:cs="Arial"/>
        </w:rPr>
      </w:pPr>
      <w:r w:rsidRPr="00D2211A">
        <w:rPr>
          <w:rFonts w:ascii="Arial" w:hAnsi="Arial" w:cs="Arial"/>
          <w:bCs/>
          <w:lang w:val="it-IT"/>
        </w:rPr>
        <w:t xml:space="preserve">Potvrda proizvođača ( MAF ) da je prodavac autorizovan od strane proizvođača </w:t>
      </w:r>
    </w:p>
    <w:p w:rsidR="001712EE" w:rsidRPr="00D2211A" w:rsidRDefault="001712EE" w:rsidP="001712EE">
      <w:pPr>
        <w:ind w:firstLine="525"/>
        <w:jc w:val="both"/>
        <w:rPr>
          <w:rFonts w:ascii="Arial" w:hAnsi="Arial" w:cs="Arial"/>
        </w:rPr>
      </w:pPr>
      <w:r w:rsidRPr="00D2211A">
        <w:rPr>
          <w:rFonts w:ascii="Arial" w:hAnsi="Arial" w:cs="Arial"/>
          <w:b/>
          <w:bCs/>
          <w:lang w:val="it-IT"/>
        </w:rPr>
        <w:t>*</w:t>
      </w:r>
      <w:r w:rsidRPr="00D2211A">
        <w:rPr>
          <w:rFonts w:ascii="Arial" w:hAnsi="Arial" w:cs="Arial"/>
          <w:lang w:val="it-IT"/>
        </w:rPr>
        <w:t>  proizvođač sa učešćem većim od 5% na svetskom tržištu (worldwide market share)</w:t>
      </w:r>
    </w:p>
    <w:p w:rsidR="001712EE" w:rsidRDefault="001712EE" w:rsidP="001712EE">
      <w:pPr>
        <w:ind w:left="885"/>
        <w:jc w:val="both"/>
        <w:rPr>
          <w:rFonts w:ascii="Arial" w:hAnsi="Arial" w:cs="Arial"/>
          <w:color w:val="000000"/>
          <w:lang w:val="sr-Cyrl-CS"/>
        </w:rPr>
      </w:pPr>
    </w:p>
    <w:p w:rsidR="001712EE" w:rsidRPr="001712EE" w:rsidRDefault="001712EE" w:rsidP="001712EE">
      <w:pPr>
        <w:ind w:left="885"/>
        <w:jc w:val="both"/>
        <w:rPr>
          <w:rFonts w:ascii="Arial" w:hAnsi="Arial" w:cs="Arial"/>
          <w:color w:val="000000"/>
          <w:lang w:val="sr-Cyrl-CS"/>
        </w:rPr>
      </w:pPr>
    </w:p>
    <w:p w:rsidR="001712EE" w:rsidRPr="00D2211A" w:rsidRDefault="001712EE" w:rsidP="001712EE">
      <w:pPr>
        <w:jc w:val="both"/>
        <w:rPr>
          <w:rFonts w:ascii="Arial" w:hAnsi="Arial" w:cs="Arial"/>
          <w:b/>
          <w:sz w:val="28"/>
          <w:szCs w:val="28"/>
          <w:u w:val="single"/>
          <w:lang w:val="pl-PL"/>
        </w:rPr>
      </w:pPr>
      <w:r w:rsidRPr="00D2211A">
        <w:rPr>
          <w:rFonts w:ascii="Arial" w:hAnsi="Arial" w:cs="Arial"/>
          <w:b/>
          <w:sz w:val="28"/>
          <w:szCs w:val="28"/>
          <w:lang w:val="pl-PL"/>
        </w:rPr>
        <w:t xml:space="preserve">2.   </w:t>
      </w:r>
      <w:r>
        <w:rPr>
          <w:rFonts w:ascii="Arial" w:hAnsi="Arial" w:cs="Arial"/>
          <w:b/>
          <w:sz w:val="28"/>
          <w:szCs w:val="28"/>
          <w:u w:val="single"/>
          <w:lang w:val="pl-PL"/>
        </w:rPr>
        <w:t>Wi-Fi access point</w:t>
      </w:r>
      <w:r w:rsidRPr="00D2211A">
        <w:rPr>
          <w:rFonts w:ascii="Arial" w:hAnsi="Arial" w:cs="Arial"/>
          <w:b/>
          <w:sz w:val="28"/>
          <w:szCs w:val="28"/>
          <w:u w:val="single"/>
          <w:lang w:val="pl-PL"/>
        </w:rPr>
        <w:t xml:space="preserve"> ..............  </w:t>
      </w:r>
      <w:r>
        <w:rPr>
          <w:rFonts w:ascii="Arial" w:hAnsi="Arial" w:cs="Arial"/>
          <w:b/>
          <w:sz w:val="28"/>
          <w:szCs w:val="28"/>
          <w:u w:val="single"/>
          <w:lang w:val="pl-PL"/>
        </w:rPr>
        <w:t>1</w:t>
      </w:r>
      <w:r w:rsidRPr="00D2211A">
        <w:rPr>
          <w:rFonts w:ascii="Arial" w:hAnsi="Arial" w:cs="Arial"/>
          <w:b/>
          <w:sz w:val="28"/>
          <w:szCs w:val="28"/>
          <w:u w:val="single"/>
          <w:lang w:val="pl-PL"/>
        </w:rPr>
        <w:t xml:space="preserve"> kom.</w:t>
      </w:r>
    </w:p>
    <w:p w:rsidR="001712EE" w:rsidRDefault="001712EE" w:rsidP="001712EE">
      <w:pPr>
        <w:ind w:firstLine="525"/>
        <w:jc w:val="both"/>
        <w:rPr>
          <w:rFonts w:ascii="Arial" w:hAnsi="Arial" w:cs="Arial"/>
          <w:b/>
          <w:i/>
          <w:u w:val="single"/>
          <w:lang w:val="pl-PL"/>
        </w:rPr>
      </w:pPr>
      <w:r w:rsidRPr="00D2211A">
        <w:rPr>
          <w:rFonts w:ascii="Arial" w:hAnsi="Arial" w:cs="Arial"/>
          <w:b/>
          <w:i/>
          <w:u w:val="single"/>
          <w:lang w:val="pl-PL"/>
        </w:rPr>
        <w:t>Minimalni zahtevi:</w:t>
      </w:r>
    </w:p>
    <w:p w:rsidR="001712EE" w:rsidRPr="00D2211A" w:rsidRDefault="001712EE" w:rsidP="001712EE">
      <w:pPr>
        <w:ind w:firstLine="525"/>
        <w:jc w:val="both"/>
        <w:rPr>
          <w:rFonts w:ascii="Arial" w:hAnsi="Arial" w:cs="Arial"/>
          <w:b/>
          <w:i/>
          <w:u w:val="single"/>
          <w:lang w:val="pl-PL"/>
        </w:rPr>
      </w:pPr>
    </w:p>
    <w:p w:rsidR="001712EE" w:rsidRDefault="001712EE" w:rsidP="001712EE">
      <w:pPr>
        <w:ind w:left="525"/>
        <w:jc w:val="both"/>
        <w:rPr>
          <w:rFonts w:ascii="Arial" w:hAnsi="Arial" w:cs="Arial"/>
        </w:rPr>
      </w:pPr>
      <w:r>
        <w:rPr>
          <w:rFonts w:ascii="Arial" w:hAnsi="Arial" w:cs="Arial"/>
          <w:b/>
        </w:rPr>
        <w:t>Wi-Fi Standard</w:t>
      </w:r>
      <w:r w:rsidRPr="00D2211A">
        <w:rPr>
          <w:rFonts w:ascii="Arial" w:hAnsi="Arial" w:cs="Arial"/>
          <w:b/>
          <w:lang w:val="pl-PL"/>
        </w:rPr>
        <w:t xml:space="preserve">: </w:t>
      </w:r>
      <w:r w:rsidRPr="00340389">
        <w:rPr>
          <w:rFonts w:ascii="Arial" w:hAnsi="Arial" w:cs="Arial"/>
        </w:rPr>
        <w:t>802.11 a/b/g/n/ac</w:t>
      </w:r>
    </w:p>
    <w:p w:rsidR="001712EE" w:rsidRPr="00D2211A" w:rsidRDefault="001712EE" w:rsidP="001712EE">
      <w:pPr>
        <w:ind w:left="525"/>
        <w:jc w:val="both"/>
        <w:rPr>
          <w:rFonts w:ascii="Arial" w:hAnsi="Arial" w:cs="Arial"/>
          <w:b/>
          <w:lang w:val="pl-PL"/>
        </w:rPr>
      </w:pPr>
      <w:r w:rsidRPr="00340389">
        <w:rPr>
          <w:rFonts w:ascii="Arial" w:hAnsi="Arial" w:cs="Arial"/>
          <w:b/>
        </w:rPr>
        <w:t>Wi</w:t>
      </w:r>
      <w:r>
        <w:rPr>
          <w:rFonts w:ascii="Arial" w:hAnsi="Arial" w:cs="Arial"/>
          <w:b/>
        </w:rPr>
        <w:t>-Fi</w:t>
      </w:r>
      <w:r w:rsidRPr="00340389">
        <w:rPr>
          <w:rFonts w:ascii="Arial" w:hAnsi="Arial" w:cs="Arial"/>
          <w:b/>
        </w:rPr>
        <w:t xml:space="preserve"> Security</w:t>
      </w:r>
      <w:r w:rsidRPr="00D2211A">
        <w:rPr>
          <w:rFonts w:ascii="Arial" w:hAnsi="Arial" w:cs="Arial"/>
          <w:b/>
          <w:lang w:val="pl-PL"/>
        </w:rPr>
        <w:t xml:space="preserve">: </w:t>
      </w:r>
      <w:r w:rsidRPr="00340389">
        <w:rPr>
          <w:rFonts w:ascii="Arial" w:hAnsi="Arial" w:cs="Arial"/>
        </w:rPr>
        <w:t>WEP, WPA-PSK</w:t>
      </w:r>
      <w:r>
        <w:rPr>
          <w:rFonts w:ascii="Arial" w:hAnsi="Arial" w:cs="Arial"/>
        </w:rPr>
        <w:t xml:space="preserve">, </w:t>
      </w:r>
      <w:r w:rsidRPr="00340389">
        <w:rPr>
          <w:rFonts w:ascii="Arial" w:hAnsi="Arial" w:cs="Arial"/>
        </w:rPr>
        <w:t>WPA-Enterprise (WPA/WPA2, TKIP/AES)</w:t>
      </w:r>
    </w:p>
    <w:p w:rsidR="001712EE" w:rsidRPr="00D2211A" w:rsidRDefault="001712EE" w:rsidP="001712EE">
      <w:pPr>
        <w:ind w:left="525"/>
        <w:jc w:val="both"/>
        <w:rPr>
          <w:rFonts w:ascii="Arial" w:hAnsi="Arial" w:cs="Arial"/>
          <w:b/>
          <w:lang w:val="pl-PL"/>
        </w:rPr>
      </w:pPr>
      <w:r w:rsidRPr="007B3592">
        <w:rPr>
          <w:rFonts w:ascii="Arial" w:hAnsi="Arial" w:cs="Arial"/>
          <w:b/>
        </w:rPr>
        <w:t>Max. Power Consumption</w:t>
      </w:r>
      <w:r w:rsidRPr="00D2211A">
        <w:rPr>
          <w:rFonts w:ascii="Arial" w:hAnsi="Arial" w:cs="Arial"/>
          <w:b/>
          <w:lang w:val="pl-PL"/>
        </w:rPr>
        <w:t xml:space="preserve">: </w:t>
      </w:r>
      <w:r>
        <w:rPr>
          <w:rFonts w:ascii="Arial" w:hAnsi="Arial" w:cs="Arial"/>
          <w:lang w:val="pl-PL"/>
        </w:rPr>
        <w:t>6.5W</w:t>
      </w:r>
    </w:p>
    <w:p w:rsidR="001712EE" w:rsidRPr="00D2211A" w:rsidRDefault="001712EE" w:rsidP="001712EE">
      <w:pPr>
        <w:ind w:left="525"/>
        <w:jc w:val="both"/>
        <w:rPr>
          <w:rFonts w:ascii="Arial" w:hAnsi="Arial" w:cs="Arial"/>
          <w:b/>
          <w:lang w:val="pl-PL"/>
        </w:rPr>
      </w:pPr>
      <w:r w:rsidRPr="007B3592">
        <w:rPr>
          <w:rFonts w:ascii="Arial" w:hAnsi="Arial" w:cs="Arial"/>
          <w:b/>
        </w:rPr>
        <w:t>Max. TX Power</w:t>
      </w:r>
      <w:r w:rsidRPr="00D2211A">
        <w:rPr>
          <w:rFonts w:ascii="Arial" w:hAnsi="Arial" w:cs="Arial"/>
          <w:b/>
          <w:lang w:val="pl-PL"/>
        </w:rPr>
        <w:t xml:space="preserve">: </w:t>
      </w:r>
      <w:r w:rsidRPr="00D2211A">
        <w:rPr>
          <w:rFonts w:ascii="Arial" w:hAnsi="Arial" w:cs="Arial"/>
          <w:lang w:val="pl-PL"/>
        </w:rPr>
        <w:t>2</w:t>
      </w:r>
      <w:r>
        <w:rPr>
          <w:rFonts w:ascii="Arial" w:hAnsi="Arial" w:cs="Arial"/>
          <w:lang w:val="pl-PL"/>
        </w:rPr>
        <w:t xml:space="preserve">0dBm (2.4GHz), </w:t>
      </w:r>
      <w:r w:rsidRPr="00D2211A">
        <w:rPr>
          <w:rFonts w:ascii="Arial" w:hAnsi="Arial" w:cs="Arial"/>
          <w:lang w:val="pl-PL"/>
        </w:rPr>
        <w:t>2</w:t>
      </w:r>
      <w:r>
        <w:rPr>
          <w:rFonts w:ascii="Arial" w:hAnsi="Arial" w:cs="Arial"/>
          <w:lang w:val="pl-PL"/>
        </w:rPr>
        <w:t>0dBm (5GHz)</w:t>
      </w:r>
    </w:p>
    <w:p w:rsidR="001712EE" w:rsidRDefault="001712EE" w:rsidP="001712EE">
      <w:pPr>
        <w:ind w:left="525"/>
        <w:jc w:val="both"/>
        <w:rPr>
          <w:rFonts w:ascii="Arial" w:hAnsi="Arial" w:cs="Arial"/>
        </w:rPr>
      </w:pPr>
      <w:r w:rsidRPr="007B3592">
        <w:rPr>
          <w:rFonts w:ascii="Arial" w:hAnsi="Arial" w:cs="Arial"/>
          <w:b/>
        </w:rPr>
        <w:t>Power Supply</w:t>
      </w:r>
      <w:r w:rsidRPr="00D2211A">
        <w:rPr>
          <w:rFonts w:ascii="Arial" w:hAnsi="Arial" w:cs="Arial"/>
          <w:b/>
          <w:lang w:val="pl-PL"/>
        </w:rPr>
        <w:t xml:space="preserve">: </w:t>
      </w:r>
      <w:r w:rsidRPr="007B3592">
        <w:rPr>
          <w:rFonts w:ascii="Arial" w:hAnsi="Arial" w:cs="Arial"/>
        </w:rPr>
        <w:t xml:space="preserve">24V, 0.5A Gigabit </w:t>
      </w:r>
      <w:proofErr w:type="spellStart"/>
      <w:r w:rsidRPr="007B3592">
        <w:rPr>
          <w:rFonts w:ascii="Arial" w:hAnsi="Arial" w:cs="Arial"/>
        </w:rPr>
        <w:t>PoE</w:t>
      </w:r>
      <w:proofErr w:type="spellEnd"/>
      <w:r w:rsidRPr="007B3592">
        <w:rPr>
          <w:rFonts w:ascii="Arial" w:hAnsi="Arial" w:cs="Arial"/>
        </w:rPr>
        <w:t xml:space="preserve"> Adapter</w:t>
      </w:r>
    </w:p>
    <w:p w:rsidR="001712EE" w:rsidRDefault="001712EE" w:rsidP="001712EE">
      <w:pPr>
        <w:ind w:left="525"/>
        <w:jc w:val="both"/>
        <w:rPr>
          <w:rFonts w:ascii="Arial" w:hAnsi="Arial" w:cs="Arial"/>
          <w:b/>
        </w:rPr>
      </w:pPr>
      <w:r>
        <w:rPr>
          <w:rFonts w:ascii="Arial" w:hAnsi="Arial" w:cs="Arial"/>
          <w:b/>
        </w:rPr>
        <w:lastRenderedPageBreak/>
        <w:t xml:space="preserve">NIC: </w:t>
      </w:r>
      <w:r w:rsidRPr="0097518E">
        <w:rPr>
          <w:rFonts w:ascii="Arial" w:hAnsi="Arial" w:cs="Arial"/>
        </w:rPr>
        <w:t>10/100/1000Mbps</w:t>
      </w:r>
    </w:p>
    <w:p w:rsidR="001712EE" w:rsidRPr="00D2211A" w:rsidRDefault="001712EE" w:rsidP="001712EE">
      <w:pPr>
        <w:ind w:left="525"/>
        <w:jc w:val="both"/>
        <w:rPr>
          <w:rFonts w:ascii="Arial" w:hAnsi="Arial" w:cs="Arial"/>
          <w:lang w:val="pl-PL"/>
        </w:rPr>
      </w:pPr>
      <w:proofErr w:type="spellStart"/>
      <w:r>
        <w:rPr>
          <w:rFonts w:ascii="Arial" w:hAnsi="Arial" w:cs="Arial"/>
          <w:b/>
        </w:rPr>
        <w:t>Ostalo</w:t>
      </w:r>
      <w:proofErr w:type="spellEnd"/>
      <w:r>
        <w:rPr>
          <w:rFonts w:ascii="Arial" w:hAnsi="Arial" w:cs="Arial"/>
          <w:b/>
        </w:rPr>
        <w:t>:</w:t>
      </w:r>
      <w:r>
        <w:rPr>
          <w:rFonts w:ascii="Arial" w:hAnsi="Arial" w:cs="Arial"/>
          <w:lang w:val="pl-PL"/>
        </w:rPr>
        <w:t xml:space="preserve"> Kompatibilan sa UniFi kontrolerom</w:t>
      </w:r>
    </w:p>
    <w:p w:rsidR="001712EE" w:rsidRPr="00D2211A" w:rsidRDefault="001712EE" w:rsidP="001712EE">
      <w:pPr>
        <w:ind w:left="525"/>
        <w:jc w:val="both"/>
        <w:rPr>
          <w:rFonts w:ascii="Arial" w:hAnsi="Arial" w:cs="Arial"/>
          <w:u w:val="single"/>
          <w:lang w:val="it-IT"/>
        </w:rPr>
      </w:pPr>
      <w:r w:rsidRPr="00D2211A">
        <w:rPr>
          <w:rFonts w:ascii="Arial" w:hAnsi="Arial" w:cs="Arial"/>
          <w:b/>
          <w:u w:val="single"/>
          <w:lang w:val="it-IT"/>
        </w:rPr>
        <w:t xml:space="preserve">Garancija: </w:t>
      </w:r>
      <w:r w:rsidRPr="00D2211A">
        <w:rPr>
          <w:rFonts w:ascii="Arial" w:hAnsi="Arial" w:cs="Arial"/>
          <w:u w:val="single"/>
          <w:lang w:val="it-IT"/>
        </w:rPr>
        <w:t>2 godine</w:t>
      </w:r>
    </w:p>
    <w:p w:rsidR="00A94565" w:rsidRPr="0008724D" w:rsidRDefault="00A94565" w:rsidP="00503DCD">
      <w:pPr>
        <w:jc w:val="both"/>
      </w:pPr>
    </w:p>
    <w:p w:rsidR="00503DCD" w:rsidRDefault="00503DCD" w:rsidP="00503DCD">
      <w:pPr>
        <w:pStyle w:val="Heading1"/>
        <w:rPr>
          <w:rFonts w:ascii="Times New Roman" w:hAnsi="Times New Roman" w:cs="Times New Roman"/>
          <w:i/>
          <w:sz w:val="24"/>
          <w:szCs w:val="24"/>
          <w:lang w:val="sr-Cyrl-CS"/>
        </w:rPr>
      </w:pPr>
      <w:r w:rsidRPr="00207CBC">
        <w:rPr>
          <w:rFonts w:ascii="Times New Roman" w:hAnsi="Times New Roman" w:cs="Times New Roman"/>
          <w:i/>
          <w:sz w:val="24"/>
          <w:szCs w:val="24"/>
          <w:lang w:val="sr-Cyrl-CS"/>
        </w:rPr>
        <w:t xml:space="preserve">Образац </w:t>
      </w:r>
      <w:r w:rsidRPr="00207CBC">
        <w:rPr>
          <w:rFonts w:ascii="Times New Roman" w:hAnsi="Times New Roman" w:cs="Times New Roman"/>
          <w:i/>
          <w:sz w:val="24"/>
          <w:szCs w:val="24"/>
        </w:rPr>
        <w:t>III</w:t>
      </w:r>
    </w:p>
    <w:p w:rsidR="00503DCD" w:rsidRPr="007B79B5" w:rsidRDefault="00503DCD" w:rsidP="00503DCD">
      <w:pPr>
        <w:rPr>
          <w:lang w:val="sr-Cyrl-CS"/>
        </w:rPr>
      </w:pPr>
    </w:p>
    <w:p w:rsidR="00503DCD" w:rsidRPr="00744385" w:rsidRDefault="00503DCD" w:rsidP="00503DCD">
      <w:pPr>
        <w:jc w:val="center"/>
        <w:rPr>
          <w:b/>
          <w:lang w:val="sr-Cyrl-CS"/>
        </w:rPr>
      </w:pPr>
      <w:r>
        <w:rPr>
          <w:b/>
          <w:lang w:val="sr-Cyrl-CS"/>
        </w:rPr>
        <w:t>ТЕХНИЧКЕ КАРАКТЕРИСТИКЕ РАЧУНАРСКЕ ОПРЕМЕ</w:t>
      </w:r>
    </w:p>
    <w:p w:rsidR="00503DCD" w:rsidRPr="007B79B5" w:rsidRDefault="00503DCD" w:rsidP="00503DCD">
      <w:pPr>
        <w:rPr>
          <w:lang w:val="sr-Cyrl-CS"/>
        </w:rPr>
      </w:pPr>
    </w:p>
    <w:p w:rsidR="00503DCD" w:rsidRDefault="00503DCD" w:rsidP="00503DCD">
      <w:pPr>
        <w:rPr>
          <w:lang w:val="sr-Cyrl-CS"/>
        </w:rPr>
      </w:pPr>
    </w:p>
    <w:p w:rsidR="001712EE" w:rsidRPr="00D2211A" w:rsidRDefault="001712EE" w:rsidP="001712EE">
      <w:pPr>
        <w:pStyle w:val="Header"/>
        <w:tabs>
          <w:tab w:val="num" w:pos="540"/>
          <w:tab w:val="num" w:pos="809"/>
        </w:tabs>
        <w:ind w:left="540" w:hanging="360"/>
        <w:jc w:val="both"/>
        <w:rPr>
          <w:rFonts w:ascii="Arial" w:hAnsi="Arial" w:cs="Arial"/>
          <w:b/>
          <w:sz w:val="28"/>
          <w:szCs w:val="28"/>
          <w:u w:val="single"/>
          <w:lang w:val="pl-PL"/>
        </w:rPr>
      </w:pPr>
      <w:r w:rsidRPr="00D2211A">
        <w:rPr>
          <w:rFonts w:ascii="Arial" w:hAnsi="Arial" w:cs="Arial"/>
          <w:b/>
          <w:sz w:val="28"/>
          <w:szCs w:val="28"/>
          <w:lang w:val="pl-PL"/>
        </w:rPr>
        <w:t>1.</w:t>
      </w:r>
      <w:r w:rsidRPr="00D2211A">
        <w:rPr>
          <w:rFonts w:ascii="Arial" w:hAnsi="Arial" w:cs="Arial"/>
          <w:b/>
          <w:sz w:val="14"/>
          <w:szCs w:val="14"/>
          <w:lang w:val="pl-PL"/>
        </w:rPr>
        <w:t xml:space="preserve">    </w:t>
      </w:r>
      <w:r w:rsidRPr="00D2211A">
        <w:rPr>
          <w:rFonts w:ascii="Arial" w:hAnsi="Arial" w:cs="Arial"/>
          <w:b/>
          <w:sz w:val="28"/>
          <w:szCs w:val="28"/>
          <w:u w:val="single"/>
          <w:lang w:val="pl-PL"/>
        </w:rPr>
        <w:t xml:space="preserve">Radne stanice  </w:t>
      </w:r>
      <w:r>
        <w:rPr>
          <w:rFonts w:ascii="Arial" w:hAnsi="Arial" w:cs="Arial"/>
          <w:b/>
          <w:sz w:val="28"/>
          <w:szCs w:val="28"/>
          <w:u w:val="single"/>
          <w:lang w:val="pl-PL"/>
        </w:rPr>
        <w:t xml:space="preserve">sa monitorom </w:t>
      </w:r>
      <w:r w:rsidRPr="00D2211A">
        <w:rPr>
          <w:rFonts w:ascii="Arial" w:hAnsi="Arial" w:cs="Arial"/>
          <w:b/>
          <w:sz w:val="28"/>
          <w:szCs w:val="28"/>
          <w:u w:val="single"/>
          <w:lang w:val="pl-PL"/>
        </w:rPr>
        <w:t xml:space="preserve">(brand*) </w:t>
      </w:r>
    </w:p>
    <w:p w:rsidR="001712EE" w:rsidRDefault="001712EE" w:rsidP="001712EE">
      <w:pPr>
        <w:ind w:firstLine="525"/>
        <w:jc w:val="both"/>
        <w:rPr>
          <w:rFonts w:ascii="Arial" w:hAnsi="Arial" w:cs="Arial"/>
          <w:b/>
          <w:i/>
          <w:u w:val="single"/>
          <w:lang w:val="pl-PL"/>
        </w:rPr>
      </w:pPr>
      <w:r w:rsidRPr="00D2211A">
        <w:rPr>
          <w:rFonts w:ascii="Arial" w:hAnsi="Arial" w:cs="Arial"/>
          <w:b/>
          <w:i/>
          <w:u w:val="single"/>
          <w:lang w:val="pl-PL"/>
        </w:rPr>
        <w:t>Minimalni zahtevi:</w:t>
      </w:r>
    </w:p>
    <w:p w:rsidR="001712EE" w:rsidRPr="00D2211A" w:rsidRDefault="001712EE" w:rsidP="001712EE">
      <w:pPr>
        <w:ind w:firstLine="525"/>
        <w:jc w:val="both"/>
        <w:rPr>
          <w:rFonts w:ascii="Arial" w:hAnsi="Arial" w:cs="Arial"/>
          <w:b/>
          <w:i/>
          <w:u w:val="single"/>
          <w:lang w:val="pl-PL"/>
        </w:rPr>
      </w:pPr>
    </w:p>
    <w:p w:rsidR="001712EE" w:rsidRPr="00D2211A" w:rsidRDefault="001712EE" w:rsidP="006C3A34">
      <w:pPr>
        <w:ind w:left="360" w:right="-540"/>
        <w:jc w:val="both"/>
        <w:rPr>
          <w:rFonts w:ascii="Arial" w:hAnsi="Arial" w:cs="Arial"/>
          <w:b/>
          <w:sz w:val="28"/>
          <w:szCs w:val="28"/>
          <w:lang w:val="sr-Latn-CS"/>
        </w:rPr>
      </w:pPr>
      <w:r w:rsidRPr="00D2211A">
        <w:rPr>
          <w:rFonts w:ascii="Arial" w:hAnsi="Arial" w:cs="Arial"/>
          <w:b/>
          <w:sz w:val="28"/>
          <w:szCs w:val="28"/>
          <w:lang w:val="sr-Latn-CS"/>
        </w:rPr>
        <w:t xml:space="preserve">Radna stanica ..................... </w:t>
      </w:r>
      <w:r>
        <w:rPr>
          <w:rFonts w:ascii="Arial" w:hAnsi="Arial" w:cs="Arial"/>
          <w:b/>
          <w:sz w:val="28"/>
          <w:szCs w:val="28"/>
          <w:lang w:val="sr-Latn-CS"/>
        </w:rPr>
        <w:t>2</w:t>
      </w:r>
      <w:r w:rsidRPr="00D2211A">
        <w:rPr>
          <w:rFonts w:ascii="Arial" w:hAnsi="Arial" w:cs="Arial"/>
          <w:b/>
          <w:sz w:val="28"/>
          <w:szCs w:val="28"/>
          <w:lang w:val="sr-Latn-CS"/>
        </w:rPr>
        <w:t xml:space="preserve"> kom.</w:t>
      </w:r>
    </w:p>
    <w:p w:rsidR="001712EE" w:rsidRPr="00D2211A" w:rsidRDefault="001712EE" w:rsidP="001712EE">
      <w:pPr>
        <w:ind w:firstLine="525"/>
        <w:jc w:val="both"/>
        <w:rPr>
          <w:rFonts w:ascii="Arial" w:hAnsi="Arial" w:cs="Arial"/>
        </w:rPr>
      </w:pPr>
      <w:r w:rsidRPr="00D2211A">
        <w:rPr>
          <w:rFonts w:ascii="Arial" w:hAnsi="Arial" w:cs="Arial"/>
          <w:b/>
          <w:bCs/>
          <w:lang w:val="pl-PL"/>
        </w:rPr>
        <w:t xml:space="preserve">Kućište: </w:t>
      </w:r>
      <w:r w:rsidRPr="00D2211A">
        <w:rPr>
          <w:rFonts w:ascii="Arial" w:hAnsi="Arial" w:cs="Arial"/>
          <w:lang w:val="pl-PL"/>
        </w:rPr>
        <w:t>Tower</w:t>
      </w:r>
    </w:p>
    <w:p w:rsidR="001712EE" w:rsidRPr="00D2211A" w:rsidRDefault="001712EE" w:rsidP="001712EE">
      <w:pPr>
        <w:ind w:firstLine="525"/>
        <w:jc w:val="both"/>
        <w:rPr>
          <w:rFonts w:ascii="Arial" w:hAnsi="Arial" w:cs="Arial"/>
        </w:rPr>
      </w:pPr>
      <w:r w:rsidRPr="00D2211A">
        <w:rPr>
          <w:rFonts w:ascii="Arial" w:hAnsi="Arial" w:cs="Arial"/>
          <w:b/>
          <w:bCs/>
          <w:lang w:val="pl-PL"/>
        </w:rPr>
        <w:t>Čipset:</w:t>
      </w:r>
      <w:r w:rsidRPr="00D2211A">
        <w:rPr>
          <w:rFonts w:ascii="Arial" w:hAnsi="Arial" w:cs="Arial"/>
          <w:lang w:val="pl-PL"/>
        </w:rPr>
        <w:t xml:space="preserve"> Intel B360 ili ekvivalent</w:t>
      </w:r>
    </w:p>
    <w:p w:rsidR="001712EE" w:rsidRPr="00D2211A" w:rsidRDefault="001712EE" w:rsidP="001712EE">
      <w:pPr>
        <w:ind w:firstLine="525"/>
        <w:jc w:val="both"/>
        <w:rPr>
          <w:rFonts w:ascii="Arial" w:hAnsi="Arial" w:cs="Arial"/>
        </w:rPr>
      </w:pPr>
      <w:r w:rsidRPr="00D2211A">
        <w:rPr>
          <w:rFonts w:ascii="Arial" w:hAnsi="Arial" w:cs="Arial"/>
          <w:b/>
          <w:bCs/>
          <w:lang w:val="pl-PL"/>
        </w:rPr>
        <w:t>Procesor:</w:t>
      </w:r>
      <w:r w:rsidRPr="00D2211A">
        <w:rPr>
          <w:rFonts w:ascii="Arial" w:hAnsi="Arial" w:cs="Arial"/>
          <w:lang w:val="pl-PL"/>
        </w:rPr>
        <w:t xml:space="preserve"> 4 jezgra, </w:t>
      </w:r>
      <w:r w:rsidRPr="00D2211A">
        <w:rPr>
          <w:rFonts w:ascii="Arial" w:hAnsi="Arial" w:cs="Arial"/>
          <w:bCs/>
          <w:lang w:val="pl-PL"/>
        </w:rPr>
        <w:t>8MB</w:t>
      </w:r>
      <w:r w:rsidRPr="00D2211A">
        <w:rPr>
          <w:rFonts w:ascii="Arial" w:hAnsi="Arial" w:cs="Arial"/>
          <w:lang w:val="pl-PL"/>
        </w:rPr>
        <w:t xml:space="preserve"> smart keš</w:t>
      </w:r>
      <w:r w:rsidRPr="00D2211A">
        <w:rPr>
          <w:rFonts w:ascii="Arial" w:hAnsi="Arial" w:cs="Arial"/>
          <w:b/>
          <w:bCs/>
          <w:lang w:val="pl-PL"/>
        </w:rPr>
        <w:t xml:space="preserve">, </w:t>
      </w:r>
      <w:r w:rsidRPr="00D2211A">
        <w:rPr>
          <w:rFonts w:ascii="Arial" w:hAnsi="Arial" w:cs="Arial"/>
          <w:bCs/>
          <w:lang w:val="pl-PL"/>
        </w:rPr>
        <w:t>3,7GHz</w:t>
      </w:r>
      <w:r w:rsidRPr="00D2211A">
        <w:rPr>
          <w:rFonts w:ascii="Arial" w:hAnsi="Arial" w:cs="Arial"/>
          <w:lang w:val="pl-PL"/>
        </w:rPr>
        <w:t xml:space="preserve"> </w:t>
      </w:r>
    </w:p>
    <w:p w:rsidR="001712EE" w:rsidRPr="00D2211A" w:rsidRDefault="001712EE" w:rsidP="001712EE">
      <w:pPr>
        <w:ind w:left="525"/>
        <w:jc w:val="both"/>
        <w:rPr>
          <w:rFonts w:ascii="Arial" w:hAnsi="Arial" w:cs="Arial"/>
        </w:rPr>
      </w:pPr>
      <w:r w:rsidRPr="00D2211A">
        <w:rPr>
          <w:rFonts w:ascii="Arial" w:hAnsi="Arial" w:cs="Arial"/>
          <w:b/>
          <w:bCs/>
          <w:lang w:val="pl-PL"/>
        </w:rPr>
        <w:t>Memorija:</w:t>
      </w:r>
      <w:r w:rsidRPr="00D2211A">
        <w:rPr>
          <w:rFonts w:ascii="Arial" w:hAnsi="Arial" w:cs="Arial"/>
          <w:lang w:val="pl-PL"/>
        </w:rPr>
        <w:t xml:space="preserve"> </w:t>
      </w:r>
      <w:r w:rsidRPr="00D2211A">
        <w:rPr>
          <w:rFonts w:ascii="Arial" w:hAnsi="Arial" w:cs="Arial"/>
        </w:rPr>
        <w:t xml:space="preserve">4 GB DDR4-2400 MT/s, </w:t>
      </w:r>
      <w:proofErr w:type="spellStart"/>
      <w:r w:rsidRPr="00D2211A">
        <w:rPr>
          <w:rFonts w:ascii="Arial" w:hAnsi="Arial" w:cs="Arial"/>
        </w:rPr>
        <w:t>proširivost</w:t>
      </w:r>
      <w:proofErr w:type="spellEnd"/>
      <w:r w:rsidRPr="00D2211A">
        <w:rPr>
          <w:rFonts w:ascii="Arial" w:hAnsi="Arial" w:cs="Arial"/>
        </w:rPr>
        <w:t xml:space="preserve"> 32 GB</w:t>
      </w:r>
    </w:p>
    <w:p w:rsidR="001712EE" w:rsidRPr="00D2211A" w:rsidRDefault="001712EE" w:rsidP="001712EE">
      <w:pPr>
        <w:ind w:left="1080" w:hanging="555"/>
        <w:jc w:val="both"/>
        <w:rPr>
          <w:rFonts w:ascii="Arial" w:hAnsi="Arial" w:cs="Arial"/>
        </w:rPr>
      </w:pPr>
      <w:r w:rsidRPr="00D2211A">
        <w:rPr>
          <w:rFonts w:ascii="Arial" w:hAnsi="Arial" w:cs="Arial"/>
          <w:b/>
          <w:bCs/>
          <w:lang w:val="it-IT"/>
        </w:rPr>
        <w:t>Grafički modul:</w:t>
      </w:r>
      <w:r w:rsidRPr="00D2211A">
        <w:rPr>
          <w:rFonts w:ascii="Arial" w:hAnsi="Arial" w:cs="Arial"/>
          <w:lang w:val="it-IT"/>
        </w:rPr>
        <w:t xml:space="preserve"> integrisana ili posebna grafička karta sa min. 512MB</w:t>
      </w:r>
    </w:p>
    <w:p w:rsidR="001712EE" w:rsidRPr="00D2211A" w:rsidRDefault="001712EE" w:rsidP="001712EE">
      <w:pPr>
        <w:ind w:left="525"/>
        <w:rPr>
          <w:rFonts w:ascii="Arial" w:hAnsi="Arial" w:cs="Arial"/>
        </w:rPr>
      </w:pPr>
      <w:r w:rsidRPr="00D2211A">
        <w:rPr>
          <w:rFonts w:ascii="Arial" w:hAnsi="Arial" w:cs="Arial"/>
          <w:b/>
          <w:bCs/>
          <w:lang w:val="it-IT"/>
        </w:rPr>
        <w:t>Hard disk:</w:t>
      </w:r>
      <w:r w:rsidRPr="00D2211A">
        <w:rPr>
          <w:rFonts w:ascii="Arial" w:hAnsi="Arial" w:cs="Arial"/>
          <w:lang w:val="it-IT"/>
        </w:rPr>
        <w:t xml:space="preserve"> 500 GB ,</w:t>
      </w:r>
      <w:r w:rsidRPr="00D2211A">
        <w:rPr>
          <w:rFonts w:ascii="Arial" w:hAnsi="Arial" w:cs="Arial"/>
        </w:rPr>
        <w:t xml:space="preserve"> 1 </w:t>
      </w:r>
      <w:proofErr w:type="spellStart"/>
      <w:r w:rsidRPr="00D2211A">
        <w:rPr>
          <w:rFonts w:ascii="Arial" w:hAnsi="Arial" w:cs="Arial"/>
        </w:rPr>
        <w:t>slobodno</w:t>
      </w:r>
      <w:proofErr w:type="spellEnd"/>
      <w:r w:rsidRPr="00D2211A">
        <w:rPr>
          <w:rFonts w:ascii="Arial" w:hAnsi="Arial" w:cs="Arial"/>
        </w:rPr>
        <w:t xml:space="preserve"> </w:t>
      </w:r>
      <w:proofErr w:type="spellStart"/>
      <w:r w:rsidRPr="00D2211A">
        <w:rPr>
          <w:rFonts w:ascii="Arial" w:hAnsi="Arial" w:cs="Arial"/>
        </w:rPr>
        <w:t>ležište</w:t>
      </w:r>
      <w:proofErr w:type="spellEnd"/>
      <w:r w:rsidRPr="00D2211A">
        <w:rPr>
          <w:rFonts w:ascii="Arial" w:hAnsi="Arial" w:cs="Arial"/>
        </w:rPr>
        <w:t xml:space="preserve"> </w:t>
      </w:r>
      <w:proofErr w:type="spellStart"/>
      <w:r w:rsidRPr="00D2211A">
        <w:rPr>
          <w:rFonts w:ascii="Arial" w:hAnsi="Arial" w:cs="Arial"/>
        </w:rPr>
        <w:t>za</w:t>
      </w:r>
      <w:proofErr w:type="spellEnd"/>
      <w:r w:rsidRPr="00D2211A">
        <w:rPr>
          <w:rFonts w:ascii="Arial" w:hAnsi="Arial" w:cs="Arial"/>
        </w:rPr>
        <w:t xml:space="preserve"> hard disk , </w:t>
      </w:r>
      <w:r w:rsidRPr="00D2211A">
        <w:rPr>
          <w:rFonts w:ascii="Arial" w:hAnsi="Arial" w:cs="Arial"/>
          <w:lang w:val="it-IT"/>
        </w:rPr>
        <w:br/>
      </w:r>
      <w:r w:rsidRPr="00D2211A">
        <w:rPr>
          <w:rFonts w:ascii="Arial" w:hAnsi="Arial" w:cs="Arial"/>
          <w:b/>
          <w:bCs/>
          <w:lang w:val="da-DK"/>
        </w:rPr>
        <w:t>Mrežna karta:</w:t>
      </w:r>
      <w:r w:rsidRPr="00D2211A">
        <w:rPr>
          <w:rFonts w:ascii="Arial" w:hAnsi="Arial" w:cs="Arial"/>
          <w:lang w:val="da-DK"/>
        </w:rPr>
        <w:t xml:space="preserve"> 10/100/1000 Mb/s</w:t>
      </w:r>
    </w:p>
    <w:p w:rsidR="001712EE" w:rsidRPr="00D2211A" w:rsidRDefault="001712EE" w:rsidP="001712EE">
      <w:pPr>
        <w:ind w:left="525"/>
        <w:jc w:val="both"/>
        <w:rPr>
          <w:rFonts w:ascii="Arial" w:hAnsi="Arial" w:cs="Arial"/>
        </w:rPr>
      </w:pPr>
      <w:r w:rsidRPr="00D2211A">
        <w:rPr>
          <w:rFonts w:ascii="Arial" w:hAnsi="Arial" w:cs="Arial"/>
          <w:b/>
          <w:bCs/>
          <w:lang w:val="it-IT"/>
        </w:rPr>
        <w:t>Optički uređaj</w:t>
      </w:r>
      <w:r w:rsidRPr="00D2211A">
        <w:rPr>
          <w:rFonts w:ascii="Arial" w:hAnsi="Arial" w:cs="Arial"/>
          <w:lang w:val="it-IT"/>
        </w:rPr>
        <w:t>: DWD RW  </w:t>
      </w:r>
    </w:p>
    <w:p w:rsidR="001712EE" w:rsidRPr="00D2211A" w:rsidRDefault="001712EE" w:rsidP="001712EE">
      <w:pPr>
        <w:ind w:left="525"/>
        <w:jc w:val="both"/>
        <w:rPr>
          <w:rFonts w:ascii="Arial" w:hAnsi="Arial" w:cs="Arial"/>
        </w:rPr>
      </w:pPr>
      <w:proofErr w:type="spellStart"/>
      <w:r w:rsidRPr="00D2211A">
        <w:rPr>
          <w:rFonts w:ascii="Arial" w:hAnsi="Arial" w:cs="Arial"/>
          <w:b/>
          <w:bCs/>
        </w:rPr>
        <w:t>Portovi</w:t>
      </w:r>
      <w:proofErr w:type="spellEnd"/>
      <w:r w:rsidRPr="00D2211A">
        <w:rPr>
          <w:rFonts w:ascii="Arial" w:hAnsi="Arial" w:cs="Arial"/>
          <w:b/>
          <w:bCs/>
        </w:rPr>
        <w:t>:</w:t>
      </w:r>
      <w:r w:rsidRPr="00D2211A">
        <w:rPr>
          <w:rFonts w:ascii="Arial" w:hAnsi="Arial" w:cs="Arial"/>
        </w:rPr>
        <w:t xml:space="preserve"> 4 x USB 3.1, 4 x USB 2.0, 2 x DisplayPort, 1 x VGA, 1 x RJ-45, 3 x audio </w:t>
      </w:r>
      <w:proofErr w:type="spellStart"/>
      <w:r w:rsidRPr="00D2211A">
        <w:rPr>
          <w:rFonts w:ascii="Arial" w:hAnsi="Arial" w:cs="Arial"/>
        </w:rPr>
        <w:t>konektora</w:t>
      </w:r>
      <w:proofErr w:type="spellEnd"/>
      <w:r w:rsidRPr="00D2211A">
        <w:rPr>
          <w:rFonts w:ascii="Arial" w:hAnsi="Arial" w:cs="Arial"/>
        </w:rPr>
        <w:t xml:space="preserve">, </w:t>
      </w:r>
      <w:r w:rsidRPr="00D2211A">
        <w:rPr>
          <w:rFonts w:ascii="Arial" w:hAnsi="Arial" w:cs="Arial"/>
          <w:b/>
          <w:bCs/>
          <w:sz w:val="20"/>
          <w:szCs w:val="20"/>
        </w:rPr>
        <w:t xml:space="preserve">SD 3.0 </w:t>
      </w:r>
      <w:r w:rsidRPr="00D2211A">
        <w:rPr>
          <w:rFonts w:ascii="Arial" w:hAnsi="Arial" w:cs="Arial"/>
          <w:bCs/>
          <w:sz w:val="20"/>
          <w:szCs w:val="20"/>
        </w:rPr>
        <w:t>Media Card Reader</w:t>
      </w:r>
    </w:p>
    <w:p w:rsidR="001712EE" w:rsidRPr="00D2211A" w:rsidRDefault="001712EE" w:rsidP="001712EE">
      <w:pPr>
        <w:ind w:left="3119" w:hanging="2594"/>
        <w:jc w:val="both"/>
        <w:rPr>
          <w:rFonts w:ascii="Arial" w:hAnsi="Arial" w:cs="Arial"/>
        </w:rPr>
      </w:pPr>
      <w:proofErr w:type="spellStart"/>
      <w:r w:rsidRPr="00D2211A">
        <w:rPr>
          <w:rFonts w:ascii="Arial" w:hAnsi="Arial" w:cs="Arial"/>
          <w:b/>
          <w:bCs/>
        </w:rPr>
        <w:t>Slotovi</w:t>
      </w:r>
      <w:proofErr w:type="spellEnd"/>
      <w:r w:rsidRPr="00D2211A">
        <w:rPr>
          <w:rFonts w:ascii="Arial" w:hAnsi="Arial" w:cs="Arial"/>
          <w:b/>
          <w:bCs/>
        </w:rPr>
        <w:t xml:space="preserve"> </w:t>
      </w:r>
      <w:proofErr w:type="spellStart"/>
      <w:r w:rsidRPr="00D2211A">
        <w:rPr>
          <w:rFonts w:ascii="Arial" w:hAnsi="Arial" w:cs="Arial"/>
          <w:b/>
          <w:bCs/>
        </w:rPr>
        <w:t>za</w:t>
      </w:r>
      <w:proofErr w:type="spellEnd"/>
      <w:r w:rsidRPr="00D2211A">
        <w:rPr>
          <w:rFonts w:ascii="Arial" w:hAnsi="Arial" w:cs="Arial"/>
          <w:b/>
          <w:bCs/>
        </w:rPr>
        <w:t xml:space="preserve"> </w:t>
      </w:r>
      <w:proofErr w:type="spellStart"/>
      <w:r w:rsidRPr="00D2211A">
        <w:rPr>
          <w:rFonts w:ascii="Arial" w:hAnsi="Arial" w:cs="Arial"/>
          <w:b/>
          <w:bCs/>
        </w:rPr>
        <w:t>proširenja</w:t>
      </w:r>
      <w:proofErr w:type="spellEnd"/>
      <w:r w:rsidRPr="00D2211A">
        <w:rPr>
          <w:rFonts w:ascii="Arial" w:hAnsi="Arial" w:cs="Arial"/>
          <w:b/>
          <w:bCs/>
        </w:rPr>
        <w:t>:</w:t>
      </w:r>
      <w:r w:rsidRPr="00D2211A">
        <w:rPr>
          <w:rFonts w:ascii="Arial" w:hAnsi="Arial" w:cs="Arial"/>
        </w:rPr>
        <w:t xml:space="preserve"> 1 x M.2 2230; 1 x  M.2 2230/2280; 1 x </w:t>
      </w:r>
      <w:proofErr w:type="spellStart"/>
      <w:r w:rsidRPr="00D2211A">
        <w:rPr>
          <w:rFonts w:ascii="Arial" w:hAnsi="Arial" w:cs="Arial"/>
        </w:rPr>
        <w:t>PCIe</w:t>
      </w:r>
      <w:proofErr w:type="spellEnd"/>
      <w:r w:rsidRPr="00D2211A">
        <w:rPr>
          <w:rFonts w:ascii="Arial" w:hAnsi="Arial" w:cs="Arial"/>
        </w:rPr>
        <w:t xml:space="preserve"> x16; 2X </w:t>
      </w:r>
      <w:proofErr w:type="spellStart"/>
      <w:r w:rsidRPr="00D2211A">
        <w:rPr>
          <w:rFonts w:ascii="Arial" w:hAnsi="Arial" w:cs="Arial"/>
        </w:rPr>
        <w:t>PCIe</w:t>
      </w:r>
      <w:proofErr w:type="spellEnd"/>
      <w:r w:rsidRPr="00D2211A">
        <w:rPr>
          <w:rFonts w:ascii="Arial" w:hAnsi="Arial" w:cs="Arial"/>
        </w:rPr>
        <w:t xml:space="preserve"> x1, 1 x M.2 </w:t>
      </w:r>
      <w:proofErr w:type="spellStart"/>
      <w:r w:rsidRPr="00D2211A">
        <w:rPr>
          <w:rFonts w:ascii="Arial" w:hAnsi="Arial" w:cs="Arial"/>
        </w:rPr>
        <w:t>PCIe</w:t>
      </w:r>
      <w:proofErr w:type="spellEnd"/>
      <w:r w:rsidRPr="00D2211A">
        <w:rPr>
          <w:rFonts w:ascii="Arial" w:hAnsi="Arial" w:cs="Arial"/>
        </w:rPr>
        <w:t xml:space="preserve"> x1-2230</w:t>
      </w:r>
    </w:p>
    <w:p w:rsidR="001712EE" w:rsidRPr="00D2211A" w:rsidRDefault="001712EE" w:rsidP="001712EE">
      <w:pPr>
        <w:ind w:left="3119" w:hanging="2552"/>
        <w:jc w:val="both"/>
        <w:rPr>
          <w:rFonts w:ascii="Arial" w:hAnsi="Arial" w:cs="Arial"/>
        </w:rPr>
      </w:pPr>
      <w:proofErr w:type="spellStart"/>
      <w:r w:rsidRPr="00D2211A">
        <w:rPr>
          <w:rFonts w:ascii="Arial" w:hAnsi="Arial" w:cs="Arial"/>
          <w:b/>
          <w:bCs/>
        </w:rPr>
        <w:t>Napajanje</w:t>
      </w:r>
      <w:proofErr w:type="spellEnd"/>
      <w:r w:rsidRPr="00D2211A">
        <w:rPr>
          <w:rFonts w:ascii="Arial" w:hAnsi="Arial" w:cs="Arial"/>
          <w:b/>
          <w:bCs/>
        </w:rPr>
        <w:t>:</w:t>
      </w:r>
      <w:r w:rsidRPr="00D2211A">
        <w:rPr>
          <w:rFonts w:ascii="Arial" w:hAnsi="Arial" w:cs="Arial"/>
        </w:rPr>
        <w:t xml:space="preserve"> 310W </w:t>
      </w:r>
      <w:proofErr w:type="spellStart"/>
      <w:r w:rsidRPr="00D2211A">
        <w:rPr>
          <w:rFonts w:ascii="Arial" w:hAnsi="Arial" w:cs="Arial"/>
        </w:rPr>
        <w:t>uz</w:t>
      </w:r>
      <w:proofErr w:type="spellEnd"/>
      <w:r w:rsidRPr="00D2211A">
        <w:rPr>
          <w:rFonts w:ascii="Arial" w:hAnsi="Arial" w:cs="Arial"/>
        </w:rPr>
        <w:t xml:space="preserve"> </w:t>
      </w:r>
      <w:proofErr w:type="spellStart"/>
      <w:r w:rsidRPr="00D2211A">
        <w:rPr>
          <w:rFonts w:ascii="Arial" w:hAnsi="Arial" w:cs="Arial"/>
        </w:rPr>
        <w:t>minimalno</w:t>
      </w:r>
      <w:proofErr w:type="spellEnd"/>
      <w:r w:rsidRPr="00D2211A">
        <w:rPr>
          <w:rFonts w:ascii="Arial" w:hAnsi="Arial" w:cs="Arial"/>
        </w:rPr>
        <w:t xml:space="preserve"> 90% </w:t>
      </w:r>
      <w:proofErr w:type="spellStart"/>
      <w:r w:rsidRPr="00D2211A">
        <w:rPr>
          <w:rFonts w:ascii="Arial" w:hAnsi="Arial" w:cs="Arial"/>
        </w:rPr>
        <w:t>iskorišćenja</w:t>
      </w:r>
      <w:proofErr w:type="spellEnd"/>
      <w:r w:rsidRPr="00D2211A">
        <w:rPr>
          <w:rFonts w:ascii="Arial" w:hAnsi="Arial" w:cs="Arial"/>
        </w:rPr>
        <w:t>, 220V/50Hz</w:t>
      </w:r>
    </w:p>
    <w:p w:rsidR="001712EE" w:rsidRPr="00D2211A" w:rsidRDefault="001712EE" w:rsidP="001712EE">
      <w:pPr>
        <w:ind w:left="2694" w:hanging="2127"/>
        <w:jc w:val="both"/>
        <w:rPr>
          <w:rFonts w:ascii="Arial" w:hAnsi="Arial" w:cs="Arial"/>
        </w:rPr>
      </w:pPr>
      <w:proofErr w:type="spellStart"/>
      <w:r w:rsidRPr="00D2211A">
        <w:rPr>
          <w:rFonts w:ascii="Arial" w:hAnsi="Arial" w:cs="Arial"/>
          <w:b/>
          <w:bCs/>
        </w:rPr>
        <w:t>Periferni</w:t>
      </w:r>
      <w:proofErr w:type="spellEnd"/>
      <w:r w:rsidRPr="00D2211A">
        <w:rPr>
          <w:rFonts w:ascii="Arial" w:hAnsi="Arial" w:cs="Arial"/>
          <w:b/>
          <w:bCs/>
        </w:rPr>
        <w:t xml:space="preserve"> </w:t>
      </w:r>
      <w:proofErr w:type="spellStart"/>
      <w:r w:rsidRPr="00D2211A">
        <w:rPr>
          <w:rFonts w:ascii="Arial" w:hAnsi="Arial" w:cs="Arial"/>
          <w:b/>
          <w:bCs/>
        </w:rPr>
        <w:t>uređaji</w:t>
      </w:r>
      <w:proofErr w:type="spellEnd"/>
      <w:r w:rsidRPr="00D2211A">
        <w:rPr>
          <w:rFonts w:ascii="Arial" w:hAnsi="Arial" w:cs="Arial"/>
          <w:b/>
          <w:bCs/>
        </w:rPr>
        <w:t>:</w:t>
      </w:r>
      <w:r w:rsidRPr="00D2211A">
        <w:rPr>
          <w:rFonts w:ascii="Arial" w:hAnsi="Arial" w:cs="Arial"/>
        </w:rPr>
        <w:t xml:space="preserve"> </w:t>
      </w:r>
      <w:proofErr w:type="spellStart"/>
      <w:r w:rsidRPr="00D2211A">
        <w:rPr>
          <w:rFonts w:ascii="Arial" w:hAnsi="Arial" w:cs="Arial"/>
        </w:rPr>
        <w:t>Tastatura</w:t>
      </w:r>
      <w:proofErr w:type="spellEnd"/>
      <w:r w:rsidRPr="00D2211A">
        <w:rPr>
          <w:rFonts w:ascii="Arial" w:hAnsi="Arial" w:cs="Arial"/>
        </w:rPr>
        <w:t xml:space="preserve"> </w:t>
      </w:r>
      <w:proofErr w:type="spellStart"/>
      <w:r w:rsidRPr="00D2211A">
        <w:rPr>
          <w:rFonts w:ascii="Arial" w:hAnsi="Arial" w:cs="Arial"/>
        </w:rPr>
        <w:t>i</w:t>
      </w:r>
      <w:proofErr w:type="spellEnd"/>
      <w:r w:rsidRPr="00D2211A">
        <w:rPr>
          <w:rFonts w:ascii="Arial" w:hAnsi="Arial" w:cs="Arial"/>
        </w:rPr>
        <w:t xml:space="preserve"> </w:t>
      </w:r>
      <w:proofErr w:type="spellStart"/>
      <w:r w:rsidRPr="00D2211A">
        <w:rPr>
          <w:rFonts w:ascii="Arial" w:hAnsi="Arial" w:cs="Arial"/>
        </w:rPr>
        <w:t>miš</w:t>
      </w:r>
      <w:proofErr w:type="spellEnd"/>
      <w:r w:rsidRPr="00D2211A">
        <w:rPr>
          <w:rFonts w:ascii="Arial" w:hAnsi="Arial" w:cs="Arial"/>
        </w:rPr>
        <w:t xml:space="preserve"> </w:t>
      </w:r>
      <w:proofErr w:type="spellStart"/>
      <w:r w:rsidRPr="00D2211A">
        <w:rPr>
          <w:rFonts w:ascii="Arial" w:hAnsi="Arial" w:cs="Arial"/>
        </w:rPr>
        <w:t>od</w:t>
      </w:r>
      <w:proofErr w:type="spellEnd"/>
      <w:r w:rsidRPr="00D2211A">
        <w:rPr>
          <w:rFonts w:ascii="Arial" w:hAnsi="Arial" w:cs="Arial"/>
        </w:rPr>
        <w:t xml:space="preserve"> </w:t>
      </w:r>
      <w:proofErr w:type="spellStart"/>
      <w:r w:rsidRPr="00D2211A">
        <w:rPr>
          <w:rFonts w:ascii="Arial" w:hAnsi="Arial" w:cs="Arial"/>
        </w:rPr>
        <w:t>istog</w:t>
      </w:r>
      <w:proofErr w:type="spellEnd"/>
      <w:r w:rsidRPr="00D2211A">
        <w:rPr>
          <w:rFonts w:ascii="Arial" w:hAnsi="Arial" w:cs="Arial"/>
        </w:rPr>
        <w:t xml:space="preserve"> </w:t>
      </w:r>
      <w:proofErr w:type="spellStart"/>
      <w:r w:rsidRPr="00D2211A">
        <w:rPr>
          <w:rFonts w:ascii="Arial" w:hAnsi="Arial" w:cs="Arial"/>
        </w:rPr>
        <w:t>proizvođača</w:t>
      </w:r>
      <w:proofErr w:type="spellEnd"/>
      <w:r w:rsidRPr="00D2211A">
        <w:rPr>
          <w:rFonts w:ascii="Arial" w:hAnsi="Arial" w:cs="Arial"/>
        </w:rPr>
        <w:t xml:space="preserve"> </w:t>
      </w:r>
      <w:proofErr w:type="spellStart"/>
      <w:r w:rsidRPr="00D2211A">
        <w:rPr>
          <w:rFonts w:ascii="Arial" w:hAnsi="Arial" w:cs="Arial"/>
        </w:rPr>
        <w:t>kao</w:t>
      </w:r>
      <w:proofErr w:type="spellEnd"/>
      <w:r w:rsidRPr="00D2211A">
        <w:rPr>
          <w:rFonts w:ascii="Arial" w:hAnsi="Arial" w:cs="Arial"/>
        </w:rPr>
        <w:t xml:space="preserve"> </w:t>
      </w:r>
      <w:proofErr w:type="spellStart"/>
      <w:r w:rsidRPr="00D2211A">
        <w:rPr>
          <w:rFonts w:ascii="Arial" w:hAnsi="Arial" w:cs="Arial"/>
        </w:rPr>
        <w:t>računar</w:t>
      </w:r>
      <w:proofErr w:type="spellEnd"/>
      <w:r w:rsidRPr="00D2211A">
        <w:rPr>
          <w:rFonts w:ascii="Arial" w:hAnsi="Arial" w:cs="Arial"/>
        </w:rPr>
        <w:t xml:space="preserve">. </w:t>
      </w:r>
      <w:proofErr w:type="spellStart"/>
      <w:r w:rsidRPr="00D2211A">
        <w:rPr>
          <w:rFonts w:ascii="Arial" w:hAnsi="Arial" w:cs="Arial"/>
        </w:rPr>
        <w:t>Lokalizacija</w:t>
      </w:r>
      <w:proofErr w:type="spellEnd"/>
      <w:r w:rsidRPr="00D2211A">
        <w:rPr>
          <w:rFonts w:ascii="Arial" w:hAnsi="Arial" w:cs="Arial"/>
        </w:rPr>
        <w:t xml:space="preserve"> </w:t>
      </w:r>
      <w:proofErr w:type="spellStart"/>
      <w:r w:rsidRPr="00D2211A">
        <w:rPr>
          <w:rFonts w:ascii="Arial" w:hAnsi="Arial" w:cs="Arial"/>
        </w:rPr>
        <w:t>tastature</w:t>
      </w:r>
      <w:proofErr w:type="spellEnd"/>
      <w:r w:rsidRPr="00D2211A">
        <w:rPr>
          <w:rFonts w:ascii="Arial" w:hAnsi="Arial" w:cs="Arial"/>
        </w:rPr>
        <w:t xml:space="preserve"> </w:t>
      </w:r>
      <w:proofErr w:type="spellStart"/>
      <w:r w:rsidRPr="00D2211A">
        <w:rPr>
          <w:rFonts w:ascii="Arial" w:hAnsi="Arial" w:cs="Arial"/>
        </w:rPr>
        <w:t>na</w:t>
      </w:r>
      <w:proofErr w:type="spellEnd"/>
      <w:r w:rsidRPr="00D2211A">
        <w:rPr>
          <w:rFonts w:ascii="Arial" w:hAnsi="Arial" w:cs="Arial"/>
        </w:rPr>
        <w:t xml:space="preserve"> </w:t>
      </w:r>
      <w:proofErr w:type="spellStart"/>
      <w:r w:rsidRPr="00D2211A">
        <w:rPr>
          <w:rFonts w:ascii="Arial" w:hAnsi="Arial" w:cs="Arial"/>
        </w:rPr>
        <w:t>srpskom</w:t>
      </w:r>
      <w:proofErr w:type="spellEnd"/>
      <w:r w:rsidRPr="00D2211A">
        <w:rPr>
          <w:rFonts w:ascii="Arial" w:hAnsi="Arial" w:cs="Arial"/>
        </w:rPr>
        <w:t xml:space="preserve"> </w:t>
      </w:r>
      <w:proofErr w:type="spellStart"/>
      <w:r w:rsidRPr="00D2211A">
        <w:rPr>
          <w:rFonts w:ascii="Arial" w:hAnsi="Arial" w:cs="Arial"/>
        </w:rPr>
        <w:t>jeziku</w:t>
      </w:r>
      <w:proofErr w:type="spellEnd"/>
    </w:p>
    <w:p w:rsidR="001712EE" w:rsidRPr="00D2211A" w:rsidRDefault="001712EE" w:rsidP="001712EE">
      <w:pPr>
        <w:ind w:left="1080" w:hanging="540"/>
        <w:jc w:val="both"/>
        <w:rPr>
          <w:rFonts w:ascii="Arial" w:hAnsi="Arial" w:cs="Arial"/>
          <w:lang w:val="it-IT"/>
        </w:rPr>
      </w:pPr>
      <w:r w:rsidRPr="00D2211A">
        <w:rPr>
          <w:rFonts w:ascii="Arial" w:hAnsi="Arial" w:cs="Arial"/>
          <w:b/>
          <w:bCs/>
          <w:lang w:val="it-IT"/>
        </w:rPr>
        <w:t xml:space="preserve">Operativni sistem: </w:t>
      </w:r>
      <w:r w:rsidRPr="00D2211A">
        <w:rPr>
          <w:rFonts w:ascii="Arial" w:hAnsi="Arial" w:cs="Arial"/>
          <w:bCs/>
          <w:lang w:val="it-IT"/>
        </w:rPr>
        <w:t>Pre</w:t>
      </w:r>
      <w:r w:rsidRPr="00D2211A">
        <w:rPr>
          <w:rFonts w:ascii="Arial" w:hAnsi="Arial" w:cs="Arial"/>
          <w:b/>
          <w:bCs/>
          <w:lang w:val="it-IT"/>
        </w:rPr>
        <w:t>i</w:t>
      </w:r>
      <w:r w:rsidRPr="00D2211A">
        <w:rPr>
          <w:rFonts w:ascii="Arial" w:hAnsi="Arial" w:cs="Arial"/>
          <w:lang w:val="it-IT"/>
        </w:rPr>
        <w:t>nstaliran Win 10 Professional 64 bit , nekorišćen.</w:t>
      </w:r>
    </w:p>
    <w:p w:rsidR="001712EE" w:rsidRPr="00D2211A" w:rsidRDefault="001712EE" w:rsidP="001712EE">
      <w:pPr>
        <w:ind w:left="1080" w:hanging="540"/>
        <w:jc w:val="both"/>
        <w:rPr>
          <w:rFonts w:ascii="Arial" w:hAnsi="Arial" w:cs="Arial"/>
        </w:rPr>
      </w:pPr>
    </w:p>
    <w:p w:rsidR="001712EE" w:rsidRPr="00D2211A" w:rsidRDefault="001712EE" w:rsidP="001712EE">
      <w:pPr>
        <w:pStyle w:val="ListParagraph"/>
        <w:ind w:left="1080" w:hanging="540"/>
        <w:jc w:val="both"/>
        <w:rPr>
          <w:rFonts w:ascii="Arial" w:hAnsi="Arial" w:cs="Arial"/>
          <w:lang w:val="sr-Latn-CS"/>
        </w:rPr>
      </w:pPr>
      <w:r w:rsidRPr="00D2211A">
        <w:rPr>
          <w:rFonts w:ascii="Arial" w:hAnsi="Arial" w:cs="Arial"/>
          <w:b/>
          <w:bCs/>
          <w:sz w:val="28"/>
          <w:szCs w:val="28"/>
        </w:rPr>
        <w:t xml:space="preserve"> Monitor </w:t>
      </w:r>
      <w:r w:rsidRPr="00D2211A">
        <w:rPr>
          <w:rFonts w:ascii="Arial" w:hAnsi="Arial" w:cs="Arial"/>
        </w:rPr>
        <w:t>(</w:t>
      </w:r>
      <w:r w:rsidRPr="000E2D9D">
        <w:rPr>
          <w:rFonts w:ascii="Arial" w:hAnsi="Arial" w:cs="Arial"/>
          <w:sz w:val="20"/>
          <w:szCs w:val="20"/>
        </w:rPr>
        <w:t xml:space="preserve">od </w:t>
      </w:r>
      <w:proofErr w:type="spellStart"/>
      <w:r w:rsidRPr="000E2D9D">
        <w:rPr>
          <w:rFonts w:ascii="Arial" w:hAnsi="Arial" w:cs="Arial"/>
          <w:sz w:val="20"/>
          <w:szCs w:val="20"/>
        </w:rPr>
        <w:t>istog</w:t>
      </w:r>
      <w:proofErr w:type="spellEnd"/>
      <w:r w:rsidRPr="000E2D9D">
        <w:rPr>
          <w:rFonts w:ascii="Arial" w:hAnsi="Arial" w:cs="Arial"/>
          <w:sz w:val="20"/>
          <w:szCs w:val="20"/>
        </w:rPr>
        <w:t xml:space="preserve"> </w:t>
      </w:r>
      <w:proofErr w:type="spellStart"/>
      <w:r w:rsidRPr="000E2D9D">
        <w:rPr>
          <w:rFonts w:ascii="Arial" w:hAnsi="Arial" w:cs="Arial"/>
          <w:sz w:val="20"/>
          <w:szCs w:val="20"/>
        </w:rPr>
        <w:t>proizvođača</w:t>
      </w:r>
      <w:proofErr w:type="spellEnd"/>
      <w:r w:rsidRPr="000E2D9D">
        <w:rPr>
          <w:rFonts w:ascii="Arial" w:hAnsi="Arial" w:cs="Arial"/>
          <w:sz w:val="20"/>
          <w:szCs w:val="20"/>
        </w:rPr>
        <w:t xml:space="preserve">, </w:t>
      </w:r>
      <w:proofErr w:type="spellStart"/>
      <w:r w:rsidRPr="000E2D9D">
        <w:rPr>
          <w:rFonts w:ascii="Arial" w:hAnsi="Arial" w:cs="Arial"/>
          <w:sz w:val="20"/>
          <w:szCs w:val="20"/>
        </w:rPr>
        <w:t>kompatibilan</w:t>
      </w:r>
      <w:proofErr w:type="spellEnd"/>
      <w:r w:rsidRPr="000E2D9D">
        <w:rPr>
          <w:rFonts w:ascii="Arial" w:hAnsi="Arial" w:cs="Arial"/>
          <w:sz w:val="20"/>
          <w:szCs w:val="20"/>
        </w:rPr>
        <w:t xml:space="preserve"> </w:t>
      </w:r>
      <w:proofErr w:type="spellStart"/>
      <w:r w:rsidRPr="000E2D9D">
        <w:rPr>
          <w:rFonts w:ascii="Arial" w:hAnsi="Arial" w:cs="Arial"/>
          <w:sz w:val="20"/>
          <w:szCs w:val="20"/>
        </w:rPr>
        <w:t>sa</w:t>
      </w:r>
      <w:proofErr w:type="spellEnd"/>
      <w:r w:rsidRPr="000E2D9D">
        <w:rPr>
          <w:rFonts w:ascii="Arial" w:hAnsi="Arial" w:cs="Arial"/>
          <w:sz w:val="20"/>
          <w:szCs w:val="20"/>
        </w:rPr>
        <w:t xml:space="preserve"> </w:t>
      </w:r>
      <w:proofErr w:type="spellStart"/>
      <w:r w:rsidRPr="000E2D9D">
        <w:rPr>
          <w:rFonts w:ascii="Arial" w:hAnsi="Arial" w:cs="Arial"/>
          <w:sz w:val="20"/>
          <w:szCs w:val="20"/>
        </w:rPr>
        <w:t>radnom</w:t>
      </w:r>
      <w:proofErr w:type="spellEnd"/>
      <w:r w:rsidRPr="000E2D9D">
        <w:rPr>
          <w:rFonts w:ascii="Arial" w:hAnsi="Arial" w:cs="Arial"/>
          <w:sz w:val="20"/>
          <w:szCs w:val="20"/>
        </w:rPr>
        <w:t xml:space="preserve"> </w:t>
      </w:r>
      <w:proofErr w:type="spellStart"/>
      <w:r w:rsidRPr="000E2D9D">
        <w:rPr>
          <w:rFonts w:ascii="Arial" w:hAnsi="Arial" w:cs="Arial"/>
          <w:sz w:val="20"/>
          <w:szCs w:val="20"/>
        </w:rPr>
        <w:t>stanicom</w:t>
      </w:r>
      <w:proofErr w:type="spellEnd"/>
      <w:r w:rsidRPr="00D2211A">
        <w:rPr>
          <w:rFonts w:ascii="Arial" w:hAnsi="Arial" w:cs="Arial"/>
        </w:rPr>
        <w:t>)</w:t>
      </w:r>
      <w:r w:rsidRPr="00D2211A">
        <w:rPr>
          <w:rFonts w:ascii="Arial" w:hAnsi="Arial" w:cs="Arial"/>
          <w:lang w:val="sr-Latn-CS"/>
        </w:rPr>
        <w:t xml:space="preserve"> </w:t>
      </w:r>
      <w:r w:rsidRPr="00D2211A">
        <w:rPr>
          <w:rFonts w:ascii="Arial" w:hAnsi="Arial" w:cs="Arial"/>
          <w:b/>
          <w:sz w:val="28"/>
          <w:szCs w:val="28"/>
          <w:lang w:val="sr-Latn-CS"/>
        </w:rPr>
        <w:t>......</w:t>
      </w:r>
      <w:r>
        <w:rPr>
          <w:rFonts w:ascii="Arial" w:hAnsi="Arial" w:cs="Arial"/>
          <w:b/>
          <w:sz w:val="28"/>
          <w:szCs w:val="28"/>
          <w:lang w:val="sr-Latn-CS"/>
        </w:rPr>
        <w:t>....</w:t>
      </w:r>
      <w:r w:rsidRPr="00D2211A">
        <w:rPr>
          <w:rFonts w:ascii="Arial" w:hAnsi="Arial" w:cs="Arial"/>
          <w:b/>
          <w:sz w:val="28"/>
          <w:szCs w:val="28"/>
          <w:lang w:val="sr-Latn-CS"/>
        </w:rPr>
        <w:t xml:space="preserve"> </w:t>
      </w:r>
      <w:r>
        <w:rPr>
          <w:rFonts w:ascii="Arial" w:hAnsi="Arial" w:cs="Arial"/>
          <w:b/>
          <w:sz w:val="28"/>
          <w:szCs w:val="28"/>
          <w:lang w:val="sr-Latn-CS"/>
        </w:rPr>
        <w:t>2</w:t>
      </w:r>
      <w:r w:rsidRPr="00D2211A">
        <w:rPr>
          <w:rFonts w:ascii="Arial" w:hAnsi="Arial" w:cs="Arial"/>
          <w:b/>
          <w:sz w:val="28"/>
          <w:szCs w:val="28"/>
          <w:lang w:val="sr-Latn-CS"/>
        </w:rPr>
        <w:t xml:space="preserve"> kom.</w:t>
      </w:r>
    </w:p>
    <w:p w:rsidR="001712EE" w:rsidRPr="00D2211A" w:rsidRDefault="001712EE" w:rsidP="001712EE">
      <w:pPr>
        <w:ind w:left="885"/>
        <w:jc w:val="both"/>
        <w:rPr>
          <w:rFonts w:ascii="Arial" w:hAnsi="Arial" w:cs="Arial"/>
        </w:rPr>
      </w:pPr>
      <w:r w:rsidRPr="00D2211A">
        <w:rPr>
          <w:rFonts w:ascii="Arial" w:hAnsi="Arial" w:cs="Arial"/>
          <w:b/>
          <w:bCs/>
          <w:lang w:val="pl-PL"/>
        </w:rPr>
        <w:t xml:space="preserve">Veličina dijagonale: </w:t>
      </w:r>
      <w:r w:rsidRPr="00D2211A">
        <w:rPr>
          <w:rFonts w:ascii="Arial" w:hAnsi="Arial" w:cs="Arial"/>
          <w:lang w:val="pl-PL"/>
        </w:rPr>
        <w:t>21,5”</w:t>
      </w:r>
    </w:p>
    <w:p w:rsidR="001712EE" w:rsidRPr="00D2211A" w:rsidRDefault="001712EE" w:rsidP="001712EE">
      <w:pPr>
        <w:ind w:left="885"/>
        <w:jc w:val="both"/>
        <w:rPr>
          <w:rFonts w:ascii="Arial" w:hAnsi="Arial" w:cs="Arial"/>
        </w:rPr>
      </w:pPr>
      <w:r w:rsidRPr="00D2211A">
        <w:rPr>
          <w:rFonts w:ascii="Arial" w:hAnsi="Arial" w:cs="Arial"/>
          <w:b/>
          <w:bCs/>
          <w:lang w:val="pl-PL"/>
        </w:rPr>
        <w:t xml:space="preserve">Tehnologija pozadinskog osvetljenja: </w:t>
      </w:r>
      <w:r w:rsidRPr="00D2211A">
        <w:rPr>
          <w:rFonts w:ascii="Arial" w:hAnsi="Arial" w:cs="Arial"/>
          <w:lang w:val="pl-PL"/>
        </w:rPr>
        <w:t>LED</w:t>
      </w:r>
    </w:p>
    <w:p w:rsidR="001712EE" w:rsidRPr="00D2211A" w:rsidRDefault="001712EE" w:rsidP="001712EE">
      <w:pPr>
        <w:ind w:left="885"/>
        <w:jc w:val="both"/>
        <w:rPr>
          <w:rFonts w:ascii="Arial" w:hAnsi="Arial" w:cs="Arial"/>
        </w:rPr>
      </w:pPr>
      <w:r w:rsidRPr="00D2211A">
        <w:rPr>
          <w:rFonts w:ascii="Arial" w:hAnsi="Arial" w:cs="Arial"/>
          <w:b/>
          <w:bCs/>
          <w:lang w:val="pl-PL"/>
        </w:rPr>
        <w:t>Rezolucija:</w:t>
      </w:r>
      <w:r w:rsidRPr="00D2211A">
        <w:rPr>
          <w:rFonts w:ascii="Arial" w:hAnsi="Arial" w:cs="Arial"/>
          <w:lang w:val="pl-PL"/>
        </w:rPr>
        <w:t xml:space="preserve"> 1920x1080</w:t>
      </w:r>
    </w:p>
    <w:p w:rsidR="001712EE" w:rsidRPr="00D2211A" w:rsidRDefault="001712EE" w:rsidP="001712EE">
      <w:pPr>
        <w:ind w:left="885"/>
        <w:jc w:val="both"/>
        <w:rPr>
          <w:rFonts w:ascii="Arial" w:hAnsi="Arial" w:cs="Arial"/>
        </w:rPr>
      </w:pPr>
      <w:r w:rsidRPr="00D2211A">
        <w:rPr>
          <w:rFonts w:ascii="Arial" w:hAnsi="Arial" w:cs="Arial"/>
          <w:b/>
          <w:bCs/>
          <w:lang w:val="da-DK"/>
        </w:rPr>
        <w:t>Kontrast:</w:t>
      </w:r>
      <w:r w:rsidRPr="00D2211A">
        <w:rPr>
          <w:rFonts w:ascii="Arial" w:hAnsi="Arial" w:cs="Arial"/>
          <w:lang w:val="da-DK"/>
        </w:rPr>
        <w:t xml:space="preserve"> 1000:1</w:t>
      </w:r>
    </w:p>
    <w:p w:rsidR="001712EE" w:rsidRPr="00D2211A" w:rsidRDefault="001712EE" w:rsidP="001712EE">
      <w:pPr>
        <w:ind w:left="885"/>
        <w:jc w:val="both"/>
        <w:rPr>
          <w:rFonts w:ascii="Arial" w:hAnsi="Arial" w:cs="Arial"/>
        </w:rPr>
      </w:pPr>
      <w:r w:rsidRPr="00D2211A">
        <w:rPr>
          <w:rFonts w:ascii="Arial" w:hAnsi="Arial" w:cs="Arial"/>
          <w:b/>
          <w:bCs/>
          <w:lang w:val="pl-PL"/>
        </w:rPr>
        <w:t xml:space="preserve">Povezivanje: </w:t>
      </w:r>
      <w:r w:rsidRPr="00D2211A">
        <w:rPr>
          <w:rFonts w:ascii="Arial" w:hAnsi="Arial" w:cs="Arial"/>
          <w:lang w:val="pl-PL"/>
        </w:rPr>
        <w:t>2 x DisplayPort, 1 x VGA. Potrebno je isporučiti oba kabla za povezivanje na računar</w:t>
      </w:r>
    </w:p>
    <w:p w:rsidR="001712EE" w:rsidRDefault="001712EE" w:rsidP="001712EE">
      <w:pPr>
        <w:ind w:left="885"/>
        <w:jc w:val="both"/>
        <w:rPr>
          <w:rFonts w:ascii="Arial" w:hAnsi="Arial" w:cs="Arial"/>
          <w:lang w:val="pl-PL"/>
        </w:rPr>
      </w:pPr>
      <w:r w:rsidRPr="00D2211A">
        <w:rPr>
          <w:rFonts w:ascii="Arial" w:hAnsi="Arial" w:cs="Arial"/>
          <w:b/>
          <w:bCs/>
          <w:lang w:val="pl-PL"/>
        </w:rPr>
        <w:t>Napajanje:</w:t>
      </w:r>
      <w:r w:rsidRPr="00D2211A">
        <w:rPr>
          <w:rFonts w:ascii="Arial" w:hAnsi="Arial" w:cs="Arial"/>
          <w:lang w:val="pl-PL"/>
        </w:rPr>
        <w:t xml:space="preserve"> Interno, konektor za 240V IEC 60320 C14 (zbog priključenja na UPS)</w:t>
      </w:r>
    </w:p>
    <w:p w:rsidR="001712EE" w:rsidRPr="00D2211A" w:rsidRDefault="001712EE" w:rsidP="001712EE">
      <w:pPr>
        <w:ind w:left="525"/>
        <w:jc w:val="both"/>
        <w:rPr>
          <w:rFonts w:ascii="Arial" w:hAnsi="Arial" w:cs="Arial"/>
        </w:rPr>
      </w:pPr>
      <w:r w:rsidRPr="00D2211A">
        <w:rPr>
          <w:rFonts w:ascii="Arial" w:hAnsi="Arial" w:cs="Arial"/>
          <w:b/>
          <w:bCs/>
          <w:u w:val="single"/>
          <w:lang w:val="it-IT"/>
        </w:rPr>
        <w:t xml:space="preserve">Garancija: </w:t>
      </w:r>
      <w:r w:rsidRPr="00D2211A">
        <w:rPr>
          <w:rFonts w:ascii="Arial" w:hAnsi="Arial" w:cs="Arial"/>
          <w:u w:val="single"/>
          <w:lang w:val="it-IT"/>
        </w:rPr>
        <w:t>3 godine proizvođačke garancije</w:t>
      </w:r>
      <w:r w:rsidRPr="00D2211A">
        <w:rPr>
          <w:rFonts w:ascii="Arial" w:hAnsi="Arial" w:cs="Arial"/>
          <w:lang w:val="it-IT"/>
        </w:rPr>
        <w:t xml:space="preserve">. Mogućnost provere garantnog roka na sajtu proizvođača na osnovu serijskog broja uređaja. Potrebno je da ponuđač dostavi internet adresu sajta proizvođača na kojem je moguće izvršiti proveru garancije na osnovu serijskog broja uređaja. </w:t>
      </w:r>
    </w:p>
    <w:p w:rsidR="001712EE" w:rsidRPr="00D2211A" w:rsidRDefault="001712EE" w:rsidP="001712EE">
      <w:pPr>
        <w:ind w:left="525"/>
        <w:jc w:val="both"/>
        <w:rPr>
          <w:rFonts w:ascii="Arial" w:hAnsi="Arial" w:cs="Arial"/>
        </w:rPr>
      </w:pPr>
      <w:r w:rsidRPr="00D2211A">
        <w:rPr>
          <w:rFonts w:ascii="Arial" w:hAnsi="Arial" w:cs="Arial"/>
          <w:b/>
          <w:bCs/>
          <w:lang w:val="it-IT"/>
        </w:rPr>
        <w:t xml:space="preserve">Ostalo: </w:t>
      </w:r>
      <w:r w:rsidRPr="00D2211A">
        <w:rPr>
          <w:rFonts w:ascii="Arial" w:hAnsi="Arial" w:cs="Arial"/>
          <w:lang w:val="it-IT"/>
        </w:rPr>
        <w:t xml:space="preserve">Usklađenost sa standardima EnergyStar i EPEAT. Potrebno je da se ponuđeni model nalazi na sledećim internet adresama: </w:t>
      </w:r>
      <w:hyperlink r:id="rId11" w:history="1">
        <w:r w:rsidRPr="00D2211A">
          <w:rPr>
            <w:rStyle w:val="Hyperlink"/>
            <w:rFonts w:ascii="Arial" w:hAnsi="Arial" w:cs="Arial"/>
            <w:lang w:val="it-IT"/>
          </w:rPr>
          <w:t>www.eu-energystar.org</w:t>
        </w:r>
      </w:hyperlink>
      <w:r w:rsidRPr="00D2211A">
        <w:rPr>
          <w:rFonts w:ascii="Arial" w:hAnsi="Arial" w:cs="Arial"/>
          <w:lang w:val="it-IT"/>
        </w:rPr>
        <w:t xml:space="preserve"> i </w:t>
      </w:r>
      <w:hyperlink r:id="rId12" w:history="1">
        <w:r w:rsidRPr="00D2211A">
          <w:rPr>
            <w:rStyle w:val="Hyperlink"/>
            <w:rFonts w:ascii="Arial" w:hAnsi="Arial" w:cs="Arial"/>
            <w:lang w:val="it-IT"/>
          </w:rPr>
          <w:t>www.epeat.net</w:t>
        </w:r>
      </w:hyperlink>
    </w:p>
    <w:p w:rsidR="001712EE" w:rsidRPr="00D2211A" w:rsidRDefault="001712EE" w:rsidP="001712EE">
      <w:pPr>
        <w:ind w:firstLine="525"/>
        <w:jc w:val="both"/>
        <w:rPr>
          <w:rFonts w:ascii="Arial" w:hAnsi="Arial" w:cs="Arial"/>
        </w:rPr>
      </w:pPr>
      <w:r w:rsidRPr="00D2211A">
        <w:rPr>
          <w:rFonts w:ascii="Arial" w:hAnsi="Arial" w:cs="Arial"/>
          <w:bCs/>
          <w:lang w:val="it-IT"/>
        </w:rPr>
        <w:t xml:space="preserve">Potvrda proizvođača ( MAF ) da je prodavac autorizovan od strane proizvođača </w:t>
      </w:r>
    </w:p>
    <w:p w:rsidR="001712EE" w:rsidRPr="00D2211A" w:rsidRDefault="001712EE" w:rsidP="001712EE">
      <w:pPr>
        <w:ind w:firstLine="525"/>
        <w:jc w:val="both"/>
        <w:rPr>
          <w:rFonts w:ascii="Arial" w:hAnsi="Arial" w:cs="Arial"/>
        </w:rPr>
      </w:pPr>
      <w:r w:rsidRPr="00D2211A">
        <w:rPr>
          <w:rFonts w:ascii="Arial" w:hAnsi="Arial" w:cs="Arial"/>
          <w:b/>
          <w:bCs/>
          <w:lang w:val="it-IT"/>
        </w:rPr>
        <w:t>*</w:t>
      </w:r>
      <w:r w:rsidRPr="00D2211A">
        <w:rPr>
          <w:rFonts w:ascii="Arial" w:hAnsi="Arial" w:cs="Arial"/>
          <w:lang w:val="it-IT"/>
        </w:rPr>
        <w:t>  proizvođač sa učešćem većim od 5% na svetskom tržištu (worldwide market share)</w:t>
      </w:r>
    </w:p>
    <w:p w:rsidR="001712EE" w:rsidRPr="00D2211A" w:rsidRDefault="001712EE" w:rsidP="001712EE">
      <w:pPr>
        <w:ind w:left="885"/>
        <w:jc w:val="both"/>
        <w:rPr>
          <w:rFonts w:ascii="Arial" w:hAnsi="Arial" w:cs="Arial"/>
          <w:color w:val="000000"/>
          <w:lang w:val="pl-PL"/>
        </w:rPr>
      </w:pPr>
    </w:p>
    <w:p w:rsidR="001712EE" w:rsidRPr="00D2211A" w:rsidRDefault="001712EE" w:rsidP="001712EE">
      <w:pPr>
        <w:jc w:val="both"/>
        <w:rPr>
          <w:rFonts w:ascii="Arial" w:hAnsi="Arial" w:cs="Arial"/>
          <w:b/>
          <w:sz w:val="28"/>
          <w:szCs w:val="28"/>
          <w:u w:val="single"/>
          <w:lang w:val="pl-PL"/>
        </w:rPr>
      </w:pPr>
      <w:r w:rsidRPr="00D2211A">
        <w:rPr>
          <w:rFonts w:ascii="Arial" w:hAnsi="Arial" w:cs="Arial"/>
          <w:b/>
          <w:sz w:val="28"/>
          <w:szCs w:val="28"/>
          <w:lang w:val="pl-PL"/>
        </w:rPr>
        <w:t xml:space="preserve">2.   </w:t>
      </w:r>
      <w:r>
        <w:rPr>
          <w:rFonts w:ascii="Arial" w:hAnsi="Arial" w:cs="Arial"/>
          <w:b/>
          <w:sz w:val="28"/>
          <w:szCs w:val="28"/>
          <w:u w:val="single"/>
          <w:lang w:val="pl-PL"/>
        </w:rPr>
        <w:t>Wi-Fi access point</w:t>
      </w:r>
      <w:r w:rsidRPr="00D2211A">
        <w:rPr>
          <w:rFonts w:ascii="Arial" w:hAnsi="Arial" w:cs="Arial"/>
          <w:b/>
          <w:sz w:val="28"/>
          <w:szCs w:val="28"/>
          <w:u w:val="single"/>
          <w:lang w:val="pl-PL"/>
        </w:rPr>
        <w:t xml:space="preserve"> ..............  </w:t>
      </w:r>
      <w:r>
        <w:rPr>
          <w:rFonts w:ascii="Arial" w:hAnsi="Arial" w:cs="Arial"/>
          <w:b/>
          <w:sz w:val="28"/>
          <w:szCs w:val="28"/>
          <w:u w:val="single"/>
          <w:lang w:val="pl-PL"/>
        </w:rPr>
        <w:t>1</w:t>
      </w:r>
      <w:r w:rsidRPr="00D2211A">
        <w:rPr>
          <w:rFonts w:ascii="Arial" w:hAnsi="Arial" w:cs="Arial"/>
          <w:b/>
          <w:sz w:val="28"/>
          <w:szCs w:val="28"/>
          <w:u w:val="single"/>
          <w:lang w:val="pl-PL"/>
        </w:rPr>
        <w:t xml:space="preserve"> kom.</w:t>
      </w:r>
    </w:p>
    <w:p w:rsidR="001712EE" w:rsidRDefault="001712EE" w:rsidP="001712EE">
      <w:pPr>
        <w:ind w:firstLine="525"/>
        <w:jc w:val="both"/>
        <w:rPr>
          <w:rFonts w:ascii="Arial" w:hAnsi="Arial" w:cs="Arial"/>
          <w:b/>
          <w:i/>
          <w:u w:val="single"/>
          <w:lang w:val="pl-PL"/>
        </w:rPr>
      </w:pPr>
      <w:r w:rsidRPr="00D2211A">
        <w:rPr>
          <w:rFonts w:ascii="Arial" w:hAnsi="Arial" w:cs="Arial"/>
          <w:b/>
          <w:i/>
          <w:u w:val="single"/>
          <w:lang w:val="pl-PL"/>
        </w:rPr>
        <w:t>Minimalni zahtevi:</w:t>
      </w:r>
    </w:p>
    <w:p w:rsidR="001712EE" w:rsidRPr="00D2211A" w:rsidRDefault="001712EE" w:rsidP="001712EE">
      <w:pPr>
        <w:ind w:firstLine="525"/>
        <w:jc w:val="both"/>
        <w:rPr>
          <w:rFonts w:ascii="Arial" w:hAnsi="Arial" w:cs="Arial"/>
          <w:b/>
          <w:i/>
          <w:u w:val="single"/>
          <w:lang w:val="pl-PL"/>
        </w:rPr>
      </w:pPr>
    </w:p>
    <w:p w:rsidR="001712EE" w:rsidRDefault="001712EE" w:rsidP="001712EE">
      <w:pPr>
        <w:ind w:left="525"/>
        <w:jc w:val="both"/>
        <w:rPr>
          <w:rFonts w:ascii="Arial" w:hAnsi="Arial" w:cs="Arial"/>
        </w:rPr>
      </w:pPr>
      <w:r>
        <w:rPr>
          <w:rFonts w:ascii="Arial" w:hAnsi="Arial" w:cs="Arial"/>
          <w:b/>
        </w:rPr>
        <w:lastRenderedPageBreak/>
        <w:t>Wi-Fi Standard</w:t>
      </w:r>
      <w:r w:rsidRPr="00D2211A">
        <w:rPr>
          <w:rFonts w:ascii="Arial" w:hAnsi="Arial" w:cs="Arial"/>
          <w:b/>
          <w:lang w:val="pl-PL"/>
        </w:rPr>
        <w:t xml:space="preserve">: </w:t>
      </w:r>
      <w:r w:rsidRPr="00340389">
        <w:rPr>
          <w:rFonts w:ascii="Arial" w:hAnsi="Arial" w:cs="Arial"/>
        </w:rPr>
        <w:t>802.11 a/b/g/n/ac</w:t>
      </w:r>
    </w:p>
    <w:p w:rsidR="001712EE" w:rsidRPr="00D2211A" w:rsidRDefault="001712EE" w:rsidP="001712EE">
      <w:pPr>
        <w:ind w:left="525"/>
        <w:jc w:val="both"/>
        <w:rPr>
          <w:rFonts w:ascii="Arial" w:hAnsi="Arial" w:cs="Arial"/>
          <w:b/>
          <w:lang w:val="pl-PL"/>
        </w:rPr>
      </w:pPr>
      <w:r w:rsidRPr="00340389">
        <w:rPr>
          <w:rFonts w:ascii="Arial" w:hAnsi="Arial" w:cs="Arial"/>
          <w:b/>
        </w:rPr>
        <w:t>Wi</w:t>
      </w:r>
      <w:r>
        <w:rPr>
          <w:rFonts w:ascii="Arial" w:hAnsi="Arial" w:cs="Arial"/>
          <w:b/>
        </w:rPr>
        <w:t>-Fi</w:t>
      </w:r>
      <w:r w:rsidRPr="00340389">
        <w:rPr>
          <w:rFonts w:ascii="Arial" w:hAnsi="Arial" w:cs="Arial"/>
          <w:b/>
        </w:rPr>
        <w:t xml:space="preserve"> Security</w:t>
      </w:r>
      <w:r w:rsidRPr="00D2211A">
        <w:rPr>
          <w:rFonts w:ascii="Arial" w:hAnsi="Arial" w:cs="Arial"/>
          <w:b/>
          <w:lang w:val="pl-PL"/>
        </w:rPr>
        <w:t xml:space="preserve">: </w:t>
      </w:r>
      <w:r w:rsidRPr="00340389">
        <w:rPr>
          <w:rFonts w:ascii="Arial" w:hAnsi="Arial" w:cs="Arial"/>
        </w:rPr>
        <w:t>WEP, WPA-PSK</w:t>
      </w:r>
      <w:r>
        <w:rPr>
          <w:rFonts w:ascii="Arial" w:hAnsi="Arial" w:cs="Arial"/>
        </w:rPr>
        <w:t xml:space="preserve">, </w:t>
      </w:r>
      <w:r w:rsidRPr="00340389">
        <w:rPr>
          <w:rFonts w:ascii="Arial" w:hAnsi="Arial" w:cs="Arial"/>
        </w:rPr>
        <w:t>WPA-Enterprise (WPA/WPA2, TKIP/AES)</w:t>
      </w:r>
    </w:p>
    <w:p w:rsidR="001712EE" w:rsidRPr="00D2211A" w:rsidRDefault="001712EE" w:rsidP="001712EE">
      <w:pPr>
        <w:ind w:left="525"/>
        <w:jc w:val="both"/>
        <w:rPr>
          <w:rFonts w:ascii="Arial" w:hAnsi="Arial" w:cs="Arial"/>
          <w:b/>
          <w:lang w:val="pl-PL"/>
        </w:rPr>
      </w:pPr>
      <w:r w:rsidRPr="007B3592">
        <w:rPr>
          <w:rFonts w:ascii="Arial" w:hAnsi="Arial" w:cs="Arial"/>
          <w:b/>
        </w:rPr>
        <w:t>Max. Power Consumption</w:t>
      </w:r>
      <w:r w:rsidRPr="00D2211A">
        <w:rPr>
          <w:rFonts w:ascii="Arial" w:hAnsi="Arial" w:cs="Arial"/>
          <w:b/>
          <w:lang w:val="pl-PL"/>
        </w:rPr>
        <w:t xml:space="preserve">: </w:t>
      </w:r>
      <w:r>
        <w:rPr>
          <w:rFonts w:ascii="Arial" w:hAnsi="Arial" w:cs="Arial"/>
          <w:lang w:val="pl-PL"/>
        </w:rPr>
        <w:t>6.5W</w:t>
      </w:r>
    </w:p>
    <w:p w:rsidR="001712EE" w:rsidRPr="00D2211A" w:rsidRDefault="001712EE" w:rsidP="001712EE">
      <w:pPr>
        <w:ind w:left="525"/>
        <w:jc w:val="both"/>
        <w:rPr>
          <w:rFonts w:ascii="Arial" w:hAnsi="Arial" w:cs="Arial"/>
          <w:b/>
          <w:lang w:val="pl-PL"/>
        </w:rPr>
      </w:pPr>
      <w:r w:rsidRPr="007B3592">
        <w:rPr>
          <w:rFonts w:ascii="Arial" w:hAnsi="Arial" w:cs="Arial"/>
          <w:b/>
        </w:rPr>
        <w:t>Max. TX Power</w:t>
      </w:r>
      <w:r w:rsidRPr="00D2211A">
        <w:rPr>
          <w:rFonts w:ascii="Arial" w:hAnsi="Arial" w:cs="Arial"/>
          <w:b/>
          <w:lang w:val="pl-PL"/>
        </w:rPr>
        <w:t xml:space="preserve">: </w:t>
      </w:r>
      <w:r w:rsidRPr="00D2211A">
        <w:rPr>
          <w:rFonts w:ascii="Arial" w:hAnsi="Arial" w:cs="Arial"/>
          <w:lang w:val="pl-PL"/>
        </w:rPr>
        <w:t>2</w:t>
      </w:r>
      <w:r>
        <w:rPr>
          <w:rFonts w:ascii="Arial" w:hAnsi="Arial" w:cs="Arial"/>
          <w:lang w:val="pl-PL"/>
        </w:rPr>
        <w:t xml:space="preserve">0dBm (2.4GHz), </w:t>
      </w:r>
      <w:r w:rsidRPr="00D2211A">
        <w:rPr>
          <w:rFonts w:ascii="Arial" w:hAnsi="Arial" w:cs="Arial"/>
          <w:lang w:val="pl-PL"/>
        </w:rPr>
        <w:t>2</w:t>
      </w:r>
      <w:r>
        <w:rPr>
          <w:rFonts w:ascii="Arial" w:hAnsi="Arial" w:cs="Arial"/>
          <w:lang w:val="pl-PL"/>
        </w:rPr>
        <w:t>0dBm (5GHz)</w:t>
      </w:r>
    </w:p>
    <w:p w:rsidR="001712EE" w:rsidRDefault="001712EE" w:rsidP="001712EE">
      <w:pPr>
        <w:ind w:left="525"/>
        <w:jc w:val="both"/>
        <w:rPr>
          <w:rFonts w:ascii="Arial" w:hAnsi="Arial" w:cs="Arial"/>
        </w:rPr>
      </w:pPr>
      <w:r w:rsidRPr="007B3592">
        <w:rPr>
          <w:rFonts w:ascii="Arial" w:hAnsi="Arial" w:cs="Arial"/>
          <w:b/>
        </w:rPr>
        <w:t>Power Supply</w:t>
      </w:r>
      <w:r w:rsidRPr="00D2211A">
        <w:rPr>
          <w:rFonts w:ascii="Arial" w:hAnsi="Arial" w:cs="Arial"/>
          <w:b/>
          <w:lang w:val="pl-PL"/>
        </w:rPr>
        <w:t xml:space="preserve">: </w:t>
      </w:r>
      <w:r w:rsidRPr="007B3592">
        <w:rPr>
          <w:rFonts w:ascii="Arial" w:hAnsi="Arial" w:cs="Arial"/>
        </w:rPr>
        <w:t xml:space="preserve">24V, 0.5A Gigabit </w:t>
      </w:r>
      <w:proofErr w:type="spellStart"/>
      <w:r w:rsidRPr="007B3592">
        <w:rPr>
          <w:rFonts w:ascii="Arial" w:hAnsi="Arial" w:cs="Arial"/>
        </w:rPr>
        <w:t>PoE</w:t>
      </w:r>
      <w:proofErr w:type="spellEnd"/>
      <w:r w:rsidRPr="007B3592">
        <w:rPr>
          <w:rFonts w:ascii="Arial" w:hAnsi="Arial" w:cs="Arial"/>
        </w:rPr>
        <w:t xml:space="preserve"> Adapter</w:t>
      </w:r>
    </w:p>
    <w:p w:rsidR="001712EE" w:rsidRDefault="001712EE" w:rsidP="001712EE">
      <w:pPr>
        <w:ind w:left="525"/>
        <w:jc w:val="both"/>
        <w:rPr>
          <w:rFonts w:ascii="Arial" w:hAnsi="Arial" w:cs="Arial"/>
          <w:b/>
        </w:rPr>
      </w:pPr>
      <w:r>
        <w:rPr>
          <w:rFonts w:ascii="Arial" w:hAnsi="Arial" w:cs="Arial"/>
          <w:b/>
        </w:rPr>
        <w:t xml:space="preserve">NIC: </w:t>
      </w:r>
      <w:r w:rsidRPr="0097518E">
        <w:rPr>
          <w:rFonts w:ascii="Arial" w:hAnsi="Arial" w:cs="Arial"/>
        </w:rPr>
        <w:t>10/100/1000Mbps</w:t>
      </w:r>
    </w:p>
    <w:p w:rsidR="001712EE" w:rsidRPr="00D2211A" w:rsidRDefault="001712EE" w:rsidP="001712EE">
      <w:pPr>
        <w:ind w:left="525"/>
        <w:jc w:val="both"/>
        <w:rPr>
          <w:rFonts w:ascii="Arial" w:hAnsi="Arial" w:cs="Arial"/>
          <w:lang w:val="pl-PL"/>
        </w:rPr>
      </w:pPr>
      <w:proofErr w:type="spellStart"/>
      <w:r>
        <w:rPr>
          <w:rFonts w:ascii="Arial" w:hAnsi="Arial" w:cs="Arial"/>
          <w:b/>
        </w:rPr>
        <w:t>Ostalo</w:t>
      </w:r>
      <w:proofErr w:type="spellEnd"/>
      <w:r>
        <w:rPr>
          <w:rFonts w:ascii="Arial" w:hAnsi="Arial" w:cs="Arial"/>
          <w:b/>
        </w:rPr>
        <w:t>:</w:t>
      </w:r>
      <w:r>
        <w:rPr>
          <w:rFonts w:ascii="Arial" w:hAnsi="Arial" w:cs="Arial"/>
          <w:lang w:val="pl-PL"/>
        </w:rPr>
        <w:t xml:space="preserve"> Kompatibilan sa UniFi kontrolerom</w:t>
      </w:r>
    </w:p>
    <w:p w:rsidR="001712EE" w:rsidRPr="00D2211A" w:rsidRDefault="001712EE" w:rsidP="001712EE">
      <w:pPr>
        <w:ind w:left="525"/>
        <w:jc w:val="both"/>
        <w:rPr>
          <w:rFonts w:ascii="Arial" w:hAnsi="Arial" w:cs="Arial"/>
          <w:u w:val="single"/>
          <w:lang w:val="it-IT"/>
        </w:rPr>
      </w:pPr>
      <w:r w:rsidRPr="00D2211A">
        <w:rPr>
          <w:rFonts w:ascii="Arial" w:hAnsi="Arial" w:cs="Arial"/>
          <w:b/>
          <w:u w:val="single"/>
          <w:lang w:val="it-IT"/>
        </w:rPr>
        <w:t xml:space="preserve">Garancija: </w:t>
      </w:r>
      <w:r w:rsidRPr="00D2211A">
        <w:rPr>
          <w:rFonts w:ascii="Arial" w:hAnsi="Arial" w:cs="Arial"/>
          <w:u w:val="single"/>
          <w:lang w:val="it-IT"/>
        </w:rPr>
        <w:t>2 godine</w:t>
      </w:r>
    </w:p>
    <w:p w:rsidR="00503DCD" w:rsidRPr="001712EE" w:rsidRDefault="00503DCD" w:rsidP="001712EE">
      <w:pPr>
        <w:jc w:val="both"/>
        <w:rPr>
          <w:rFonts w:ascii="Arial" w:hAnsi="Arial" w:cs="Arial"/>
          <w:lang w:val="sr-Cyrl-CS"/>
        </w:rPr>
      </w:pPr>
    </w:p>
    <w:p w:rsidR="00503DCD" w:rsidRPr="00032E47" w:rsidRDefault="00503DCD" w:rsidP="00503DCD">
      <w:pPr>
        <w:rPr>
          <w:lang w:val="sr-Cyrl-CS"/>
        </w:rPr>
      </w:pPr>
    </w:p>
    <w:p w:rsidR="00503DCD" w:rsidRPr="00114F06" w:rsidRDefault="00503DCD" w:rsidP="00503DCD">
      <w:pPr>
        <w:pStyle w:val="Heading1"/>
        <w:ind w:left="360"/>
        <w:rPr>
          <w:rFonts w:ascii="Times New Roman" w:hAnsi="Times New Roman" w:cs="Times New Roman"/>
          <w:i/>
          <w:sz w:val="28"/>
          <w:szCs w:val="28"/>
          <w:lang w:val="ru-RU"/>
        </w:rPr>
      </w:pPr>
      <w:r>
        <w:rPr>
          <w:rFonts w:ascii="Times New Roman" w:hAnsi="Times New Roman" w:cs="Times New Roman"/>
          <w:i/>
          <w:sz w:val="28"/>
          <w:szCs w:val="28"/>
          <w:lang w:val="sr-Latn-CS"/>
        </w:rPr>
        <w:t>I</w:t>
      </w:r>
      <w:r w:rsidRPr="008E56A9">
        <w:rPr>
          <w:rFonts w:ascii="Times New Roman" w:hAnsi="Times New Roman" w:cs="Times New Roman"/>
          <w:i/>
          <w:sz w:val="28"/>
          <w:szCs w:val="28"/>
          <w:lang w:val="sr-Latn-CS"/>
        </w:rPr>
        <w:t xml:space="preserve">V  УСЛОВИ  УЧЕШЋА У ПОСТУПКУ </w:t>
      </w:r>
      <w:r w:rsidRPr="008E56A9">
        <w:rPr>
          <w:rFonts w:ascii="Times New Roman" w:hAnsi="Times New Roman" w:cs="Times New Roman"/>
          <w:i/>
          <w:sz w:val="28"/>
          <w:szCs w:val="28"/>
          <w:lang w:val="sr-Cyrl-CS"/>
        </w:rPr>
        <w:t>ЈАВНЕ НАБАВКЕ ИЗ ЧЛАНА 75. И 76. ЗЈН</w:t>
      </w:r>
      <w:r w:rsidRPr="00114F06">
        <w:rPr>
          <w:rFonts w:ascii="Times New Roman" w:hAnsi="Times New Roman" w:cs="Times New Roman"/>
          <w:i/>
          <w:sz w:val="28"/>
          <w:szCs w:val="28"/>
          <w:lang w:val="ru-RU"/>
        </w:rPr>
        <w:t xml:space="preserve"> И УПУТСТВО КАКО СЕ ДОКАЗУЈЕ ИСПУЊЕНОСТ ТИХ УСЛОВА</w:t>
      </w:r>
    </w:p>
    <w:p w:rsidR="00503DCD" w:rsidRDefault="00503DCD" w:rsidP="00503DCD">
      <w:pPr>
        <w:rPr>
          <w:lang w:val="sr-Cyrl-CS"/>
        </w:rPr>
      </w:pPr>
    </w:p>
    <w:p w:rsidR="00503DCD" w:rsidRDefault="00503DCD" w:rsidP="00503DCD">
      <w:pPr>
        <w:rPr>
          <w:lang w:val="sr-Cyrl-CS"/>
        </w:rPr>
      </w:pPr>
      <w:r w:rsidRPr="008E56A9">
        <w:rPr>
          <w:lang w:val="sr-Cyrl-CS"/>
        </w:rPr>
        <w:t>1. УСЛОВИ ЗА УЧЕШЋЕ У ПОСТУПКУ ЈАВНЕ НАБАВКЕ ИЗ ЧЛ.75. И 76. ЗАКОНА</w:t>
      </w:r>
    </w:p>
    <w:p w:rsidR="00503DCD" w:rsidRPr="004B08DE" w:rsidRDefault="00503DCD" w:rsidP="00503DCD">
      <w:pPr>
        <w:rPr>
          <w:b/>
          <w:i/>
          <w:lang w:val="sr-Cyrl-CS"/>
        </w:rPr>
      </w:pPr>
    </w:p>
    <w:p w:rsidR="00503DCD" w:rsidRPr="00E012B0" w:rsidRDefault="00503DCD" w:rsidP="00503DCD">
      <w:pPr>
        <w:jc w:val="both"/>
        <w:rPr>
          <w:lang w:val="sr-Cyrl-CS"/>
        </w:rPr>
      </w:pPr>
      <w:r w:rsidRPr="00F00A28">
        <w:rPr>
          <w:b/>
          <w:lang w:val="sr-Cyrl-CS"/>
        </w:rPr>
        <w:t>1.1.</w:t>
      </w:r>
      <w:r>
        <w:rPr>
          <w:lang w:val="sr-Cyrl-CS"/>
        </w:rPr>
        <w:t>Право на учешће у поступку предметне јавне набавке има п</w:t>
      </w:r>
      <w:r w:rsidRPr="004446A5">
        <w:rPr>
          <w:lang w:val="sr-Cyrl-CS"/>
        </w:rPr>
        <w:t>онуђа</w:t>
      </w:r>
      <w:r>
        <w:rPr>
          <w:lang w:val="sr-Cyrl-CS"/>
        </w:rPr>
        <w:t xml:space="preserve">ч који </w:t>
      </w:r>
      <w:r w:rsidRPr="004446A5">
        <w:rPr>
          <w:lang w:val="sr-Cyrl-CS"/>
        </w:rPr>
        <w:t xml:space="preserve">испуњава  </w:t>
      </w:r>
      <w:r w:rsidRPr="007F4354">
        <w:rPr>
          <w:b/>
          <w:lang w:val="sr-Cyrl-CS"/>
        </w:rPr>
        <w:t>обавезне услове</w:t>
      </w:r>
      <w:r w:rsidRPr="004446A5">
        <w:rPr>
          <w:lang w:val="sr-Cyrl-CS"/>
        </w:rPr>
        <w:t xml:space="preserve"> за учешће у поступ</w:t>
      </w:r>
      <w:r>
        <w:rPr>
          <w:lang w:val="sr-Cyrl-CS"/>
        </w:rPr>
        <w:t>ку јавне набавке дефинисане чл. 75</w:t>
      </w:r>
      <w:r w:rsidRPr="004446A5">
        <w:rPr>
          <w:lang w:val="sr-Cyrl-CS"/>
        </w:rPr>
        <w:t>.</w:t>
      </w:r>
      <w:r>
        <w:rPr>
          <w:lang w:val="sr-Cyrl-CS"/>
        </w:rPr>
        <w:t xml:space="preserve"> Закона</w:t>
      </w:r>
      <w:r>
        <w:rPr>
          <w:lang w:val="sr-Latn-CS"/>
        </w:rPr>
        <w:t xml:space="preserve">, </w:t>
      </w:r>
      <w:r>
        <w:rPr>
          <w:lang w:val="sr-Cyrl-CS"/>
        </w:rPr>
        <w:t>и то :</w:t>
      </w:r>
    </w:p>
    <w:p w:rsidR="00503DCD" w:rsidRPr="004446A5" w:rsidRDefault="00503DCD" w:rsidP="00503DCD">
      <w:pPr>
        <w:jc w:val="both"/>
        <w:rPr>
          <w:lang w:val="sr-Latn-CS"/>
        </w:rPr>
      </w:pPr>
    </w:p>
    <w:p w:rsidR="00503DCD" w:rsidRPr="00114F06" w:rsidRDefault="00503DCD" w:rsidP="00503DCD">
      <w:pPr>
        <w:tabs>
          <w:tab w:val="left" w:pos="1080"/>
        </w:tabs>
        <w:spacing w:after="120"/>
        <w:ind w:firstLine="720"/>
        <w:jc w:val="both"/>
        <w:rPr>
          <w:lang w:val="ru-RU"/>
        </w:rPr>
      </w:pPr>
      <w:r w:rsidRPr="004446A5">
        <w:rPr>
          <w:b/>
          <w:bCs/>
          <w:lang w:val="sr-Cyrl-CS"/>
        </w:rPr>
        <w:t>1)</w:t>
      </w:r>
      <w:r w:rsidRPr="004446A5">
        <w:rPr>
          <w:lang w:val="sr-Cyrl-CS"/>
        </w:rPr>
        <w:tab/>
      </w:r>
      <w:r>
        <w:rPr>
          <w:lang w:val="sr-Cyrl-CS"/>
        </w:rPr>
        <w:t xml:space="preserve">Да </w:t>
      </w:r>
      <w:r w:rsidRPr="004446A5">
        <w:rPr>
          <w:lang w:val="sr-Latn-CS"/>
        </w:rPr>
        <w:t>је</w:t>
      </w:r>
      <w:r w:rsidRPr="004446A5">
        <w:rPr>
          <w:lang w:val="sr-Cyrl-CS"/>
        </w:rPr>
        <w:t xml:space="preserve"> </w:t>
      </w:r>
      <w:r w:rsidRPr="004446A5">
        <w:rPr>
          <w:lang w:val="sr-Latn-CS"/>
        </w:rPr>
        <w:t>регистрован</w:t>
      </w:r>
      <w:r w:rsidRPr="004446A5">
        <w:rPr>
          <w:lang w:val="sr-Cyrl-CS"/>
        </w:rPr>
        <w:t xml:space="preserve"> </w:t>
      </w:r>
      <w:r w:rsidRPr="004446A5">
        <w:rPr>
          <w:lang w:val="sr-Latn-CS"/>
        </w:rPr>
        <w:t>код</w:t>
      </w:r>
      <w:r w:rsidRPr="004446A5">
        <w:rPr>
          <w:lang w:val="sr-Cyrl-CS"/>
        </w:rPr>
        <w:t xml:space="preserve"> </w:t>
      </w:r>
      <w:r w:rsidRPr="004446A5">
        <w:rPr>
          <w:lang w:val="sr-Latn-CS"/>
        </w:rPr>
        <w:t>надле</w:t>
      </w:r>
      <w:r w:rsidRPr="004446A5">
        <w:rPr>
          <w:lang w:val="sr-Cyrl-CS"/>
        </w:rPr>
        <w:t>ж</w:t>
      </w:r>
      <w:r w:rsidRPr="004446A5">
        <w:rPr>
          <w:lang w:val="sr-Latn-CS"/>
        </w:rPr>
        <w:t>ног</w:t>
      </w:r>
      <w:r w:rsidRPr="004446A5">
        <w:rPr>
          <w:lang w:val="sr-Cyrl-CS"/>
        </w:rPr>
        <w:t xml:space="preserve"> </w:t>
      </w:r>
      <w:r w:rsidRPr="004446A5">
        <w:rPr>
          <w:lang w:val="sr-Latn-CS"/>
        </w:rPr>
        <w:t>органа</w:t>
      </w:r>
      <w:r w:rsidRPr="004446A5">
        <w:rPr>
          <w:lang w:val="sr-Cyrl-CS"/>
        </w:rPr>
        <w:t xml:space="preserve">, </w:t>
      </w:r>
      <w:r w:rsidRPr="004446A5">
        <w:rPr>
          <w:lang w:val="sr-Latn-CS"/>
        </w:rPr>
        <w:t>односно</w:t>
      </w:r>
      <w:r w:rsidRPr="004446A5">
        <w:rPr>
          <w:lang w:val="sr-Cyrl-CS"/>
        </w:rPr>
        <w:t xml:space="preserve"> </w:t>
      </w:r>
      <w:r w:rsidRPr="004446A5">
        <w:rPr>
          <w:lang w:val="sr-Latn-CS"/>
        </w:rPr>
        <w:t>уписан</w:t>
      </w:r>
      <w:r w:rsidRPr="004446A5">
        <w:rPr>
          <w:lang w:val="sr-Cyrl-CS"/>
        </w:rPr>
        <w:t xml:space="preserve"> </w:t>
      </w:r>
      <w:r w:rsidRPr="004446A5">
        <w:rPr>
          <w:lang w:val="sr-Latn-CS"/>
        </w:rPr>
        <w:t>у</w:t>
      </w:r>
      <w:r w:rsidRPr="004446A5">
        <w:rPr>
          <w:lang w:val="sr-Cyrl-CS"/>
        </w:rPr>
        <w:t xml:space="preserve"> </w:t>
      </w:r>
      <w:r w:rsidRPr="004446A5">
        <w:rPr>
          <w:lang w:val="sr-Latn-CS"/>
        </w:rPr>
        <w:t>одговарају</w:t>
      </w:r>
      <w:r w:rsidRPr="004446A5">
        <w:rPr>
          <w:lang w:val="sr-Cyrl-CS"/>
        </w:rPr>
        <w:t>ћ</w:t>
      </w:r>
      <w:r w:rsidRPr="004446A5">
        <w:rPr>
          <w:lang w:val="sr-Latn-CS"/>
        </w:rPr>
        <w:t>и</w:t>
      </w:r>
      <w:r w:rsidRPr="004446A5">
        <w:rPr>
          <w:lang w:val="sr-Cyrl-CS"/>
        </w:rPr>
        <w:t xml:space="preserve"> </w:t>
      </w:r>
      <w:r w:rsidRPr="004446A5">
        <w:rPr>
          <w:lang w:val="sr-Latn-CS"/>
        </w:rPr>
        <w:t xml:space="preserve">регистар </w:t>
      </w:r>
      <w:r w:rsidRPr="004446A5">
        <w:rPr>
          <w:lang w:val="sr-Cyrl-CS"/>
        </w:rPr>
        <w:t>;</w:t>
      </w:r>
    </w:p>
    <w:p w:rsidR="00503DCD" w:rsidRPr="006C3A1A" w:rsidRDefault="00503DCD" w:rsidP="00503DCD">
      <w:pPr>
        <w:tabs>
          <w:tab w:val="left" w:pos="1080"/>
        </w:tabs>
        <w:spacing w:after="120"/>
        <w:ind w:firstLine="720"/>
        <w:jc w:val="both"/>
        <w:rPr>
          <w:lang w:val="ru-RU"/>
        </w:rPr>
      </w:pPr>
      <w:r w:rsidRPr="004446A5">
        <w:rPr>
          <w:b/>
          <w:bCs/>
          <w:lang w:val="sr-Cyrl-CS"/>
        </w:rPr>
        <w:t>2)</w:t>
      </w:r>
      <w:r w:rsidRPr="004446A5">
        <w:rPr>
          <w:lang w:val="sr-Cyrl-CS"/>
        </w:rPr>
        <w:tab/>
      </w:r>
      <w:r>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3DCD" w:rsidRPr="00E6659B" w:rsidRDefault="00503DCD" w:rsidP="00503DCD">
      <w:pPr>
        <w:tabs>
          <w:tab w:val="left" w:pos="1080"/>
        </w:tabs>
        <w:spacing w:after="120"/>
        <w:ind w:firstLine="720"/>
        <w:jc w:val="both"/>
        <w:rPr>
          <w:lang w:val="sr-Cyrl-CS"/>
        </w:rPr>
      </w:pPr>
      <w:r>
        <w:rPr>
          <w:b/>
          <w:bCs/>
          <w:lang w:val="sr-Cyrl-CS"/>
        </w:rPr>
        <w:t>3</w:t>
      </w:r>
      <w:r w:rsidRPr="004446A5">
        <w:rPr>
          <w:b/>
          <w:bCs/>
          <w:lang w:val="sr-Latn-CS"/>
        </w:rPr>
        <w:t>)</w:t>
      </w:r>
      <w:r w:rsidRPr="002A054F">
        <w:rPr>
          <w:bCs/>
          <w:lang w:val="sr-Latn-CS"/>
        </w:rPr>
        <w:tab/>
      </w:r>
      <w:r>
        <w:rPr>
          <w:bCs/>
          <w:lang w:val="sr-Cyrl-CS"/>
        </w:rPr>
        <w:t>Д</w:t>
      </w:r>
      <w:r w:rsidRPr="002A054F">
        <w:rPr>
          <w:bCs/>
          <w:lang w:val="sr-Cyrl-CS"/>
        </w:rPr>
        <w:t>а</w:t>
      </w:r>
      <w:r>
        <w:rPr>
          <w:b/>
          <w:bCs/>
          <w:lang w:val="sr-Cyrl-CS"/>
        </w:rPr>
        <w:t xml:space="preserve"> </w:t>
      </w:r>
      <w:r w:rsidRPr="004446A5">
        <w:rPr>
          <w:lang w:val="sr-Latn-CS"/>
        </w:rPr>
        <w:t>је измирио доспеле порезе</w:t>
      </w:r>
      <w:r>
        <w:rPr>
          <w:lang w:val="sr-Cyrl-CS"/>
        </w:rPr>
        <w:t>, доприносе</w:t>
      </w:r>
      <w:r w:rsidRPr="004446A5">
        <w:rPr>
          <w:lang w:val="sr-Latn-CS"/>
        </w:rPr>
        <w:t xml:space="preserve"> и друге јавне дажбине у склад</w:t>
      </w:r>
      <w:r>
        <w:rPr>
          <w:lang w:val="sr-Latn-CS"/>
        </w:rPr>
        <w:t>у са прописима Републике Србије</w:t>
      </w:r>
      <w:r>
        <w:rPr>
          <w:lang w:val="sr-Cyrl-CS"/>
        </w:rPr>
        <w:t xml:space="preserve"> или стране државе када има седиште на њеној </w:t>
      </w:r>
      <w:r w:rsidRPr="00E6659B">
        <w:rPr>
          <w:lang w:val="sr-Cyrl-CS"/>
        </w:rPr>
        <w:t>територији;</w:t>
      </w:r>
    </w:p>
    <w:p w:rsidR="00503DCD" w:rsidRPr="004B08DE" w:rsidRDefault="00503DCD" w:rsidP="00503DCD">
      <w:pPr>
        <w:tabs>
          <w:tab w:val="left" w:pos="1080"/>
        </w:tabs>
        <w:spacing w:after="120"/>
        <w:jc w:val="both"/>
        <w:rPr>
          <w:lang w:val="sr-Cyrl-CS"/>
        </w:rPr>
      </w:pPr>
      <w:r w:rsidRPr="001B1BCB">
        <w:rPr>
          <w:b/>
          <w:lang w:val="sr-Cyrl-CS"/>
        </w:rPr>
        <w:t xml:space="preserve">            </w:t>
      </w:r>
      <w:r>
        <w:rPr>
          <w:b/>
          <w:lang w:val="ru-RU"/>
        </w:rPr>
        <w:t>4</w:t>
      </w:r>
      <w:r w:rsidRPr="001B1BCB">
        <w:rPr>
          <w:b/>
          <w:lang w:val="sr-Cyrl-CS"/>
        </w:rPr>
        <w:t>)</w:t>
      </w:r>
      <w:r>
        <w:rPr>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03DCD" w:rsidRDefault="00503DCD" w:rsidP="00503DCD">
      <w:pPr>
        <w:tabs>
          <w:tab w:val="left" w:pos="1080"/>
        </w:tabs>
        <w:spacing w:after="120"/>
        <w:jc w:val="both"/>
        <w:rPr>
          <w:b/>
          <w:lang w:val="sr-Cyrl-CS"/>
        </w:rPr>
      </w:pPr>
      <w:r>
        <w:rPr>
          <w:b/>
          <w:lang w:val="sr-Cyrl-CS"/>
        </w:rPr>
        <w:t>1.2</w:t>
      </w:r>
      <w:r w:rsidRPr="009153A7">
        <w:rPr>
          <w:b/>
          <w:lang w:val="sr-Cyrl-CS"/>
        </w:rPr>
        <w:t>.</w:t>
      </w:r>
      <w:r w:rsidRPr="009153A7">
        <w:rPr>
          <w:lang w:val="sr-Cyrl-CS"/>
        </w:rPr>
        <w:t xml:space="preserve"> Уколико понуђач</w:t>
      </w:r>
      <w:r>
        <w:rPr>
          <w:lang w:val="sr-Cyrl-CS"/>
        </w:rPr>
        <w:t xml:space="preserve"> подноси понуду са подизвођачем, у складу са чланом 80. Закона, подизвођач мора да испуњава обавезне услове из члана 75. став 1. тач. 1) до </w:t>
      </w:r>
      <w:r w:rsidRPr="001B1BCB">
        <w:rPr>
          <w:lang w:val="sr-Cyrl-CS"/>
        </w:rPr>
        <w:t>4) Закона</w:t>
      </w:r>
    </w:p>
    <w:p w:rsidR="00503DCD" w:rsidRPr="001B3F9B" w:rsidRDefault="00503DCD" w:rsidP="00503DCD">
      <w:pPr>
        <w:tabs>
          <w:tab w:val="left" w:pos="1080"/>
        </w:tabs>
        <w:spacing w:after="120"/>
        <w:jc w:val="both"/>
        <w:rPr>
          <w:lang w:val="sr-Cyrl-CS"/>
        </w:rPr>
      </w:pPr>
      <w:r>
        <w:rPr>
          <w:b/>
          <w:lang w:val="sr-Cyrl-CS"/>
        </w:rPr>
        <w:t>1.3</w:t>
      </w:r>
      <w:r w:rsidRPr="009153A7">
        <w:rPr>
          <w:b/>
          <w:lang w:val="sr-Cyrl-CS"/>
        </w:rPr>
        <w:t>.</w:t>
      </w:r>
      <w:r>
        <w:rPr>
          <w:b/>
          <w:lang w:val="sr-Cyrl-CS"/>
        </w:rPr>
        <w:t xml:space="preserve"> </w:t>
      </w:r>
      <w:r w:rsidRPr="001B3F9B">
        <w:rPr>
          <w:lang w:val="sr-Cyrl-CS"/>
        </w:rPr>
        <w:t>Уколико понуду подноси група понуђача, сваки понуђач из групе понуђача, мора да испуни обавезне услове из члана 75. ст</w:t>
      </w:r>
      <w:r>
        <w:rPr>
          <w:lang w:val="sr-Cyrl-CS"/>
        </w:rPr>
        <w:t>ав 1.тачка 1) до 4) Закона.</w:t>
      </w:r>
    </w:p>
    <w:p w:rsidR="00503DCD" w:rsidRPr="009153A7" w:rsidRDefault="00503DCD" w:rsidP="00503DCD">
      <w:pPr>
        <w:tabs>
          <w:tab w:val="left" w:pos="1080"/>
        </w:tabs>
        <w:spacing w:after="120"/>
        <w:jc w:val="both"/>
        <w:rPr>
          <w:b/>
          <w:lang w:val="sr-Cyrl-CS"/>
        </w:rPr>
      </w:pPr>
    </w:p>
    <w:p w:rsidR="00503DCD" w:rsidRPr="00B77559" w:rsidRDefault="00503DCD" w:rsidP="00503DCD">
      <w:pPr>
        <w:tabs>
          <w:tab w:val="left" w:pos="1080"/>
        </w:tabs>
        <w:spacing w:after="120"/>
        <w:jc w:val="both"/>
        <w:rPr>
          <w:b/>
          <w:lang w:val="ru-RU"/>
        </w:rPr>
      </w:pPr>
      <w:r>
        <w:rPr>
          <w:b/>
          <w:lang w:val="sr-Cyrl-CS"/>
        </w:rPr>
        <w:t>2.</w:t>
      </w:r>
      <w:r w:rsidRPr="002C6766">
        <w:rPr>
          <w:b/>
          <w:lang w:val="sr-Cyrl-CS"/>
        </w:rPr>
        <w:t>УПУТСТВО КАКО СЕ ДОКАЗУЈЕ ИСПУЊЕНОСТ  У</w:t>
      </w:r>
      <w:r>
        <w:rPr>
          <w:b/>
          <w:lang w:val="sr-Cyrl-CS"/>
        </w:rPr>
        <w:t xml:space="preserve">СЛОВА У СМИСЛУ ЧЛ. 75. </w:t>
      </w:r>
    </w:p>
    <w:p w:rsidR="00503DCD" w:rsidRDefault="00503DCD" w:rsidP="00503DCD">
      <w:pPr>
        <w:tabs>
          <w:tab w:val="left" w:pos="1080"/>
        </w:tabs>
        <w:spacing w:after="120"/>
        <w:jc w:val="both"/>
        <w:rPr>
          <w:b/>
          <w:lang w:val="sr-Cyrl-CS"/>
        </w:rPr>
      </w:pPr>
    </w:p>
    <w:p w:rsidR="00503DCD" w:rsidRPr="0035026B" w:rsidRDefault="00503DCD" w:rsidP="00503DCD">
      <w:pPr>
        <w:tabs>
          <w:tab w:val="left" w:pos="1080"/>
        </w:tabs>
        <w:spacing w:after="120"/>
        <w:jc w:val="both"/>
        <w:rPr>
          <w:lang w:val="sr-Cyrl-CS"/>
        </w:rPr>
      </w:pPr>
      <w:r w:rsidRPr="00433F64">
        <w:rPr>
          <w:lang w:val="sr-Cyrl-CS"/>
        </w:rPr>
        <w:t>Понуђа</w:t>
      </w:r>
      <w:r>
        <w:rPr>
          <w:lang w:val="sr-Cyrl-CS"/>
        </w:rPr>
        <w:t>ч је дужан да уз понуду достави доказе  којим потврђује да испуњава услове за учешће у поступку јавне набавке из члана 75.</w:t>
      </w:r>
      <w:r w:rsidRPr="006B653D">
        <w:rPr>
          <w:lang w:val="ru-RU"/>
        </w:rPr>
        <w:t xml:space="preserve"> </w:t>
      </w:r>
      <w:r>
        <w:rPr>
          <w:lang w:val="sr-Cyrl-CS"/>
        </w:rPr>
        <w:t xml:space="preserve">Закона, дефинисане овом конкурсном документацијом. Докази о испуњености услова могу се достављати у неовереним копијама, а </w:t>
      </w:r>
      <w:r>
        <w:rPr>
          <w:lang w:val="ru-RU"/>
        </w:rPr>
        <w:t>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о испуњености услова.</w:t>
      </w:r>
      <w:r w:rsidRPr="00114F06">
        <w:rPr>
          <w:lang w:val="ru-RU"/>
        </w:rPr>
        <w:t xml:space="preserve"> </w:t>
      </w:r>
    </w:p>
    <w:p w:rsidR="00503DCD" w:rsidRDefault="00503DCD" w:rsidP="00503DCD">
      <w:pPr>
        <w:tabs>
          <w:tab w:val="left" w:pos="1080"/>
        </w:tabs>
        <w:spacing w:after="120"/>
        <w:jc w:val="both"/>
        <w:rPr>
          <w:lang w:val="ru-RU"/>
        </w:rPr>
      </w:pPr>
      <w:r>
        <w:rPr>
          <w:lang w:val="ru-RU"/>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03DCD" w:rsidRDefault="00503DCD" w:rsidP="00503DCD">
      <w:pPr>
        <w:tabs>
          <w:tab w:val="left" w:pos="1080"/>
        </w:tabs>
        <w:spacing w:after="120"/>
        <w:jc w:val="both"/>
        <w:rPr>
          <w:lang w:val="ru-RU"/>
        </w:rPr>
      </w:pPr>
      <w:r>
        <w:rPr>
          <w:lang w:val="ru-RU"/>
        </w:rPr>
        <w:t>Понуђач није дужан да доставља на увид доказе који су јавно доступни на интернет страницама надлежних органа.</w:t>
      </w:r>
    </w:p>
    <w:p w:rsidR="00503DCD" w:rsidRDefault="00503DCD" w:rsidP="00503DCD">
      <w:pPr>
        <w:tabs>
          <w:tab w:val="left" w:pos="1080"/>
        </w:tabs>
        <w:spacing w:after="120"/>
        <w:jc w:val="both"/>
        <w:rPr>
          <w:lang w:val="ru-RU"/>
        </w:rPr>
      </w:pPr>
      <w:r>
        <w:rPr>
          <w:lang w:val="ru-RU"/>
        </w:rPr>
        <w:t>Ако понуђач није могао да прибави тражена документа у року за подношење понуда, због тога што она до тог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да накнадно достави тражена документа у примереном року.</w:t>
      </w:r>
    </w:p>
    <w:p w:rsidR="00503DCD" w:rsidRDefault="00503DCD" w:rsidP="00503DCD">
      <w:pPr>
        <w:tabs>
          <w:tab w:val="left" w:pos="1080"/>
        </w:tabs>
        <w:spacing w:after="120"/>
        <w:jc w:val="both"/>
        <w:rPr>
          <w:lang w:val="ru-RU"/>
        </w:rPr>
      </w:pPr>
      <w:r>
        <w:rPr>
          <w:lang w:val="ru-RU"/>
        </w:rPr>
        <w:t>Ако се у држави у којој понуђач има седиште не издају докази из члана 77.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другим надлежним органом те државе.</w:t>
      </w:r>
    </w:p>
    <w:p w:rsidR="00503DCD" w:rsidRDefault="00503DCD" w:rsidP="00503DCD">
      <w:pPr>
        <w:tabs>
          <w:tab w:val="left" w:pos="1080"/>
        </w:tabs>
        <w:spacing w:after="120"/>
        <w:jc w:val="both"/>
        <w:rPr>
          <w:lang w:val="ru-RU"/>
        </w:rPr>
      </w:pPr>
      <w:r>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503DCD" w:rsidRDefault="00503DCD" w:rsidP="00503DCD">
      <w:pPr>
        <w:ind w:left="1560" w:hanging="1560"/>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68"/>
      </w:tblGrid>
      <w:tr w:rsidR="00503DCD" w:rsidRPr="00DC645D" w:rsidTr="001712EE">
        <w:tc>
          <w:tcPr>
            <w:tcW w:w="1188" w:type="dxa"/>
          </w:tcPr>
          <w:p w:rsidR="00503DCD" w:rsidRPr="00DC645D" w:rsidRDefault="00503DCD" w:rsidP="001712EE">
            <w:pPr>
              <w:rPr>
                <w:bCs/>
                <w:lang w:val="sr-Cyrl-CS"/>
              </w:rPr>
            </w:pPr>
            <w:r w:rsidRPr="00DC645D">
              <w:rPr>
                <w:bCs/>
                <w:lang w:val="sr-Cyrl-CS"/>
              </w:rPr>
              <w:t>Р. бр</w:t>
            </w:r>
          </w:p>
        </w:tc>
        <w:tc>
          <w:tcPr>
            <w:tcW w:w="7668" w:type="dxa"/>
          </w:tcPr>
          <w:p w:rsidR="00503DCD" w:rsidRPr="00DC645D" w:rsidRDefault="00503DCD" w:rsidP="001712EE">
            <w:pPr>
              <w:rPr>
                <w:b/>
                <w:bCs/>
                <w:lang w:val="sr-Cyrl-CS"/>
              </w:rPr>
            </w:pPr>
            <w:r w:rsidRPr="00DC645D">
              <w:rPr>
                <w:b/>
                <w:bCs/>
                <w:lang w:val="sr-Cyrl-CS"/>
              </w:rPr>
              <w:t xml:space="preserve"> Докази о испуњености услова</w:t>
            </w:r>
          </w:p>
        </w:tc>
      </w:tr>
      <w:tr w:rsidR="00503DCD" w:rsidRPr="00DC645D" w:rsidTr="001712EE">
        <w:tc>
          <w:tcPr>
            <w:tcW w:w="1188" w:type="dxa"/>
          </w:tcPr>
          <w:p w:rsidR="00503DCD" w:rsidRPr="00DC645D" w:rsidRDefault="00503DCD" w:rsidP="001712EE">
            <w:pPr>
              <w:jc w:val="center"/>
              <w:rPr>
                <w:b/>
                <w:bCs/>
                <w:lang w:val="sr-Cyrl-CS"/>
              </w:rPr>
            </w:pPr>
            <w:r w:rsidRPr="00DC645D">
              <w:rPr>
                <w:b/>
                <w:bCs/>
                <w:lang w:val="sr-Cyrl-CS"/>
              </w:rPr>
              <w:t>1.</w:t>
            </w:r>
          </w:p>
        </w:tc>
        <w:tc>
          <w:tcPr>
            <w:tcW w:w="7668" w:type="dxa"/>
          </w:tcPr>
          <w:p w:rsidR="00503DCD" w:rsidRPr="00DC645D" w:rsidRDefault="00503DCD" w:rsidP="001712EE">
            <w:pPr>
              <w:tabs>
                <w:tab w:val="left" w:pos="1080"/>
              </w:tabs>
              <w:spacing w:after="120"/>
              <w:jc w:val="both"/>
              <w:rPr>
                <w:lang w:val="ru-RU"/>
              </w:rPr>
            </w:pPr>
            <w:r w:rsidRPr="00DC645D">
              <w:rPr>
                <w:lang w:val="sr-Cyrl-CS"/>
              </w:rPr>
              <w:t xml:space="preserve">Да </w:t>
            </w:r>
            <w:r w:rsidRPr="00DC645D">
              <w:rPr>
                <w:lang w:val="sr-Latn-CS"/>
              </w:rPr>
              <w:t>је</w:t>
            </w:r>
            <w:r w:rsidRPr="00DC645D">
              <w:rPr>
                <w:lang w:val="sr-Cyrl-CS"/>
              </w:rPr>
              <w:t xml:space="preserve"> </w:t>
            </w:r>
            <w:r w:rsidRPr="00DC645D">
              <w:rPr>
                <w:lang w:val="sr-Latn-CS"/>
              </w:rPr>
              <w:t>регистрован</w:t>
            </w:r>
            <w:r w:rsidRPr="00DC645D">
              <w:rPr>
                <w:lang w:val="sr-Cyrl-CS"/>
              </w:rPr>
              <w:t xml:space="preserve"> </w:t>
            </w:r>
            <w:r w:rsidRPr="00DC645D">
              <w:rPr>
                <w:lang w:val="sr-Latn-CS"/>
              </w:rPr>
              <w:t>код</w:t>
            </w:r>
            <w:r w:rsidRPr="00DC645D">
              <w:rPr>
                <w:lang w:val="sr-Cyrl-CS"/>
              </w:rPr>
              <w:t xml:space="preserve"> </w:t>
            </w:r>
            <w:r w:rsidRPr="00DC645D">
              <w:rPr>
                <w:lang w:val="sr-Latn-CS"/>
              </w:rPr>
              <w:t>надле</w:t>
            </w:r>
            <w:r w:rsidRPr="00DC645D">
              <w:rPr>
                <w:lang w:val="sr-Cyrl-CS"/>
              </w:rPr>
              <w:t>ж</w:t>
            </w:r>
            <w:r w:rsidRPr="00DC645D">
              <w:rPr>
                <w:lang w:val="sr-Latn-CS"/>
              </w:rPr>
              <w:t>ног</w:t>
            </w:r>
            <w:r w:rsidRPr="00DC645D">
              <w:rPr>
                <w:lang w:val="sr-Cyrl-CS"/>
              </w:rPr>
              <w:t xml:space="preserve"> </w:t>
            </w:r>
            <w:r w:rsidRPr="00DC645D">
              <w:rPr>
                <w:lang w:val="sr-Latn-CS"/>
              </w:rPr>
              <w:t>органа</w:t>
            </w:r>
            <w:r w:rsidRPr="00DC645D">
              <w:rPr>
                <w:lang w:val="sr-Cyrl-CS"/>
              </w:rPr>
              <w:t xml:space="preserve">, </w:t>
            </w:r>
            <w:r w:rsidRPr="00DC645D">
              <w:rPr>
                <w:lang w:val="sr-Latn-CS"/>
              </w:rPr>
              <w:t>односно</w:t>
            </w:r>
            <w:r w:rsidRPr="00DC645D">
              <w:rPr>
                <w:lang w:val="sr-Cyrl-CS"/>
              </w:rPr>
              <w:t xml:space="preserve"> </w:t>
            </w:r>
            <w:r w:rsidRPr="00DC645D">
              <w:rPr>
                <w:lang w:val="sr-Latn-CS"/>
              </w:rPr>
              <w:t>уписан</w:t>
            </w:r>
            <w:r w:rsidRPr="00DC645D">
              <w:rPr>
                <w:lang w:val="sr-Cyrl-CS"/>
              </w:rPr>
              <w:t xml:space="preserve"> </w:t>
            </w:r>
            <w:r w:rsidRPr="00DC645D">
              <w:rPr>
                <w:lang w:val="sr-Latn-CS"/>
              </w:rPr>
              <w:t>у</w:t>
            </w:r>
            <w:r w:rsidRPr="00DC645D">
              <w:rPr>
                <w:lang w:val="sr-Cyrl-CS"/>
              </w:rPr>
              <w:t xml:space="preserve"> </w:t>
            </w:r>
            <w:r w:rsidRPr="00DC645D">
              <w:rPr>
                <w:lang w:val="sr-Latn-CS"/>
              </w:rPr>
              <w:t>одговарају</w:t>
            </w:r>
            <w:r w:rsidRPr="00DC645D">
              <w:rPr>
                <w:lang w:val="sr-Cyrl-CS"/>
              </w:rPr>
              <w:t>ћ</w:t>
            </w:r>
            <w:r w:rsidRPr="00DC645D">
              <w:rPr>
                <w:lang w:val="sr-Latn-CS"/>
              </w:rPr>
              <w:t>и</w:t>
            </w:r>
            <w:r w:rsidRPr="00DC645D">
              <w:rPr>
                <w:lang w:val="sr-Cyrl-CS"/>
              </w:rPr>
              <w:t xml:space="preserve"> </w:t>
            </w:r>
            <w:r w:rsidRPr="00DC645D">
              <w:rPr>
                <w:lang w:val="sr-Latn-CS"/>
              </w:rPr>
              <w:t xml:space="preserve">регистар </w:t>
            </w:r>
            <w:r w:rsidRPr="00DC645D">
              <w:rPr>
                <w:lang w:val="sr-Cyrl-CS"/>
              </w:rPr>
              <w:t>;</w:t>
            </w:r>
          </w:p>
          <w:p w:rsidR="00503DCD" w:rsidRPr="00DC645D" w:rsidRDefault="00503DCD" w:rsidP="001712EE">
            <w:pPr>
              <w:tabs>
                <w:tab w:val="left" w:pos="1080"/>
              </w:tabs>
              <w:spacing w:after="120"/>
              <w:jc w:val="both"/>
              <w:rPr>
                <w:lang w:val="sr-Cyrl-CS"/>
              </w:rPr>
            </w:pPr>
            <w:r w:rsidRPr="00DC645D">
              <w:rPr>
                <w:lang w:val="sr-Cyrl-CS"/>
              </w:rPr>
              <w:t>Доказ: извод из регистра Агенције за привредне регистре, односно извод из регистра надлежног Привредног суда;</w:t>
            </w:r>
          </w:p>
          <w:p w:rsidR="00503DCD" w:rsidRPr="00DC645D" w:rsidRDefault="00503DCD" w:rsidP="001712EE">
            <w:pPr>
              <w:rPr>
                <w:b/>
                <w:bCs/>
                <w:lang w:val="ru-RU"/>
              </w:rPr>
            </w:pPr>
          </w:p>
        </w:tc>
      </w:tr>
      <w:tr w:rsidR="00503DCD" w:rsidRPr="00DC645D" w:rsidTr="001712EE">
        <w:tc>
          <w:tcPr>
            <w:tcW w:w="1188" w:type="dxa"/>
          </w:tcPr>
          <w:p w:rsidR="00503DCD" w:rsidRPr="00DC645D" w:rsidRDefault="00503DCD" w:rsidP="001712EE">
            <w:pPr>
              <w:jc w:val="center"/>
              <w:rPr>
                <w:b/>
                <w:bCs/>
                <w:lang w:val="sr-Cyrl-CS"/>
              </w:rPr>
            </w:pPr>
            <w:r w:rsidRPr="00DC645D">
              <w:rPr>
                <w:b/>
                <w:bCs/>
                <w:lang w:val="sr-Cyrl-CS"/>
              </w:rPr>
              <w:t>2.</w:t>
            </w:r>
          </w:p>
        </w:tc>
        <w:tc>
          <w:tcPr>
            <w:tcW w:w="7668" w:type="dxa"/>
          </w:tcPr>
          <w:p w:rsidR="00503DCD" w:rsidRPr="00DC645D" w:rsidRDefault="00503DCD" w:rsidP="001712EE">
            <w:pPr>
              <w:tabs>
                <w:tab w:val="left" w:pos="1080"/>
              </w:tabs>
              <w:spacing w:after="120"/>
              <w:jc w:val="both"/>
              <w:rPr>
                <w:lang w:val="ru-RU"/>
              </w:rPr>
            </w:pPr>
            <w:r w:rsidRPr="00DC645D">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3DCD" w:rsidRPr="00DC645D" w:rsidRDefault="00503DCD" w:rsidP="001712EE">
            <w:pPr>
              <w:tabs>
                <w:tab w:val="left" w:pos="1080"/>
              </w:tabs>
              <w:spacing w:after="120"/>
              <w:jc w:val="both"/>
              <w:rPr>
                <w:lang w:val="sr-Cyrl-CS"/>
              </w:rPr>
            </w:pPr>
            <w:r w:rsidRPr="00DC645D">
              <w:rPr>
                <w:lang w:val="ru-RU"/>
              </w:rPr>
              <w:t xml:space="preserve">Доказ: </w:t>
            </w:r>
            <w:r w:rsidRPr="00DC645D">
              <w:rPr>
                <w:b/>
                <w:lang w:val="ru-RU"/>
              </w:rPr>
              <w:t>правна лица:</w:t>
            </w:r>
            <w:r w:rsidRPr="00DC645D">
              <w:rPr>
                <w:lang w:val="ru-RU"/>
              </w:rPr>
              <w:t xml:space="preserve"> </w:t>
            </w:r>
            <w:r w:rsidRPr="00DC645D">
              <w:rPr>
                <w:b/>
                <w:lang w:val="ru-RU"/>
              </w:rPr>
              <w:t>1)</w:t>
            </w:r>
            <w:r w:rsidRPr="00DC645D">
              <w:rPr>
                <w:lang w:val="ru-RU"/>
              </w:rPr>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кривично дело против привреде, кривично дело против животне средине, кривично дело примања или давања мита, кривично дело преваре; </w:t>
            </w:r>
            <w:r w:rsidRPr="00DC645D">
              <w:rPr>
                <w:b/>
                <w:lang w:val="ru-RU"/>
              </w:rPr>
              <w:t>2)</w:t>
            </w:r>
            <w:r w:rsidRPr="00DC645D">
              <w:rPr>
                <w:lang w:val="ru-RU"/>
              </w:rPr>
              <w:t xml:space="preserve"> Извод из казнене евиденције посебног одељења за организовани криминал надлежног суда, којим потврђује да правно лице није осуђивано за неко од кривичних дела организованог криминала; </w:t>
            </w:r>
            <w:r w:rsidRPr="00DC645D">
              <w:rPr>
                <w:b/>
                <w:lang w:val="ru-RU"/>
              </w:rPr>
              <w:t>3)</w:t>
            </w:r>
            <w:r w:rsidRPr="00DC645D">
              <w:rPr>
                <w:lang w:val="ru-RU"/>
              </w:rPr>
              <w:t xml:space="preserve"> Извод из казнене евиденције, односно уверење и надлежне полицијске управе МУП-а којим се потврђује </w:t>
            </w:r>
            <w:r w:rsidRPr="00DC645D">
              <w:rPr>
                <w:b/>
                <w:lang w:val="ru-RU"/>
              </w:rPr>
              <w:t>да   законски заступник понуђача</w:t>
            </w:r>
            <w:r w:rsidRPr="00DC645D">
              <w:rPr>
                <w:lang w:val="ru-RU"/>
              </w:rPr>
              <w:t xml:space="preserve"> није осуђиван за кривично дело против привреде, кривично дело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DC645D">
              <w:rPr>
                <w:lang w:val="sr-Cyrl-CS"/>
              </w:rPr>
              <w:t xml:space="preserve"> </w:t>
            </w:r>
          </w:p>
          <w:p w:rsidR="00503DCD" w:rsidRPr="00DC645D" w:rsidRDefault="00503DCD" w:rsidP="001712EE">
            <w:pPr>
              <w:tabs>
                <w:tab w:val="left" w:pos="1080"/>
              </w:tabs>
              <w:spacing w:after="120"/>
              <w:jc w:val="both"/>
              <w:rPr>
                <w:lang w:val="ru-RU"/>
              </w:rPr>
            </w:pPr>
          </w:p>
          <w:p w:rsidR="00503DCD" w:rsidRPr="00DC645D" w:rsidRDefault="00503DCD" w:rsidP="001712EE">
            <w:pPr>
              <w:tabs>
                <w:tab w:val="left" w:pos="1080"/>
              </w:tabs>
              <w:spacing w:after="120"/>
              <w:jc w:val="both"/>
              <w:rPr>
                <w:lang w:val="ru-RU"/>
              </w:rPr>
            </w:pPr>
            <w:r w:rsidRPr="00DC645D">
              <w:rPr>
                <w:b/>
                <w:lang w:val="ru-RU"/>
              </w:rPr>
              <w:t>Предузетници и физичка лица:</w:t>
            </w:r>
            <w:r w:rsidRPr="00DC645D">
              <w:rPr>
                <w:lang w:val="ru-RU"/>
              </w:rPr>
              <w:t xml:space="preserve"> Извод из казнене евиденције, односно уверење надлежне полицијске управе МУП-а, којим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w:t>
            </w:r>
            <w:r w:rsidRPr="00DC645D">
              <w:rPr>
                <w:lang w:val="ru-RU"/>
              </w:rPr>
              <w:lastRenderedPageBreak/>
              <w:t>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3DCD" w:rsidRPr="00DC645D" w:rsidRDefault="00503DCD" w:rsidP="001712EE">
            <w:pPr>
              <w:tabs>
                <w:tab w:val="left" w:pos="1080"/>
              </w:tabs>
              <w:spacing w:after="120"/>
              <w:jc w:val="both"/>
              <w:rPr>
                <w:lang w:val="sr-Cyrl-CS"/>
              </w:rPr>
            </w:pPr>
            <w:r w:rsidRPr="00DC645D">
              <w:rPr>
                <w:b/>
                <w:i/>
                <w:lang w:val="ru-RU"/>
              </w:rPr>
              <w:t>Доказ не може бити старије од два месеца пре отварања понуда</w:t>
            </w:r>
            <w:r w:rsidRPr="00DC645D">
              <w:rPr>
                <w:lang w:val="ru-RU"/>
              </w:rPr>
              <w:t>;</w:t>
            </w:r>
            <w:r w:rsidRPr="00DC645D">
              <w:rPr>
                <w:lang w:val="sr-Cyrl-CS"/>
              </w:rPr>
              <w:t xml:space="preserve"> </w:t>
            </w:r>
          </w:p>
          <w:p w:rsidR="00503DCD" w:rsidRPr="00DC645D" w:rsidRDefault="00503DCD" w:rsidP="001712EE">
            <w:pPr>
              <w:tabs>
                <w:tab w:val="left" w:pos="1080"/>
              </w:tabs>
              <w:spacing w:after="120"/>
              <w:jc w:val="both"/>
              <w:rPr>
                <w:lang w:val="ru-RU"/>
              </w:rPr>
            </w:pPr>
          </w:p>
          <w:p w:rsidR="00503DCD" w:rsidRPr="00DC645D" w:rsidRDefault="00503DCD" w:rsidP="001712EE">
            <w:pPr>
              <w:rPr>
                <w:b/>
                <w:bCs/>
                <w:lang w:val="ru-RU"/>
              </w:rPr>
            </w:pPr>
          </w:p>
        </w:tc>
      </w:tr>
      <w:tr w:rsidR="00503DCD" w:rsidRPr="00DC645D" w:rsidTr="001712EE">
        <w:tc>
          <w:tcPr>
            <w:tcW w:w="1188" w:type="dxa"/>
          </w:tcPr>
          <w:p w:rsidR="00503DCD" w:rsidRPr="00DC645D" w:rsidRDefault="00503DCD" w:rsidP="001712EE">
            <w:pPr>
              <w:jc w:val="center"/>
              <w:rPr>
                <w:b/>
                <w:bCs/>
                <w:lang w:val="sr-Cyrl-CS"/>
              </w:rPr>
            </w:pPr>
            <w:r w:rsidRPr="00DC645D">
              <w:rPr>
                <w:b/>
                <w:bCs/>
                <w:lang w:val="sr-Cyrl-CS"/>
              </w:rPr>
              <w:lastRenderedPageBreak/>
              <w:t>3.</w:t>
            </w:r>
          </w:p>
        </w:tc>
        <w:tc>
          <w:tcPr>
            <w:tcW w:w="7668" w:type="dxa"/>
          </w:tcPr>
          <w:p w:rsidR="00503DCD" w:rsidRPr="00DC645D" w:rsidRDefault="00503DCD" w:rsidP="001712EE">
            <w:pPr>
              <w:tabs>
                <w:tab w:val="left" w:pos="1080"/>
              </w:tabs>
              <w:spacing w:after="120"/>
              <w:jc w:val="both"/>
              <w:rPr>
                <w:lang w:val="sr-Cyrl-CS"/>
              </w:rPr>
            </w:pPr>
            <w:r w:rsidRPr="00DC645D">
              <w:rPr>
                <w:bCs/>
                <w:lang w:val="sr-Cyrl-CS"/>
              </w:rPr>
              <w:t>Да</w:t>
            </w:r>
            <w:r w:rsidRPr="00DC645D">
              <w:rPr>
                <w:b/>
                <w:bCs/>
                <w:lang w:val="sr-Cyrl-CS"/>
              </w:rPr>
              <w:t xml:space="preserve"> </w:t>
            </w:r>
            <w:r w:rsidRPr="00DC645D">
              <w:rPr>
                <w:lang w:val="sr-Latn-CS"/>
              </w:rPr>
              <w:t>је измирио доспеле порезе</w:t>
            </w:r>
            <w:r w:rsidRPr="00DC645D">
              <w:rPr>
                <w:lang w:val="sr-Cyrl-CS"/>
              </w:rPr>
              <w:t>, доприносе</w:t>
            </w:r>
            <w:r w:rsidRPr="00DC645D">
              <w:rPr>
                <w:lang w:val="sr-Latn-CS"/>
              </w:rPr>
              <w:t xml:space="preserve"> и друге јавне дажбине у складу са прописима Републике Србије</w:t>
            </w:r>
            <w:r w:rsidRPr="00DC645D">
              <w:rPr>
                <w:lang w:val="sr-Cyrl-CS"/>
              </w:rPr>
              <w:t xml:space="preserve"> или стране државе када има седиште на њеној територији;</w:t>
            </w:r>
          </w:p>
          <w:p w:rsidR="00503DCD" w:rsidRPr="00DC645D" w:rsidRDefault="00503DCD" w:rsidP="001712EE">
            <w:pPr>
              <w:tabs>
                <w:tab w:val="left" w:pos="1080"/>
              </w:tabs>
              <w:spacing w:after="120"/>
              <w:jc w:val="both"/>
              <w:rPr>
                <w:lang w:val="sr-Cyrl-CS"/>
              </w:rPr>
            </w:pPr>
            <w:r w:rsidRPr="00DC645D">
              <w:rPr>
                <w:lang w:val="sr-Cyrl-CS"/>
              </w:rPr>
              <w:t xml:space="preserve">Доказ: Уверење Пореске управе </w:t>
            </w:r>
            <w:r>
              <w:t>M</w:t>
            </w:r>
            <w:r w:rsidRPr="00DC645D">
              <w:rPr>
                <w:lang w:val="sr-Cyrl-CS"/>
              </w:rPr>
              <w:t>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03DCD" w:rsidRPr="00DC645D" w:rsidRDefault="00503DCD" w:rsidP="001712EE">
            <w:pPr>
              <w:tabs>
                <w:tab w:val="left" w:pos="1080"/>
              </w:tabs>
              <w:spacing w:after="120"/>
              <w:jc w:val="both"/>
              <w:rPr>
                <w:lang w:val="sr-Cyrl-CS"/>
              </w:rPr>
            </w:pPr>
            <w:r w:rsidRPr="00DC645D">
              <w:rPr>
                <w:b/>
                <w:i/>
                <w:lang w:val="sr-Cyrl-CS"/>
              </w:rPr>
              <w:t>Доказ не може бити старија од два месеца пре отварања понуда;</w:t>
            </w:r>
            <w:r w:rsidRPr="00DC645D">
              <w:rPr>
                <w:lang w:val="sr-Cyrl-CS"/>
              </w:rPr>
              <w:t xml:space="preserve"> </w:t>
            </w:r>
          </w:p>
          <w:p w:rsidR="00503DCD" w:rsidRPr="00DC645D" w:rsidRDefault="00503DCD" w:rsidP="001712EE">
            <w:pPr>
              <w:rPr>
                <w:b/>
                <w:bCs/>
                <w:lang w:val="ru-RU"/>
              </w:rPr>
            </w:pPr>
          </w:p>
        </w:tc>
      </w:tr>
    </w:tbl>
    <w:p w:rsidR="00503DCD" w:rsidRDefault="00503DCD" w:rsidP="00503DCD">
      <w:pPr>
        <w:ind w:left="1560" w:hanging="1560"/>
        <w:jc w:val="both"/>
        <w:rPr>
          <w:bCs/>
          <w:lang w:val="sr-Cyrl-CS"/>
        </w:rPr>
      </w:pPr>
    </w:p>
    <w:p w:rsidR="00503DCD" w:rsidRPr="009875EC" w:rsidRDefault="00503DCD" w:rsidP="00503DCD">
      <w:pPr>
        <w:ind w:firstLine="708"/>
        <w:jc w:val="both"/>
        <w:rPr>
          <w:lang w:val="ru-RU"/>
        </w:rPr>
      </w:pPr>
      <w:r w:rsidRPr="009875EC">
        <w:rPr>
          <w:lang w:val="ru-RU"/>
        </w:rPr>
        <w:t xml:space="preserve">Уколико су понуђачи </w:t>
      </w:r>
      <w:r w:rsidRPr="0064626D">
        <w:rPr>
          <w:bCs/>
          <w:lang w:val="ru-RU"/>
        </w:rPr>
        <w:t>регистровани у Регистру понуђача</w:t>
      </w:r>
      <w:r w:rsidRPr="009875EC">
        <w:rPr>
          <w:lang w:val="ru-RU"/>
        </w:rPr>
        <w:t>, који води Агенција за привредне регистре</w:t>
      </w:r>
      <w:r>
        <w:rPr>
          <w:lang w:val="ru-RU"/>
        </w:rPr>
        <w:t>,</w:t>
      </w:r>
      <w:r w:rsidRPr="009875EC">
        <w:rPr>
          <w:lang w:val="ru-RU"/>
        </w:rPr>
        <w:t xml:space="preserve"> не морају да достављају доказе из чл.75.ст</w:t>
      </w:r>
      <w:r>
        <w:rPr>
          <w:lang w:val="ru-RU"/>
        </w:rPr>
        <w:t xml:space="preserve">ав </w:t>
      </w:r>
      <w:r w:rsidRPr="009875EC">
        <w:rPr>
          <w:lang w:val="ru-RU"/>
        </w:rPr>
        <w:t>1.тач</w:t>
      </w:r>
      <w:r w:rsidRPr="009875EC">
        <w:t>.</w:t>
      </w:r>
      <w:r w:rsidRPr="009875EC">
        <w:rPr>
          <w:lang w:val="ru-RU"/>
        </w:rPr>
        <w:t>1</w:t>
      </w:r>
      <w:r w:rsidRPr="009875EC">
        <w:t>) д</w:t>
      </w:r>
      <w:r w:rsidRPr="009875EC">
        <w:rPr>
          <w:lang w:val="ru-RU"/>
        </w:rPr>
        <w:t xml:space="preserve">о </w:t>
      </w:r>
      <w:r w:rsidRPr="009875EC">
        <w:t>4) З</w:t>
      </w:r>
      <w:r w:rsidRPr="009875EC">
        <w:rPr>
          <w:lang w:val="ru-RU"/>
        </w:rPr>
        <w:t>ЈН</w:t>
      </w:r>
      <w:r w:rsidRPr="009875EC">
        <w:t xml:space="preserve">., </w:t>
      </w:r>
      <w:r w:rsidRPr="009875EC">
        <w:rPr>
          <w:lang w:val="ru-RU"/>
        </w:rPr>
        <w:t>већ су у обавези, да јасно нагласе да су уписани у</w:t>
      </w:r>
      <w:r w:rsidRPr="009875EC">
        <w:t xml:space="preserve"> </w:t>
      </w:r>
      <w:proofErr w:type="spellStart"/>
      <w:r w:rsidRPr="009875EC">
        <w:t>Регистар</w:t>
      </w:r>
      <w:proofErr w:type="spellEnd"/>
      <w:r w:rsidRPr="009875EC">
        <w:t xml:space="preserve"> </w:t>
      </w:r>
      <w:proofErr w:type="spellStart"/>
      <w:r w:rsidRPr="009875EC">
        <w:t>понуђача</w:t>
      </w:r>
      <w:proofErr w:type="spellEnd"/>
      <w:r w:rsidRPr="009875EC">
        <w:t>.</w:t>
      </w:r>
      <w:r w:rsidRPr="009875EC">
        <w:rPr>
          <w:lang w:val="ru-RU"/>
        </w:rPr>
        <w:t xml:space="preserve"> </w:t>
      </w:r>
    </w:p>
    <w:p w:rsidR="00503DCD" w:rsidRDefault="00503DCD" w:rsidP="00503DCD">
      <w:pPr>
        <w:ind w:left="1560" w:hanging="1560"/>
        <w:jc w:val="both"/>
        <w:rPr>
          <w:bCs/>
          <w:lang w:val="sr-Cyrl-CS"/>
        </w:rPr>
      </w:pPr>
    </w:p>
    <w:bookmarkEnd w:id="4"/>
    <w:bookmarkEnd w:id="5"/>
    <w:bookmarkEnd w:id="6"/>
    <w:bookmarkEnd w:id="7"/>
    <w:bookmarkEnd w:id="8"/>
    <w:bookmarkEnd w:id="9"/>
    <w:bookmarkEnd w:id="10"/>
    <w:bookmarkEnd w:id="11"/>
    <w:p w:rsidR="00503DCD" w:rsidRPr="00114F06" w:rsidRDefault="00503DCD" w:rsidP="00503DCD">
      <w:pPr>
        <w:rPr>
          <w:b/>
          <w:i/>
          <w:lang w:val="ru-RU"/>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Latn-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A94565" w:rsidRDefault="00A94565"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Default="0008724D" w:rsidP="00503DCD">
      <w:pPr>
        <w:rPr>
          <w:b/>
          <w:i/>
        </w:rPr>
      </w:pPr>
    </w:p>
    <w:p w:rsidR="0008724D" w:rsidRPr="0008724D" w:rsidRDefault="0008724D" w:rsidP="00503DCD">
      <w:pPr>
        <w:rPr>
          <w:b/>
          <w:i/>
        </w:rPr>
      </w:pPr>
    </w:p>
    <w:p w:rsidR="00503DCD" w:rsidRDefault="00503DCD" w:rsidP="00503DCD">
      <w:pPr>
        <w:rPr>
          <w:b/>
          <w:i/>
          <w:lang w:val="sr-Cyrl-CS"/>
        </w:rPr>
      </w:pPr>
    </w:p>
    <w:p w:rsidR="00503DCD" w:rsidRPr="002F2D49" w:rsidRDefault="00503DCD" w:rsidP="00503DCD">
      <w:pPr>
        <w:rPr>
          <w:b/>
          <w:i/>
          <w:lang w:val="sr-Cyrl-CS"/>
        </w:rPr>
      </w:pPr>
      <w:r>
        <w:rPr>
          <w:b/>
          <w:i/>
          <w:lang w:val="sr-Cyrl-CS"/>
        </w:rPr>
        <w:t xml:space="preserve">Образац </w:t>
      </w:r>
      <w:r>
        <w:rPr>
          <w:b/>
          <w:i/>
        </w:rPr>
        <w:t>V</w:t>
      </w:r>
    </w:p>
    <w:p w:rsidR="00503DCD" w:rsidRDefault="00503DCD" w:rsidP="00503DCD">
      <w:pPr>
        <w:rPr>
          <w:b/>
          <w:i/>
        </w:rPr>
      </w:pPr>
    </w:p>
    <w:p w:rsidR="00503DCD" w:rsidRPr="00A54C85" w:rsidRDefault="00503DCD" w:rsidP="00503DCD">
      <w:pPr>
        <w:tabs>
          <w:tab w:val="left" w:pos="300"/>
        </w:tabs>
        <w:jc w:val="center"/>
        <w:rPr>
          <w:b/>
          <w:lang w:val="ru-RU"/>
        </w:rPr>
      </w:pPr>
      <w:r w:rsidRPr="00D92396">
        <w:rPr>
          <w:b/>
          <w:lang w:val="ru-RU"/>
        </w:rPr>
        <w:t xml:space="preserve">ИЗЈАВА </w:t>
      </w:r>
      <w:r>
        <w:rPr>
          <w:b/>
          <w:lang w:val="ru-RU"/>
        </w:rPr>
        <w:t xml:space="preserve">ПОНУЂАЧА О ИСПУЊАВАЊУ </w:t>
      </w:r>
      <w:r w:rsidRPr="00D92396">
        <w:rPr>
          <w:b/>
          <w:lang w:val="ru-RU"/>
        </w:rPr>
        <w:t>УСЛОВА</w:t>
      </w:r>
      <w:r>
        <w:rPr>
          <w:b/>
          <w:lang w:val="ru-RU"/>
        </w:rPr>
        <w:t xml:space="preserve"> ИЗ ЧЛАНА 75. И 76. ЗЈН</w:t>
      </w:r>
      <w:r w:rsidRPr="00D92396">
        <w:rPr>
          <w:b/>
          <w:lang w:val="ru-RU"/>
        </w:rPr>
        <w:t xml:space="preserve"> </w:t>
      </w:r>
    </w:p>
    <w:p w:rsidR="00503DCD" w:rsidRDefault="00503DCD" w:rsidP="00503DCD">
      <w:pPr>
        <w:tabs>
          <w:tab w:val="left" w:pos="300"/>
        </w:tabs>
        <w:jc w:val="center"/>
      </w:pPr>
    </w:p>
    <w:p w:rsidR="00503DCD" w:rsidRDefault="00503DCD" w:rsidP="00503DCD">
      <w:pPr>
        <w:tabs>
          <w:tab w:val="left" w:pos="300"/>
        </w:tabs>
        <w:jc w:val="center"/>
      </w:pPr>
    </w:p>
    <w:p w:rsidR="00503DCD" w:rsidRPr="00EE2F3B" w:rsidRDefault="00503DCD" w:rsidP="00503DCD">
      <w:pPr>
        <w:tabs>
          <w:tab w:val="left" w:pos="300"/>
        </w:tabs>
        <w:jc w:val="center"/>
      </w:pPr>
    </w:p>
    <w:p w:rsidR="00503DCD" w:rsidRDefault="00503DCD" w:rsidP="00503DCD">
      <w:pPr>
        <w:tabs>
          <w:tab w:val="left" w:pos="300"/>
        </w:tabs>
        <w:rPr>
          <w:lang w:val="ru-RU"/>
        </w:rPr>
      </w:pPr>
      <w:r>
        <w:rPr>
          <w:lang w:val="ru-RU"/>
        </w:rPr>
        <w:t xml:space="preserve"> </w:t>
      </w:r>
      <w:r>
        <w:rPr>
          <w:lang w:val="ru-RU"/>
        </w:rPr>
        <w:tab/>
        <w:t>У складу са чланом 77. став 4. Закона о јавним набавкама («Службени гласник РС», број 124/12</w:t>
      </w:r>
      <w:r>
        <w:rPr>
          <w:lang w:val="sr-Cyrl-CS"/>
        </w:rPr>
        <w:t>, 14/15 и 68/15</w:t>
      </w:r>
      <w:r>
        <w:rPr>
          <w:lang w:val="ru-RU"/>
        </w:rPr>
        <w:t>), дајемо следећу</w:t>
      </w:r>
    </w:p>
    <w:p w:rsidR="00503DCD" w:rsidRDefault="00503DCD" w:rsidP="00503DCD">
      <w:pPr>
        <w:tabs>
          <w:tab w:val="left" w:pos="300"/>
        </w:tabs>
        <w:rPr>
          <w:lang w:val="ru-RU"/>
        </w:rPr>
      </w:pPr>
    </w:p>
    <w:p w:rsidR="00503DCD" w:rsidRDefault="00503DCD" w:rsidP="00503DCD">
      <w:pPr>
        <w:tabs>
          <w:tab w:val="left" w:pos="300"/>
        </w:tabs>
        <w:rPr>
          <w:lang w:val="ru-RU"/>
        </w:rPr>
      </w:pPr>
    </w:p>
    <w:p w:rsidR="00503DCD" w:rsidRDefault="00503DCD" w:rsidP="00503DCD">
      <w:pPr>
        <w:tabs>
          <w:tab w:val="left" w:pos="300"/>
        </w:tabs>
        <w:jc w:val="center"/>
        <w:rPr>
          <w:lang w:val="ru-RU"/>
        </w:rPr>
      </w:pPr>
      <w:r>
        <w:rPr>
          <w:lang w:val="ru-RU"/>
        </w:rPr>
        <w:t>И З Ј А В У</w:t>
      </w:r>
    </w:p>
    <w:p w:rsidR="00503DCD" w:rsidRDefault="00503DCD" w:rsidP="00503DCD">
      <w:pPr>
        <w:tabs>
          <w:tab w:val="left" w:pos="300"/>
        </w:tabs>
        <w:jc w:val="center"/>
        <w:rPr>
          <w:lang w:val="ru-RU"/>
        </w:rPr>
      </w:pPr>
    </w:p>
    <w:p w:rsidR="00503DCD" w:rsidRPr="0060791F" w:rsidRDefault="00503DCD" w:rsidP="00503DCD">
      <w:pPr>
        <w:jc w:val="both"/>
        <w:rPr>
          <w:b/>
          <w:lang w:val="ru-RU"/>
        </w:rPr>
      </w:pPr>
      <w:r>
        <w:rPr>
          <w:lang w:val="ru-RU"/>
        </w:rPr>
        <w:t xml:space="preserve">Изјављујем под пуном моралном, материјалном и кривичном одговорношћу да, у својству понуђача испуњавам све обавезне услове за учешће у поступку предметне јавне набавке мале вредности </w:t>
      </w:r>
      <w:r>
        <w:rPr>
          <w:lang w:val="sr-Cyrl-CS"/>
        </w:rPr>
        <w:t>добара: Набавка рачунара за потребе градских Управа</w:t>
      </w:r>
      <w:r>
        <w:rPr>
          <w:lang w:val="ru-RU"/>
        </w:rPr>
        <w:t xml:space="preserve">, ЈН </w:t>
      </w:r>
      <w:r>
        <w:t>IV</w:t>
      </w:r>
      <w:r>
        <w:rPr>
          <w:lang w:val="sr-Cyrl-CS"/>
        </w:rPr>
        <w:t xml:space="preserve"> Број </w:t>
      </w:r>
      <w:r w:rsidRPr="00A04027">
        <w:rPr>
          <w:lang w:val="ru-RU"/>
        </w:rPr>
        <w:t>404 -</w:t>
      </w:r>
      <w:r w:rsidR="001712EE">
        <w:rPr>
          <w:lang w:val="ru-RU"/>
        </w:rPr>
        <w:t xml:space="preserve"> 343</w:t>
      </w:r>
      <w:r>
        <w:rPr>
          <w:lang w:val="sr-Cyrl-CS"/>
        </w:rPr>
        <w:t xml:space="preserve">/19, у складу са чланом 75. став 1. тачке 1-4.  </w:t>
      </w:r>
    </w:p>
    <w:p w:rsidR="00503DCD" w:rsidRDefault="00503DCD" w:rsidP="00503DCD">
      <w:pPr>
        <w:tabs>
          <w:tab w:val="left" w:pos="300"/>
        </w:tabs>
        <w:jc w:val="both"/>
        <w:rPr>
          <w:lang w:val="ru-RU"/>
        </w:rPr>
      </w:pPr>
    </w:p>
    <w:p w:rsidR="00503DCD" w:rsidRDefault="00503DCD" w:rsidP="00503DCD">
      <w:pPr>
        <w:tabs>
          <w:tab w:val="left" w:pos="300"/>
        </w:tabs>
        <w:jc w:val="both"/>
        <w:rPr>
          <w:lang w:val="ru-RU"/>
        </w:rPr>
      </w:pPr>
      <w:r>
        <w:rPr>
          <w:lang w:val="ru-RU"/>
        </w:rPr>
        <w:t>Наручилац задржава право провере тражених доказа о испуњавању услова из члана 77. Закона о јавним набавкама.</w:t>
      </w:r>
    </w:p>
    <w:p w:rsidR="00503DCD" w:rsidRDefault="00503DCD" w:rsidP="00503DCD">
      <w:pPr>
        <w:tabs>
          <w:tab w:val="left" w:pos="300"/>
        </w:tabs>
        <w:rPr>
          <w:lang w:val="ru-RU"/>
        </w:rPr>
      </w:pPr>
    </w:p>
    <w:p w:rsidR="00503DCD" w:rsidRDefault="00503DCD" w:rsidP="00503DCD">
      <w:pPr>
        <w:tabs>
          <w:tab w:val="left" w:pos="300"/>
        </w:tabs>
        <w:jc w:val="both"/>
        <w:rPr>
          <w:lang w:val="ru-RU"/>
        </w:rPr>
      </w:pPr>
      <w:r>
        <w:rPr>
          <w:lang w:val="ru-RU"/>
        </w:rPr>
        <w:t>Напомена:</w:t>
      </w:r>
    </w:p>
    <w:p w:rsidR="00503DCD" w:rsidRDefault="00503DCD" w:rsidP="00503DCD">
      <w:pPr>
        <w:tabs>
          <w:tab w:val="left" w:pos="300"/>
        </w:tabs>
        <w:jc w:val="both"/>
        <w:rPr>
          <w:lang w:val="ru-RU"/>
        </w:rPr>
      </w:pPr>
      <w:r>
        <w:rPr>
          <w:lang w:val="ru-RU"/>
        </w:rPr>
        <w:t>Уколико понуду подноси понуђач који наступа самостално или понуђач који наступа са подизвођачем, ову Изјаву потписује само понуђач.</w:t>
      </w:r>
    </w:p>
    <w:p w:rsidR="00503DCD" w:rsidRDefault="00503DCD" w:rsidP="00503DCD">
      <w:pPr>
        <w:tabs>
          <w:tab w:val="left" w:pos="300"/>
        </w:tabs>
        <w:jc w:val="both"/>
        <w:rPr>
          <w:lang w:val="ru-RU"/>
        </w:rPr>
      </w:pPr>
      <w:r>
        <w:rPr>
          <w:lang w:val="ru-RU"/>
        </w:rPr>
        <w:t>Уколико се подноси заједничка понуда, ову Изјаву потписије члан групе који је носилац посла.</w:t>
      </w:r>
    </w:p>
    <w:p w:rsidR="00503DCD" w:rsidRPr="009875EC" w:rsidRDefault="00503DCD" w:rsidP="00503DCD">
      <w:pPr>
        <w:ind w:firstLine="708"/>
        <w:jc w:val="both"/>
        <w:rPr>
          <w:lang w:val="ru-RU"/>
        </w:rPr>
      </w:pPr>
      <w:r w:rsidRPr="009875EC">
        <w:rPr>
          <w:lang w:val="ru-RU"/>
        </w:rPr>
        <w:t xml:space="preserve">Уколико су понуђачи </w:t>
      </w:r>
      <w:r w:rsidRPr="0064626D">
        <w:rPr>
          <w:bCs/>
          <w:lang w:val="ru-RU"/>
        </w:rPr>
        <w:t>регистровани у Регистру понуђача</w:t>
      </w:r>
      <w:r w:rsidRPr="009875EC">
        <w:rPr>
          <w:lang w:val="ru-RU"/>
        </w:rPr>
        <w:t>, који води Агенција за привредне регистре</w:t>
      </w:r>
      <w:r>
        <w:rPr>
          <w:lang w:val="ru-RU"/>
        </w:rPr>
        <w:t>,</w:t>
      </w:r>
      <w:r w:rsidRPr="009875EC">
        <w:rPr>
          <w:lang w:val="ru-RU"/>
        </w:rPr>
        <w:t xml:space="preserve"> не морају да достављају доказе из чл.75.ст</w:t>
      </w:r>
      <w:r>
        <w:rPr>
          <w:lang w:val="ru-RU"/>
        </w:rPr>
        <w:t xml:space="preserve">ав </w:t>
      </w:r>
      <w:r w:rsidRPr="009875EC">
        <w:rPr>
          <w:lang w:val="ru-RU"/>
        </w:rPr>
        <w:t>1.тач</w:t>
      </w:r>
      <w:r w:rsidRPr="009875EC">
        <w:t>.</w:t>
      </w:r>
      <w:r w:rsidRPr="009875EC">
        <w:rPr>
          <w:lang w:val="ru-RU"/>
        </w:rPr>
        <w:t>1</w:t>
      </w:r>
      <w:r w:rsidRPr="009875EC">
        <w:t>) д</w:t>
      </w:r>
      <w:r w:rsidRPr="009875EC">
        <w:rPr>
          <w:lang w:val="ru-RU"/>
        </w:rPr>
        <w:t xml:space="preserve">о </w:t>
      </w:r>
      <w:r w:rsidRPr="009875EC">
        <w:t>4) З</w:t>
      </w:r>
      <w:r w:rsidRPr="009875EC">
        <w:rPr>
          <w:lang w:val="ru-RU"/>
        </w:rPr>
        <w:t>ЈН</w:t>
      </w:r>
      <w:r w:rsidRPr="009875EC">
        <w:t xml:space="preserve">., </w:t>
      </w:r>
      <w:r w:rsidRPr="009875EC">
        <w:rPr>
          <w:lang w:val="ru-RU"/>
        </w:rPr>
        <w:t>већ су у обавези, да јасно нагласе да су уписани у</w:t>
      </w:r>
      <w:r w:rsidRPr="009875EC">
        <w:t xml:space="preserve"> </w:t>
      </w:r>
      <w:proofErr w:type="spellStart"/>
      <w:r w:rsidRPr="009875EC">
        <w:t>Регистар</w:t>
      </w:r>
      <w:proofErr w:type="spellEnd"/>
      <w:r w:rsidRPr="009875EC">
        <w:t xml:space="preserve"> </w:t>
      </w:r>
      <w:proofErr w:type="spellStart"/>
      <w:r w:rsidRPr="009875EC">
        <w:t>понуђача</w:t>
      </w:r>
      <w:proofErr w:type="spellEnd"/>
      <w:r w:rsidRPr="009875EC">
        <w:t>.</w:t>
      </w:r>
      <w:r w:rsidRPr="009875EC">
        <w:rPr>
          <w:lang w:val="ru-RU"/>
        </w:rPr>
        <w:t xml:space="preserve"> </w:t>
      </w:r>
    </w:p>
    <w:p w:rsidR="00503DCD" w:rsidRDefault="00503DCD" w:rsidP="00503DCD">
      <w:pPr>
        <w:tabs>
          <w:tab w:val="left" w:pos="300"/>
        </w:tabs>
        <w:rPr>
          <w:lang w:val="ru-RU"/>
        </w:rPr>
      </w:pPr>
    </w:p>
    <w:p w:rsidR="00503DCD" w:rsidRDefault="00503DCD" w:rsidP="00503DCD">
      <w:pPr>
        <w:tabs>
          <w:tab w:val="left" w:pos="300"/>
        </w:tabs>
        <w:rPr>
          <w:lang w:val="ru-RU"/>
        </w:rPr>
      </w:pPr>
    </w:p>
    <w:p w:rsidR="00503DCD" w:rsidRDefault="00503DCD" w:rsidP="00503DCD">
      <w:pPr>
        <w:tabs>
          <w:tab w:val="left" w:pos="300"/>
        </w:tabs>
        <w:rPr>
          <w:lang w:val="ru-RU"/>
        </w:rPr>
      </w:pPr>
    </w:p>
    <w:p w:rsidR="00503DCD" w:rsidRDefault="00503DCD" w:rsidP="00503DCD">
      <w:pPr>
        <w:tabs>
          <w:tab w:val="left" w:pos="300"/>
        </w:tabs>
        <w:rPr>
          <w:lang w:val="ru-RU"/>
        </w:rPr>
      </w:pPr>
    </w:p>
    <w:p w:rsidR="00503DCD" w:rsidRDefault="00503DCD" w:rsidP="00503DCD">
      <w:pPr>
        <w:tabs>
          <w:tab w:val="left" w:pos="300"/>
        </w:tabs>
        <w:rPr>
          <w:lang w:val="ru-RU"/>
        </w:rPr>
      </w:pPr>
      <w:r>
        <w:rPr>
          <w:lang w:val="ru-RU"/>
        </w:rPr>
        <w:t xml:space="preserve">                                                                                                              Понуђач</w:t>
      </w:r>
    </w:p>
    <w:p w:rsidR="00503DCD" w:rsidRDefault="00503DCD" w:rsidP="00503DCD">
      <w:pPr>
        <w:tabs>
          <w:tab w:val="left" w:pos="300"/>
        </w:tabs>
        <w:rPr>
          <w:lang w:val="ru-RU"/>
        </w:rPr>
      </w:pPr>
      <w:r>
        <w:rPr>
          <w:lang w:val="ru-RU"/>
        </w:rPr>
        <w:t xml:space="preserve">                                                                                                   ____________________</w:t>
      </w:r>
    </w:p>
    <w:p w:rsidR="00503DCD" w:rsidRPr="007E291D" w:rsidRDefault="00503DCD" w:rsidP="00503DCD">
      <w:pPr>
        <w:tabs>
          <w:tab w:val="left" w:pos="300"/>
        </w:tabs>
        <w:rPr>
          <w:b/>
          <w:lang w:val="ru-RU"/>
        </w:rPr>
      </w:pPr>
    </w:p>
    <w:p w:rsidR="00503DCD" w:rsidRPr="0044352F" w:rsidRDefault="00503DCD" w:rsidP="00503DCD">
      <w:pPr>
        <w:tabs>
          <w:tab w:val="left" w:pos="300"/>
        </w:tabs>
        <w:rPr>
          <w:lang w:val="ru-RU"/>
        </w:rPr>
      </w:pPr>
      <w:r w:rsidRPr="0044352F">
        <w:rPr>
          <w:lang w:val="ru-RU"/>
        </w:rPr>
        <w:t>Датум:</w:t>
      </w:r>
      <w:r>
        <w:rPr>
          <w:lang w:val="ru-RU"/>
        </w:rPr>
        <w:t>____________</w:t>
      </w:r>
      <w:r w:rsidRPr="0044352F">
        <w:rPr>
          <w:lang w:val="ru-RU"/>
        </w:rPr>
        <w:t xml:space="preserve">                                                             </w:t>
      </w:r>
      <w:r>
        <w:rPr>
          <w:lang w:val="ru-RU"/>
        </w:rPr>
        <w:t xml:space="preserve">  Потпис </w:t>
      </w:r>
      <w:r w:rsidRPr="0044352F">
        <w:rPr>
          <w:lang w:val="ru-RU"/>
        </w:rPr>
        <w:t xml:space="preserve">овлашћеног лица                                                                           </w:t>
      </w:r>
      <w:r>
        <w:rPr>
          <w:lang w:val="ru-RU"/>
        </w:rPr>
        <w:t xml:space="preserve">                               </w:t>
      </w:r>
      <w:r w:rsidRPr="0044352F">
        <w:rPr>
          <w:lang w:val="ru-RU"/>
        </w:rPr>
        <w:t xml:space="preserve">                                        </w:t>
      </w:r>
      <w:r>
        <w:rPr>
          <w:lang w:val="ru-RU"/>
        </w:rPr>
        <w:t xml:space="preserve">  </w:t>
      </w:r>
    </w:p>
    <w:p w:rsidR="00503DCD" w:rsidRPr="0044352F" w:rsidRDefault="00503DCD" w:rsidP="00503DCD">
      <w:pPr>
        <w:tabs>
          <w:tab w:val="left" w:pos="300"/>
        </w:tabs>
        <w:rPr>
          <w:lang w:val="ru-RU"/>
        </w:rPr>
      </w:pPr>
      <w:r w:rsidRPr="0044352F">
        <w:rPr>
          <w:lang w:val="ru-RU"/>
        </w:rPr>
        <w:t xml:space="preserve">                                                   </w:t>
      </w:r>
      <w:r>
        <w:rPr>
          <w:lang w:val="ru-RU"/>
        </w:rPr>
        <w:t xml:space="preserve">          М.П.                             ______________________</w:t>
      </w:r>
    </w:p>
    <w:p w:rsidR="00503DCD" w:rsidRDefault="00503DCD" w:rsidP="00503DCD">
      <w:pPr>
        <w:rPr>
          <w:b/>
          <w:i/>
          <w:lang w:val="sr-Latn-CS"/>
        </w:rPr>
      </w:pPr>
    </w:p>
    <w:p w:rsidR="00503DCD" w:rsidRDefault="00503DCD" w:rsidP="00503DCD">
      <w:pPr>
        <w:rPr>
          <w:b/>
          <w:i/>
          <w:lang w:val="sr-Latn-CS"/>
        </w:rPr>
      </w:pPr>
    </w:p>
    <w:p w:rsidR="00503DCD" w:rsidRDefault="00503DCD" w:rsidP="00503DCD">
      <w:pPr>
        <w:rPr>
          <w:b/>
          <w:i/>
          <w:lang w:val="sr-Latn-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lang w:val="sr-Cyrl-CS"/>
        </w:rPr>
      </w:pPr>
    </w:p>
    <w:p w:rsidR="00503DCD" w:rsidRDefault="00503DCD"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08724D" w:rsidRDefault="0008724D" w:rsidP="00503DCD">
      <w:pPr>
        <w:rPr>
          <w:b/>
          <w:i/>
        </w:rPr>
      </w:pPr>
    </w:p>
    <w:p w:rsidR="0008724D" w:rsidRPr="00A94565" w:rsidRDefault="0008724D" w:rsidP="00503DCD">
      <w:pPr>
        <w:rPr>
          <w:b/>
          <w:i/>
        </w:rPr>
      </w:pPr>
    </w:p>
    <w:p w:rsidR="00503DCD" w:rsidRDefault="00503DCD" w:rsidP="00503DCD">
      <w:pPr>
        <w:pStyle w:val="Heading1"/>
        <w:rPr>
          <w:rFonts w:ascii="Times New Roman" w:hAnsi="Times New Roman" w:cs="Times New Roman"/>
          <w:sz w:val="28"/>
          <w:szCs w:val="28"/>
          <w:lang w:val="sr-Cyrl-CS"/>
        </w:rPr>
      </w:pPr>
      <w:r>
        <w:rPr>
          <w:rFonts w:ascii="Times New Roman" w:hAnsi="Times New Roman" w:cs="Times New Roman"/>
          <w:sz w:val="28"/>
          <w:szCs w:val="28"/>
        </w:rPr>
        <w:t>VI</w:t>
      </w:r>
      <w:r>
        <w:rPr>
          <w:rFonts w:ascii="Times New Roman" w:hAnsi="Times New Roman" w:cs="Times New Roman"/>
          <w:sz w:val="28"/>
          <w:szCs w:val="28"/>
          <w:lang w:val="sr-Cyrl-CS"/>
        </w:rPr>
        <w:t>.</w:t>
      </w:r>
      <w:r w:rsidRPr="00114F06">
        <w:rPr>
          <w:rFonts w:ascii="Times New Roman" w:hAnsi="Times New Roman" w:cs="Times New Roman"/>
          <w:sz w:val="28"/>
          <w:szCs w:val="28"/>
          <w:lang w:val="ru-RU"/>
        </w:rPr>
        <w:t xml:space="preserve"> УПУТСТВО  ПОНУЂАЧИМА </w:t>
      </w:r>
      <w:r>
        <w:rPr>
          <w:rFonts w:ascii="Times New Roman" w:hAnsi="Times New Roman" w:cs="Times New Roman"/>
          <w:sz w:val="28"/>
          <w:szCs w:val="28"/>
          <w:lang w:val="sr-Cyrl-CS"/>
        </w:rPr>
        <w:t>КАКО ДА САЧИНЕ ПОНУДУ</w:t>
      </w:r>
    </w:p>
    <w:p w:rsidR="00503DCD" w:rsidRDefault="00503DCD" w:rsidP="00503DCD">
      <w:pPr>
        <w:rPr>
          <w:lang w:val="sr-Cyrl-CS"/>
        </w:rPr>
      </w:pPr>
    </w:p>
    <w:p w:rsidR="00503DCD" w:rsidRPr="00E73B48" w:rsidRDefault="00503DCD" w:rsidP="00503DCD">
      <w:pPr>
        <w:pStyle w:val="StyleHeading2Left0cmHanging15cmBefore3ptAft"/>
        <w:ind w:left="0" w:firstLine="0"/>
        <w:rPr>
          <w:rFonts w:ascii="Times New Roman" w:hAnsi="Times New Roman" w:cs="Times New Roman"/>
          <w:i w:val="0"/>
          <w:sz w:val="24"/>
          <w:szCs w:val="24"/>
          <w:lang w:val="sr-Cyrl-CS"/>
        </w:rPr>
      </w:pPr>
      <w:r>
        <w:rPr>
          <w:rFonts w:ascii="Times New Roman" w:hAnsi="Times New Roman" w:cs="Times New Roman"/>
          <w:i w:val="0"/>
          <w:sz w:val="24"/>
          <w:szCs w:val="24"/>
        </w:rPr>
        <w:t>1.</w:t>
      </w:r>
      <w:r w:rsidRPr="00114F06">
        <w:rPr>
          <w:rFonts w:ascii="Times New Roman" w:hAnsi="Times New Roman" w:cs="Times New Roman"/>
          <w:i w:val="0"/>
          <w:sz w:val="24"/>
          <w:szCs w:val="24"/>
          <w:lang w:val="ru-RU"/>
        </w:rPr>
        <w:t xml:space="preserve"> </w:t>
      </w:r>
      <w:r>
        <w:rPr>
          <w:rFonts w:ascii="Times New Roman" w:hAnsi="Times New Roman" w:cs="Times New Roman"/>
          <w:i w:val="0"/>
          <w:sz w:val="24"/>
          <w:szCs w:val="24"/>
          <w:lang w:val="sr-Cyrl-CS"/>
        </w:rPr>
        <w:t xml:space="preserve">ПОДАЦИ О </w:t>
      </w:r>
      <w:r w:rsidRPr="00216D99">
        <w:rPr>
          <w:rFonts w:ascii="Times New Roman" w:hAnsi="Times New Roman" w:cs="Times New Roman"/>
          <w:i w:val="0"/>
          <w:sz w:val="24"/>
          <w:szCs w:val="24"/>
        </w:rPr>
        <w:t>ЈЕЗИК</w:t>
      </w:r>
      <w:r>
        <w:rPr>
          <w:rFonts w:ascii="Times New Roman" w:hAnsi="Times New Roman" w:cs="Times New Roman"/>
          <w:i w:val="0"/>
          <w:sz w:val="24"/>
          <w:szCs w:val="24"/>
          <w:lang w:val="sr-Cyrl-CS"/>
        </w:rPr>
        <w:t xml:space="preserve">У НА КОЈЕМ </w:t>
      </w:r>
      <w:r>
        <w:rPr>
          <w:rFonts w:ascii="Times New Roman" w:hAnsi="Times New Roman" w:cs="Times New Roman"/>
          <w:i w:val="0"/>
          <w:sz w:val="24"/>
          <w:szCs w:val="24"/>
        </w:rPr>
        <w:t xml:space="preserve"> ПОНУД</w:t>
      </w:r>
      <w:r>
        <w:rPr>
          <w:rFonts w:ascii="Times New Roman" w:hAnsi="Times New Roman" w:cs="Times New Roman"/>
          <w:i w:val="0"/>
          <w:sz w:val="24"/>
          <w:szCs w:val="24"/>
          <w:lang w:val="sr-Cyrl-CS"/>
        </w:rPr>
        <w:t>А МОРА ДА БУДЕ САСТАВЉЕНА</w:t>
      </w:r>
    </w:p>
    <w:p w:rsidR="00503DCD" w:rsidRDefault="00503DCD" w:rsidP="00503DCD">
      <w:pPr>
        <w:jc w:val="both"/>
        <w:rPr>
          <w:lang w:val="sr-Cyrl-CS"/>
        </w:rPr>
      </w:pPr>
      <w:r w:rsidRPr="004446A5">
        <w:rPr>
          <w:lang w:val="sr-Cyrl-CS"/>
        </w:rPr>
        <w:t xml:space="preserve">Понуда и остала документација која се односи на понуду мора бити на српском језику. </w:t>
      </w:r>
    </w:p>
    <w:p w:rsidR="00503DCD" w:rsidRPr="00114F06" w:rsidRDefault="00503DCD" w:rsidP="00503DCD">
      <w:pPr>
        <w:rPr>
          <w:lang w:val="ru-RU"/>
        </w:rPr>
      </w:pPr>
    </w:p>
    <w:p w:rsidR="00503DCD" w:rsidRPr="0055248C" w:rsidRDefault="00503DCD" w:rsidP="00503DCD">
      <w:pPr>
        <w:pStyle w:val="StyleHeading2Left0cmHanging15cmBefore3ptAft"/>
        <w:rPr>
          <w:rFonts w:ascii="Times New Roman" w:hAnsi="Times New Roman" w:cs="Times New Roman"/>
          <w:i w:val="0"/>
          <w:sz w:val="24"/>
          <w:szCs w:val="24"/>
          <w:lang w:val="sr-Cyrl-CS"/>
        </w:rPr>
      </w:pPr>
      <w:r>
        <w:rPr>
          <w:rFonts w:ascii="Times New Roman" w:hAnsi="Times New Roman" w:cs="Times New Roman"/>
          <w:i w:val="0"/>
          <w:sz w:val="24"/>
          <w:szCs w:val="24"/>
        </w:rPr>
        <w:t xml:space="preserve">2. </w:t>
      </w:r>
      <w:r w:rsidRPr="00A865D7">
        <w:rPr>
          <w:rFonts w:ascii="Times New Roman" w:hAnsi="Times New Roman" w:cs="Times New Roman"/>
          <w:i w:val="0"/>
          <w:sz w:val="24"/>
          <w:szCs w:val="24"/>
        </w:rPr>
        <w:t>ОБАВЕЗНА СА</w:t>
      </w:r>
      <w:r>
        <w:rPr>
          <w:rFonts w:ascii="Times New Roman" w:hAnsi="Times New Roman" w:cs="Times New Roman"/>
          <w:i w:val="0"/>
          <w:sz w:val="24"/>
          <w:szCs w:val="24"/>
        </w:rPr>
        <w:t xml:space="preserve">ДРЖИНА ПОНУДЕ </w:t>
      </w:r>
    </w:p>
    <w:p w:rsidR="00503DCD" w:rsidRPr="004446A5" w:rsidRDefault="00503DCD" w:rsidP="00503DCD">
      <w:pPr>
        <w:jc w:val="both"/>
        <w:rPr>
          <w:lang w:val="sr-Latn-CS"/>
        </w:rPr>
      </w:pPr>
      <w:r w:rsidRPr="004446A5">
        <w:rPr>
          <w:lang w:val="sr-Cyrl-CS"/>
        </w:rPr>
        <w:t>Понуда треба да садржи све доказе и обрасце дефин</w:t>
      </w:r>
      <w:r>
        <w:rPr>
          <w:lang w:val="sr-Cyrl-CS"/>
        </w:rPr>
        <w:t>исане конкурсном документацијом.</w:t>
      </w:r>
      <w:r w:rsidRPr="004446A5">
        <w:rPr>
          <w:lang w:val="sr-Cyrl-CS"/>
        </w:rPr>
        <w:t xml:space="preserve"> Сви обрасци морај</w:t>
      </w:r>
      <w:r>
        <w:rPr>
          <w:lang w:val="sr-Cyrl-CS"/>
        </w:rPr>
        <w:t>у бити попуњени,</w:t>
      </w:r>
      <w:r w:rsidRPr="004446A5">
        <w:rPr>
          <w:lang w:val="sr-Cyrl-CS"/>
        </w:rPr>
        <w:t xml:space="preserve"> потписан</w:t>
      </w:r>
      <w:r>
        <w:rPr>
          <w:lang w:val="sr-Cyrl-CS"/>
        </w:rPr>
        <w:t>и</w:t>
      </w:r>
      <w:r w:rsidRPr="004446A5">
        <w:rPr>
          <w:lang w:val="sr-Cyrl-CS"/>
        </w:rPr>
        <w:t xml:space="preserve"> и оверен</w:t>
      </w:r>
      <w:r>
        <w:rPr>
          <w:lang w:val="sr-Cyrl-CS"/>
        </w:rPr>
        <w:t>и</w:t>
      </w:r>
      <w:r w:rsidRPr="004446A5">
        <w:rPr>
          <w:lang w:val="sr-Cyrl-CS"/>
        </w:rPr>
        <w:t xml:space="preserve"> печатом од стране овлашћеног лица понуђача.</w:t>
      </w:r>
      <w:r>
        <w:rPr>
          <w:lang w:val="sr-Cyrl-CS"/>
        </w:rPr>
        <w:t xml:space="preserve"> Ако понуђач учествује у више партија предметне јавне набавке, доказе о обавезним условима испуњености подноси само за једну партију предметне јавне набавке.</w:t>
      </w:r>
      <w:r w:rsidRPr="004446A5">
        <w:rPr>
          <w:lang w:val="sr-Cyrl-CS"/>
        </w:rPr>
        <w:t xml:space="preserve"> </w:t>
      </w:r>
    </w:p>
    <w:p w:rsidR="00503DCD" w:rsidRPr="00972140" w:rsidRDefault="00503DCD" w:rsidP="00503DCD">
      <w:pPr>
        <w:spacing w:line="276" w:lineRule="auto"/>
        <w:rPr>
          <w:rFonts w:ascii="Arial" w:hAnsi="Arial" w:cs="Arial"/>
          <w:lang w:val="it-IT"/>
        </w:rPr>
      </w:pPr>
    </w:p>
    <w:p w:rsidR="00503DCD" w:rsidRDefault="00503DCD" w:rsidP="00503DCD">
      <w:pPr>
        <w:pStyle w:val="ListParagraph"/>
        <w:spacing w:before="120" w:after="120"/>
        <w:ind w:left="284"/>
        <w:jc w:val="both"/>
        <w:rPr>
          <w:rStyle w:val="FontStyle61"/>
          <w:bCs/>
        </w:rPr>
      </w:pPr>
      <w:r>
        <w:rPr>
          <w:rStyle w:val="FontStyle61"/>
          <w:bCs/>
          <w:lang w:val="sr-Cyrl-CS"/>
        </w:rPr>
        <w:t>О</w:t>
      </w:r>
      <w:r w:rsidRPr="00684141">
        <w:rPr>
          <w:rStyle w:val="FontStyle61"/>
          <w:bCs/>
          <w:lang w:val="sr-Latn-CS"/>
        </w:rPr>
        <w:t>БРАЗ</w:t>
      </w:r>
      <w:r w:rsidRPr="00684141">
        <w:rPr>
          <w:rStyle w:val="FontStyle61"/>
          <w:bCs/>
          <w:lang w:val="sr-Cyrl-CS"/>
        </w:rPr>
        <w:t>ЦИ:</w:t>
      </w:r>
    </w:p>
    <w:p w:rsidR="00503DCD" w:rsidRPr="00114F06" w:rsidRDefault="00503DCD" w:rsidP="00503DCD">
      <w:pPr>
        <w:ind w:left="60"/>
        <w:rPr>
          <w:lang w:val="ru-RU"/>
        </w:rPr>
      </w:pPr>
      <w:r w:rsidRPr="00114F06">
        <w:rPr>
          <w:lang w:val="ru-RU"/>
        </w:rPr>
        <w:t>1.</w:t>
      </w:r>
      <w:r>
        <w:rPr>
          <w:lang w:val="sr-Cyrl-CS"/>
        </w:rPr>
        <w:t xml:space="preserve"> </w:t>
      </w:r>
      <w:r>
        <w:t>O</w:t>
      </w:r>
      <w:r>
        <w:rPr>
          <w:lang w:val="sr-Cyrl-CS"/>
        </w:rPr>
        <w:t xml:space="preserve">бразац понуде  -  </w:t>
      </w:r>
      <w:r>
        <w:rPr>
          <w:i/>
          <w:lang w:val="sr-Cyrl-CS"/>
        </w:rPr>
        <w:t xml:space="preserve">Образац </w:t>
      </w:r>
      <w:r w:rsidRPr="00114F06">
        <w:rPr>
          <w:i/>
          <w:lang w:val="ru-RU"/>
        </w:rPr>
        <w:t xml:space="preserve"> </w:t>
      </w:r>
      <w:r w:rsidRPr="00BD5195">
        <w:rPr>
          <w:i/>
        </w:rPr>
        <w:t>V</w:t>
      </w:r>
      <w:r>
        <w:rPr>
          <w:i/>
        </w:rPr>
        <w:t>I</w:t>
      </w:r>
      <w:r w:rsidRPr="00BD5195">
        <w:rPr>
          <w:i/>
        </w:rPr>
        <w:t>I</w:t>
      </w:r>
    </w:p>
    <w:p w:rsidR="00503DCD" w:rsidRPr="00BD5195" w:rsidRDefault="00503DCD" w:rsidP="00503DCD">
      <w:pPr>
        <w:ind w:left="60"/>
        <w:rPr>
          <w:i/>
          <w:lang w:val="sr-Cyrl-CS"/>
        </w:rPr>
      </w:pPr>
      <w:r w:rsidRPr="00114F06">
        <w:rPr>
          <w:lang w:val="ru-RU"/>
        </w:rPr>
        <w:t>2.</w:t>
      </w:r>
      <w:r>
        <w:rPr>
          <w:lang w:val="sr-Cyrl-CS"/>
        </w:rPr>
        <w:t xml:space="preserve"> Образац Модела Уговора</w:t>
      </w:r>
      <w:r w:rsidRPr="00114F06">
        <w:rPr>
          <w:lang w:val="ru-RU"/>
        </w:rPr>
        <w:t xml:space="preserve"> </w:t>
      </w:r>
      <w:r>
        <w:rPr>
          <w:lang w:val="sr-Cyrl-CS"/>
        </w:rPr>
        <w:t xml:space="preserve">– </w:t>
      </w:r>
      <w:r w:rsidRPr="00BD5195">
        <w:rPr>
          <w:i/>
          <w:lang w:val="sr-Cyrl-CS"/>
        </w:rPr>
        <w:t>Образац</w:t>
      </w:r>
      <w:r w:rsidRPr="00114F06">
        <w:rPr>
          <w:i/>
          <w:lang w:val="ru-RU"/>
        </w:rPr>
        <w:t xml:space="preserve">  </w:t>
      </w:r>
      <w:r w:rsidRPr="00BD5195">
        <w:rPr>
          <w:i/>
        </w:rPr>
        <w:t>VII</w:t>
      </w:r>
      <w:r>
        <w:rPr>
          <w:i/>
        </w:rPr>
        <w:t>I</w:t>
      </w:r>
    </w:p>
    <w:p w:rsidR="00503DCD" w:rsidRPr="00114F06" w:rsidRDefault="00503DCD" w:rsidP="00503DCD">
      <w:pPr>
        <w:ind w:left="60"/>
        <w:rPr>
          <w:i/>
          <w:lang w:val="ru-RU"/>
        </w:rPr>
      </w:pPr>
      <w:r>
        <w:rPr>
          <w:lang w:val="sr-Cyrl-CS"/>
        </w:rPr>
        <w:t xml:space="preserve">3. Образац трошкова припреме понуде – </w:t>
      </w:r>
      <w:r>
        <w:rPr>
          <w:i/>
          <w:lang w:val="sr-Cyrl-CS"/>
        </w:rPr>
        <w:t xml:space="preserve">Образац </w:t>
      </w:r>
      <w:r w:rsidRPr="00BD5195">
        <w:rPr>
          <w:i/>
          <w:lang w:val="sr-Cyrl-CS"/>
        </w:rPr>
        <w:t xml:space="preserve"> </w:t>
      </w:r>
      <w:r w:rsidRPr="00BD5195">
        <w:rPr>
          <w:i/>
        </w:rPr>
        <w:t>I</w:t>
      </w:r>
      <w:r>
        <w:rPr>
          <w:i/>
        </w:rPr>
        <w:t>X</w:t>
      </w:r>
    </w:p>
    <w:p w:rsidR="00503DCD" w:rsidRPr="00327912" w:rsidRDefault="00503DCD" w:rsidP="00503DCD">
      <w:pPr>
        <w:ind w:left="60"/>
        <w:rPr>
          <w:i/>
        </w:rPr>
      </w:pPr>
      <w:r w:rsidRPr="00114F06">
        <w:rPr>
          <w:lang w:val="ru-RU"/>
        </w:rPr>
        <w:t>4</w:t>
      </w:r>
      <w:r>
        <w:rPr>
          <w:lang w:val="sr-Cyrl-CS"/>
        </w:rPr>
        <w:t>. Образац Изјаве о независној понуди</w:t>
      </w:r>
      <w:r w:rsidRPr="00114F06">
        <w:rPr>
          <w:lang w:val="ru-RU"/>
        </w:rPr>
        <w:t xml:space="preserve"> </w:t>
      </w:r>
      <w:r>
        <w:rPr>
          <w:lang w:val="sr-Cyrl-CS"/>
        </w:rPr>
        <w:t xml:space="preserve">– </w:t>
      </w:r>
      <w:r w:rsidRPr="00327912">
        <w:rPr>
          <w:i/>
          <w:lang w:val="sr-Cyrl-CS"/>
        </w:rPr>
        <w:t>Обра</w:t>
      </w:r>
      <w:r>
        <w:rPr>
          <w:i/>
          <w:lang w:val="sr-Cyrl-CS"/>
        </w:rPr>
        <w:t xml:space="preserve">азц </w:t>
      </w:r>
      <w:r w:rsidRPr="00327912">
        <w:rPr>
          <w:i/>
          <w:lang w:val="sr-Cyrl-CS"/>
        </w:rPr>
        <w:t>.</w:t>
      </w:r>
      <w:r w:rsidRPr="00114F06">
        <w:rPr>
          <w:i/>
          <w:lang w:val="ru-RU"/>
        </w:rPr>
        <w:t xml:space="preserve"> </w:t>
      </w:r>
      <w:r w:rsidRPr="00327912">
        <w:rPr>
          <w:i/>
        </w:rPr>
        <w:t>X</w:t>
      </w:r>
    </w:p>
    <w:p w:rsidR="00503DCD" w:rsidRPr="00114F06" w:rsidRDefault="00503DCD" w:rsidP="00503DCD">
      <w:pPr>
        <w:ind w:left="60"/>
        <w:rPr>
          <w:i/>
          <w:lang w:val="ru-RU"/>
        </w:rPr>
      </w:pPr>
      <w:r w:rsidRPr="00114F06">
        <w:rPr>
          <w:lang w:val="ru-RU"/>
        </w:rPr>
        <w:t>5.</w:t>
      </w:r>
      <w:r>
        <w:rPr>
          <w:lang w:val="sr-Cyrl-CS"/>
        </w:rPr>
        <w:t xml:space="preserve"> Изјава понуђача о поштовању обавеза које произилазе из в</w:t>
      </w:r>
      <w:r>
        <w:t>a</w:t>
      </w:r>
      <w:r>
        <w:rPr>
          <w:lang w:val="sr-Cyrl-CS"/>
        </w:rPr>
        <w:t>жећих прописа</w:t>
      </w:r>
      <w:r w:rsidRPr="00114F06">
        <w:rPr>
          <w:lang w:val="ru-RU"/>
        </w:rPr>
        <w:t xml:space="preserve"> </w:t>
      </w:r>
      <w:r>
        <w:rPr>
          <w:lang w:val="sr-Cyrl-CS"/>
        </w:rPr>
        <w:t>–</w:t>
      </w:r>
      <w:r w:rsidRPr="00327912">
        <w:rPr>
          <w:i/>
          <w:lang w:val="sr-Cyrl-CS"/>
        </w:rPr>
        <w:t xml:space="preserve">Образац </w:t>
      </w:r>
      <w:r w:rsidRPr="00114F06">
        <w:rPr>
          <w:i/>
          <w:lang w:val="ru-RU"/>
        </w:rPr>
        <w:t xml:space="preserve"> </w:t>
      </w:r>
      <w:r w:rsidRPr="00327912">
        <w:rPr>
          <w:i/>
        </w:rPr>
        <w:t>X</w:t>
      </w:r>
      <w:r>
        <w:rPr>
          <w:i/>
        </w:rPr>
        <w:t>I</w:t>
      </w:r>
    </w:p>
    <w:p w:rsidR="00503DCD" w:rsidRPr="00114F06" w:rsidRDefault="00503DCD" w:rsidP="00503DCD">
      <w:pPr>
        <w:ind w:left="60"/>
        <w:rPr>
          <w:i/>
          <w:lang w:val="ru-RU"/>
        </w:rPr>
      </w:pPr>
      <w:r w:rsidRPr="00114F06">
        <w:rPr>
          <w:lang w:val="ru-RU"/>
        </w:rPr>
        <w:t xml:space="preserve">6. </w:t>
      </w:r>
      <w:r>
        <w:rPr>
          <w:lang w:val="sr-Cyrl-CS"/>
        </w:rPr>
        <w:t xml:space="preserve">Техничке карактеристике рачунарске опреме – </w:t>
      </w:r>
      <w:r>
        <w:rPr>
          <w:i/>
          <w:lang w:val="sr-Cyrl-CS"/>
        </w:rPr>
        <w:t>Образац</w:t>
      </w:r>
      <w:r w:rsidRPr="00114F06">
        <w:rPr>
          <w:i/>
          <w:lang w:val="ru-RU"/>
        </w:rPr>
        <w:t xml:space="preserve"> </w:t>
      </w:r>
      <w:r w:rsidRPr="00327912">
        <w:rPr>
          <w:i/>
        </w:rPr>
        <w:t>III</w:t>
      </w:r>
    </w:p>
    <w:p w:rsidR="00503DCD" w:rsidRPr="00114F06" w:rsidRDefault="00503DCD" w:rsidP="00503DCD">
      <w:pPr>
        <w:ind w:left="60"/>
        <w:rPr>
          <w:lang w:val="ru-RU"/>
        </w:rPr>
      </w:pPr>
      <w:r>
        <w:rPr>
          <w:lang w:val="sr-Latn-CS"/>
        </w:rPr>
        <w:t xml:space="preserve">7. </w:t>
      </w:r>
      <w:r>
        <w:rPr>
          <w:lang w:val="sr-Cyrl-CS"/>
        </w:rPr>
        <w:t xml:space="preserve">Изјава о испуњености услова из члана 75.став 1.тачка 1-4 ЗЈН – </w:t>
      </w:r>
      <w:r>
        <w:rPr>
          <w:i/>
          <w:lang w:val="sr-Cyrl-CS"/>
        </w:rPr>
        <w:t>Образац</w:t>
      </w:r>
      <w:r w:rsidRPr="00114F06">
        <w:rPr>
          <w:i/>
          <w:lang w:val="ru-RU"/>
        </w:rPr>
        <w:t xml:space="preserve"> </w:t>
      </w:r>
      <w:r>
        <w:rPr>
          <w:i/>
        </w:rPr>
        <w:t>V</w:t>
      </w:r>
    </w:p>
    <w:p w:rsidR="00503DCD" w:rsidRPr="00972140" w:rsidRDefault="00503DCD" w:rsidP="00503DCD">
      <w:pPr>
        <w:pStyle w:val="ListParagraph"/>
        <w:rPr>
          <w:rFonts w:ascii="Arial" w:hAnsi="Arial" w:cs="Arial"/>
          <w:b/>
          <w:bCs/>
          <w:lang w:val="sr-Cyrl-CS"/>
        </w:rPr>
      </w:pPr>
    </w:p>
    <w:p w:rsidR="00503DCD" w:rsidRPr="00114F06" w:rsidRDefault="00503DCD" w:rsidP="00503DCD">
      <w:pPr>
        <w:jc w:val="both"/>
        <w:rPr>
          <w:b/>
          <w:lang w:val="ru-RU"/>
        </w:rPr>
      </w:pPr>
      <w:r w:rsidRPr="00114F06">
        <w:rPr>
          <w:b/>
          <w:lang w:val="ru-RU"/>
        </w:rPr>
        <w:t xml:space="preserve">3. </w:t>
      </w:r>
      <w:r>
        <w:rPr>
          <w:b/>
          <w:lang w:val="sr-Cyrl-CS"/>
        </w:rPr>
        <w:t xml:space="preserve"> ПОСЕБНИ ЗАХТЕВИ У ПОГЛЕДУ НАЧИНА САЧИЊАВАЊА ПОНУДЕ</w:t>
      </w:r>
    </w:p>
    <w:p w:rsidR="00503DCD" w:rsidRPr="00114F06" w:rsidRDefault="00503DCD" w:rsidP="00503DCD">
      <w:pPr>
        <w:jc w:val="both"/>
        <w:rPr>
          <w:b/>
          <w:lang w:val="ru-RU"/>
        </w:rPr>
      </w:pPr>
    </w:p>
    <w:p w:rsidR="00503DCD" w:rsidRPr="004446A5" w:rsidRDefault="00503DCD" w:rsidP="00503DCD">
      <w:pPr>
        <w:jc w:val="both"/>
        <w:rPr>
          <w:lang w:val="sr-Latn-CS"/>
        </w:rPr>
      </w:pPr>
      <w:r>
        <w:rPr>
          <w:lang w:val="sr-Cyrl-CS"/>
        </w:rPr>
        <w:t>Понуда се саставља тако што понуђач попуњава</w:t>
      </w:r>
      <w:r w:rsidRPr="004446A5">
        <w:rPr>
          <w:lang w:val="sr-Cyrl-CS"/>
        </w:rPr>
        <w:t xml:space="preserve"> све о</w:t>
      </w:r>
      <w:r>
        <w:rPr>
          <w:lang w:val="sr-Cyrl-CS"/>
        </w:rPr>
        <w:t>брасце и изјаве</w:t>
      </w:r>
      <w:r w:rsidRPr="004446A5">
        <w:rPr>
          <w:lang w:val="sr-Cyrl-CS"/>
        </w:rPr>
        <w:t xml:space="preserve"> који су саставни део конкурсне</w:t>
      </w:r>
      <w:r>
        <w:rPr>
          <w:lang w:val="sr-Cyrl-CS"/>
        </w:rPr>
        <w:t xml:space="preserve"> документације. Понуђач мора све обрасце који су саставни део конкурсне документације да попуни читко-штампаним словима.</w:t>
      </w:r>
      <w:r w:rsidRPr="004446A5">
        <w:rPr>
          <w:lang w:val="sr-Cyrl-CS"/>
        </w:rPr>
        <w:t xml:space="preserve"> Попуњени обрасци морају бити јасни, недвосмислени, потписани од стране овлашћеног лица и оверен</w:t>
      </w:r>
      <w:r>
        <w:rPr>
          <w:lang w:val="sr-Cyrl-CS"/>
        </w:rPr>
        <w:t>и печатом, у свему у складу са к</w:t>
      </w:r>
      <w:r w:rsidRPr="004446A5">
        <w:rPr>
          <w:lang w:val="sr-Cyrl-CS"/>
        </w:rPr>
        <w:t xml:space="preserve">онкурсном документацијом.  </w:t>
      </w:r>
      <w:r>
        <w:rPr>
          <w:lang w:val="sr-Cyrl-CS"/>
        </w:rPr>
        <w:t>Модел</w:t>
      </w:r>
      <w:r w:rsidRPr="004446A5">
        <w:rPr>
          <w:lang w:val="sr-Cyrl-CS"/>
        </w:rPr>
        <w:t xml:space="preserve"> уговора</w:t>
      </w:r>
      <w:r>
        <w:rPr>
          <w:lang w:val="sr-Cyrl-CS"/>
        </w:rPr>
        <w:t xml:space="preserve"> треба да попуни, потпише </w:t>
      </w:r>
      <w:r w:rsidRPr="004446A5">
        <w:rPr>
          <w:lang w:val="sr-Cyrl-CS"/>
        </w:rPr>
        <w:t xml:space="preserve">и </w:t>
      </w:r>
      <w:r>
        <w:rPr>
          <w:lang w:val="sr-Cyrl-CS"/>
        </w:rPr>
        <w:t>овери</w:t>
      </w:r>
      <w:r w:rsidRPr="004446A5">
        <w:rPr>
          <w:lang w:val="sr-Cyrl-CS"/>
        </w:rPr>
        <w:t xml:space="preserve"> печатом овлашћено лице понуђача</w:t>
      </w:r>
      <w:r w:rsidRPr="004446A5">
        <w:rPr>
          <w:lang w:val="sr-Latn-CS"/>
        </w:rPr>
        <w:t>, чиме потврђује да прихвата све елементе уговора</w:t>
      </w:r>
      <w:r w:rsidRPr="004446A5">
        <w:rPr>
          <w:lang w:val="sr-Cyrl-CS"/>
        </w:rPr>
        <w:t>.</w:t>
      </w:r>
      <w:r>
        <w:rPr>
          <w:lang w:val="sr-Cyrl-CS"/>
        </w:rPr>
        <w:t xml:space="preserve"> Уколико понуђач начини грешку у попуњавању, дужан је да исту избели и правилно попуни, а место начињене грешке парафира печатом.</w:t>
      </w:r>
      <w:r w:rsidRPr="004446A5">
        <w:rPr>
          <w:lang w:val="sr-Cyrl-CS"/>
        </w:rPr>
        <w:t xml:space="preserve"> </w:t>
      </w:r>
    </w:p>
    <w:p w:rsidR="00503DCD" w:rsidRPr="00606429" w:rsidRDefault="00503DCD" w:rsidP="00503DCD">
      <w:pPr>
        <w:autoSpaceDE w:val="0"/>
        <w:autoSpaceDN w:val="0"/>
        <w:adjustRightInd w:val="0"/>
        <w:jc w:val="both"/>
        <w:rPr>
          <w:bCs/>
          <w:color w:val="000000"/>
          <w:lang w:val="sr-Cyrl-CS" w:eastAsia="sr-Latn-CS"/>
        </w:rPr>
      </w:pPr>
      <w:r w:rsidRPr="00606429">
        <w:rPr>
          <w:bCs/>
          <w:color w:val="000000"/>
          <w:lang w:val="sr-Cyrl-CS" w:eastAsia="sr-Latn-CS"/>
        </w:rPr>
        <w:t>Уколико понуђач  наступа  са подизвођачем, овлашћено лице понуђача потписује и оверава све обрасце у конкурсној документацији.</w:t>
      </w:r>
    </w:p>
    <w:p w:rsidR="00503DCD" w:rsidRPr="00D533DE" w:rsidRDefault="00503DCD" w:rsidP="00503DCD">
      <w:pPr>
        <w:autoSpaceDE w:val="0"/>
        <w:autoSpaceDN w:val="0"/>
        <w:adjustRightInd w:val="0"/>
        <w:jc w:val="both"/>
        <w:rPr>
          <w:b/>
          <w:bCs/>
          <w:color w:val="000000"/>
          <w:lang w:val="sr-Cyrl-CS" w:eastAsia="sr-Latn-CS"/>
        </w:rPr>
      </w:pPr>
      <w:r w:rsidRPr="00606429">
        <w:rPr>
          <w:bCs/>
          <w:color w:val="000000"/>
          <w:lang w:val="sr-Cyrl-CS" w:eastAsia="sr-Latn-CS"/>
        </w:rPr>
        <w:t>Уколико п</w:t>
      </w:r>
      <w:r>
        <w:rPr>
          <w:bCs/>
          <w:color w:val="000000"/>
          <w:lang w:val="sr-Cyrl-CS" w:eastAsia="sr-Latn-CS"/>
        </w:rPr>
        <w:t>онуђач подноси заједничку понуду</w:t>
      </w:r>
      <w:r w:rsidRPr="00606429">
        <w:rPr>
          <w:bCs/>
          <w:color w:val="000000"/>
          <w:lang w:val="sr-Cyrl-CS" w:eastAsia="sr-Latn-CS"/>
        </w:rPr>
        <w:t>,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понуђача који ће потписивати и печатом оверавати обрасце дате у конкурсној документацији</w:t>
      </w:r>
      <w:r>
        <w:rPr>
          <w:bCs/>
          <w:color w:val="000000"/>
          <w:lang w:val="sr-Cyrl-CS" w:eastAsia="sr-Latn-CS"/>
        </w:rPr>
        <w:t>,</w:t>
      </w:r>
      <w:r w:rsidRPr="00606429">
        <w:rPr>
          <w:bCs/>
          <w:color w:val="000000"/>
          <w:lang w:val="sr-Cyrl-CS" w:eastAsia="sr-Latn-CS"/>
        </w:rPr>
        <w:t xml:space="preserve"> </w:t>
      </w:r>
      <w:r w:rsidRPr="00606429">
        <w:rPr>
          <w:b/>
          <w:bCs/>
          <w:color w:val="000000"/>
          <w:lang w:val="sr-Cyrl-CS" w:eastAsia="sr-Latn-CS"/>
        </w:rPr>
        <w:t>изузев</w:t>
      </w:r>
      <w:r>
        <w:rPr>
          <w:b/>
          <w:bCs/>
          <w:color w:val="000000"/>
          <w:lang w:val="sr-Cyrl-CS" w:eastAsia="sr-Latn-CS"/>
        </w:rPr>
        <w:t xml:space="preserve"> и Обрасца Изјаве о независној понуди (Образац бр. </w:t>
      </w:r>
      <w:r>
        <w:rPr>
          <w:b/>
          <w:bCs/>
          <w:color w:val="000000"/>
          <w:lang w:eastAsia="sr-Latn-CS"/>
        </w:rPr>
        <w:t>X</w:t>
      </w:r>
      <w:r>
        <w:rPr>
          <w:b/>
          <w:bCs/>
          <w:color w:val="000000"/>
          <w:lang w:val="sr-Cyrl-CS" w:eastAsia="sr-Latn-CS"/>
        </w:rPr>
        <w:t>) О</w:t>
      </w:r>
      <w:r w:rsidRPr="00606429">
        <w:rPr>
          <w:b/>
          <w:bCs/>
          <w:color w:val="000000"/>
          <w:lang w:val="sr-Cyrl-CS" w:eastAsia="sr-Latn-CS"/>
        </w:rPr>
        <w:t>б</w:t>
      </w:r>
      <w:r>
        <w:rPr>
          <w:b/>
          <w:bCs/>
          <w:color w:val="000000"/>
          <w:lang w:val="sr-Cyrl-CS" w:eastAsia="sr-Latn-CS"/>
        </w:rPr>
        <w:t xml:space="preserve">разца Изјаве о поштовању прописа (Образац бр. </w:t>
      </w:r>
      <w:r>
        <w:rPr>
          <w:b/>
          <w:bCs/>
          <w:color w:val="000000"/>
          <w:lang w:eastAsia="sr-Latn-CS"/>
        </w:rPr>
        <w:t>XI</w:t>
      </w:r>
      <w:r>
        <w:rPr>
          <w:b/>
          <w:bCs/>
          <w:color w:val="000000"/>
          <w:lang w:val="sr-Cyrl-CS" w:eastAsia="sr-Latn-CS"/>
        </w:rPr>
        <w:t>).</w:t>
      </w:r>
    </w:p>
    <w:p w:rsidR="00503DCD" w:rsidRPr="00606429" w:rsidRDefault="00503DCD" w:rsidP="00503DCD">
      <w:pPr>
        <w:autoSpaceDE w:val="0"/>
        <w:autoSpaceDN w:val="0"/>
        <w:adjustRightInd w:val="0"/>
        <w:jc w:val="both"/>
        <w:rPr>
          <w:b/>
          <w:bCs/>
          <w:color w:val="000000"/>
          <w:lang w:val="sr-Cyrl-CS" w:eastAsia="sr-Latn-CS"/>
        </w:rPr>
      </w:pPr>
      <w:r w:rsidRPr="00606429">
        <w:rPr>
          <w:b/>
          <w:bCs/>
          <w:color w:val="000000"/>
          <w:lang w:val="sr-Cyrl-CS" w:eastAsia="sr-Latn-CS"/>
        </w:rPr>
        <w:t>Обр</w:t>
      </w:r>
      <w:r>
        <w:rPr>
          <w:b/>
          <w:bCs/>
          <w:color w:val="000000"/>
          <w:lang w:val="sr-Cyrl-CS" w:eastAsia="sr-Latn-CS"/>
        </w:rPr>
        <w:t>а</w:t>
      </w:r>
      <w:r w:rsidRPr="00606429">
        <w:rPr>
          <w:b/>
          <w:bCs/>
          <w:color w:val="000000"/>
          <w:lang w:val="sr-Cyrl-CS" w:eastAsia="sr-Latn-CS"/>
        </w:rPr>
        <w:t>зац Изјаве о независној понуди</w:t>
      </w:r>
      <w:r>
        <w:rPr>
          <w:b/>
          <w:bCs/>
          <w:color w:val="000000"/>
          <w:lang w:val="sr-Cyrl-CS" w:eastAsia="sr-Latn-CS"/>
        </w:rPr>
        <w:t xml:space="preserve"> и образац</w:t>
      </w:r>
      <w:r w:rsidRPr="00606429">
        <w:rPr>
          <w:b/>
          <w:bCs/>
          <w:color w:val="000000"/>
          <w:lang w:val="sr-Cyrl-CS" w:eastAsia="sr-Latn-CS"/>
        </w:rPr>
        <w:t xml:space="preserve"> </w:t>
      </w:r>
      <w:r>
        <w:rPr>
          <w:b/>
          <w:bCs/>
          <w:color w:val="000000"/>
          <w:lang w:val="sr-Cyrl-CS" w:eastAsia="sr-Latn-CS"/>
        </w:rPr>
        <w:t xml:space="preserve">Изјаве о поштовању прописа </w:t>
      </w:r>
      <w:r w:rsidRPr="00606429">
        <w:rPr>
          <w:b/>
          <w:bCs/>
          <w:color w:val="000000"/>
          <w:lang w:val="sr-Cyrl-CS" w:eastAsia="sr-Latn-CS"/>
        </w:rPr>
        <w:t>мора бити потписан и оверен печатом од стране сваког понуђача из групе понуђача.</w:t>
      </w:r>
    </w:p>
    <w:p w:rsidR="00503DCD" w:rsidRPr="00606429" w:rsidRDefault="00503DCD" w:rsidP="00503DCD">
      <w:pPr>
        <w:autoSpaceDE w:val="0"/>
        <w:autoSpaceDN w:val="0"/>
        <w:adjustRightInd w:val="0"/>
        <w:jc w:val="both"/>
        <w:rPr>
          <w:bCs/>
          <w:color w:val="000000"/>
          <w:lang w:val="sr-Cyrl-CS" w:eastAsia="sr-Latn-CS"/>
        </w:rPr>
      </w:pPr>
      <w:r w:rsidRPr="00606429">
        <w:rPr>
          <w:bCs/>
          <w:color w:val="000000"/>
          <w:lang w:val="sr-Cyrl-CS" w:eastAsia="sr-Latn-CS"/>
        </w:rPr>
        <w:t>У случају да се понуђачи определе да један понуђач из групе потписује и печатом оверава обрасце дате у конкурсној документацији, то п</w:t>
      </w:r>
      <w:r>
        <w:rPr>
          <w:bCs/>
          <w:color w:val="000000"/>
          <w:lang w:val="sr-Cyrl-CS" w:eastAsia="sr-Latn-CS"/>
        </w:rPr>
        <w:t>о</w:t>
      </w:r>
      <w:r w:rsidRPr="00606429">
        <w:rPr>
          <w:bCs/>
          <w:color w:val="000000"/>
          <w:lang w:val="sr-Cyrl-CS" w:eastAsia="sr-Latn-CS"/>
        </w:rPr>
        <w:t>нуђачи морају дефинисати споразумом којим се понуђачи из групе међусобно и према наручиоцу обавезују на извршење јавне набавк</w:t>
      </w:r>
      <w:r>
        <w:rPr>
          <w:bCs/>
          <w:color w:val="000000"/>
          <w:lang w:val="sr-Cyrl-CS" w:eastAsia="sr-Latn-CS"/>
        </w:rPr>
        <w:t>е, а који чини саставни део заје</w:t>
      </w:r>
      <w:r w:rsidRPr="00606429">
        <w:rPr>
          <w:bCs/>
          <w:color w:val="000000"/>
          <w:lang w:val="sr-Cyrl-CS" w:eastAsia="sr-Latn-CS"/>
        </w:rPr>
        <w:t>дничке понуде сагласно члану 81. Закона.</w:t>
      </w:r>
    </w:p>
    <w:p w:rsidR="00503DCD" w:rsidRPr="00606429" w:rsidRDefault="00503DCD" w:rsidP="00503DCD">
      <w:pPr>
        <w:jc w:val="both"/>
        <w:rPr>
          <w:bCs/>
          <w:lang w:val="sr-Latn-CS"/>
        </w:rPr>
      </w:pPr>
    </w:p>
    <w:p w:rsidR="00503DCD" w:rsidRDefault="00503DCD" w:rsidP="00503DCD">
      <w:pPr>
        <w:jc w:val="both"/>
        <w:rPr>
          <w:b/>
          <w:bCs/>
          <w:lang w:val="sr-Cyrl-CS"/>
        </w:rPr>
      </w:pPr>
      <w:r w:rsidRPr="00114F06">
        <w:rPr>
          <w:b/>
          <w:bCs/>
          <w:lang w:val="ru-RU"/>
        </w:rPr>
        <w:t xml:space="preserve">4.  </w:t>
      </w:r>
      <w:r w:rsidRPr="00290E07">
        <w:rPr>
          <w:b/>
          <w:bCs/>
          <w:lang w:val="sr-Cyrl-CS"/>
        </w:rPr>
        <w:t>ПОДНОШЕЊЕ ПОНУДА</w:t>
      </w:r>
    </w:p>
    <w:p w:rsidR="00503DCD" w:rsidRDefault="00503DCD" w:rsidP="00503DCD">
      <w:pPr>
        <w:jc w:val="both"/>
        <w:rPr>
          <w:b/>
          <w:bCs/>
          <w:lang w:val="sr-Cyrl-CS"/>
        </w:rPr>
      </w:pPr>
    </w:p>
    <w:p w:rsidR="00503DCD" w:rsidRPr="00114F06" w:rsidRDefault="00503DCD" w:rsidP="00503DCD">
      <w:pPr>
        <w:jc w:val="both"/>
        <w:rPr>
          <w:b/>
          <w:lang w:val="ru-RU"/>
        </w:rPr>
      </w:pPr>
      <w:r>
        <w:rPr>
          <w:lang w:val="sr-Cyrl-CS"/>
        </w:rPr>
        <w:lastRenderedPageBreak/>
        <w:t xml:space="preserve">Понуде се достављају непосредно или путем поште </w:t>
      </w:r>
      <w:r w:rsidRPr="00933023">
        <w:rPr>
          <w:lang w:val="sr-Cyrl-CS"/>
        </w:rPr>
        <w:t xml:space="preserve"> у затвореној коверти  на адресу:</w:t>
      </w:r>
      <w:r>
        <w:rPr>
          <w:lang w:val="sr-Cyrl-CS"/>
        </w:rPr>
        <w:t xml:space="preserve"> </w:t>
      </w:r>
      <w:r w:rsidRPr="00933023">
        <w:rPr>
          <w:lang w:val="sr-Cyrl-CS"/>
        </w:rPr>
        <w:t>Градска управа града Ужица, Димитрија Туцовића бр. 52,</w:t>
      </w:r>
      <w:r w:rsidRPr="00114F06">
        <w:rPr>
          <w:lang w:val="ru-RU"/>
        </w:rPr>
        <w:t xml:space="preserve"> 31000 </w:t>
      </w:r>
      <w:r w:rsidRPr="00933023">
        <w:rPr>
          <w:lang w:val="sr-Cyrl-CS"/>
        </w:rPr>
        <w:t>Уж</w:t>
      </w:r>
      <w:r>
        <w:rPr>
          <w:lang w:val="sr-Cyrl-CS"/>
        </w:rPr>
        <w:t xml:space="preserve">ице уз напомену </w:t>
      </w:r>
      <w:r w:rsidRPr="0004720E">
        <w:rPr>
          <w:b/>
          <w:lang w:val="sr-Cyrl-CS"/>
        </w:rPr>
        <w:t xml:space="preserve">«Понуда за јавну набавку мале вредности ЈН </w:t>
      </w:r>
      <w:r w:rsidRPr="0004720E">
        <w:rPr>
          <w:b/>
        </w:rPr>
        <w:t>IV</w:t>
      </w:r>
      <w:r w:rsidR="001712EE">
        <w:rPr>
          <w:b/>
          <w:lang w:val="sr-Cyrl-CS"/>
        </w:rPr>
        <w:t xml:space="preserve"> Број 404-343</w:t>
      </w:r>
      <w:r>
        <w:rPr>
          <w:b/>
          <w:lang w:val="sr-Cyrl-CS"/>
        </w:rPr>
        <w:t>/19. Набавка рачунарске опреме за</w:t>
      </w:r>
      <w:r w:rsidRPr="0004720E">
        <w:rPr>
          <w:b/>
          <w:lang w:val="sr-Cyrl-CS"/>
        </w:rPr>
        <w:t xml:space="preserve"> управе града Ужица, - НЕ ОТВАРАТИ</w:t>
      </w:r>
      <w:r w:rsidR="001712EE">
        <w:rPr>
          <w:b/>
          <w:lang w:val="sr-Cyrl-CS"/>
        </w:rPr>
        <w:t xml:space="preserve">. </w:t>
      </w:r>
    </w:p>
    <w:p w:rsidR="00503DCD" w:rsidRDefault="00503DCD" w:rsidP="00503DCD">
      <w:pPr>
        <w:suppressAutoHyphens/>
        <w:spacing w:before="120"/>
        <w:jc w:val="both"/>
        <w:rPr>
          <w:lang w:val="sr-Cyrl-CS"/>
        </w:rPr>
      </w:pPr>
      <w:r w:rsidRPr="00933023">
        <w:rPr>
          <w:lang w:val="sr-Cyrl-CS"/>
        </w:rPr>
        <w:t xml:space="preserve">На полеђини коверте навести назив, седиште, телефон и </w:t>
      </w:r>
      <w:r>
        <w:rPr>
          <w:lang w:val="sr-Cyrl-CS"/>
        </w:rPr>
        <w:t>име особе за контакт.</w:t>
      </w:r>
    </w:p>
    <w:p w:rsidR="00503DCD" w:rsidRDefault="00503DCD" w:rsidP="00503DCD">
      <w:pPr>
        <w:suppressAutoHyphens/>
        <w:spacing w:before="120"/>
        <w:jc w:val="both"/>
        <w:rPr>
          <w:lang w:val="sr-Cyrl-CS"/>
        </w:rPr>
      </w:pPr>
      <w:r>
        <w:rPr>
          <w:lang w:val="sr-Cyrl-CS"/>
        </w:rPr>
        <w:t>У случају да понуду подноси група понуђача, на коверти је потребно назначити да се ради о групи понуђача и навести назив и адресу свих учесника у заједничкој понуди.</w:t>
      </w:r>
    </w:p>
    <w:p w:rsidR="00503DCD" w:rsidRPr="00EF0F73" w:rsidRDefault="00503DCD" w:rsidP="00503DCD">
      <w:pPr>
        <w:jc w:val="both"/>
        <w:rPr>
          <w:bCs/>
          <w:lang w:val="sr-Cyrl-CS"/>
        </w:rPr>
      </w:pPr>
      <w:r>
        <w:rPr>
          <w:bCs/>
          <w:lang w:val="sr-Cyrl-CS"/>
        </w:rPr>
        <w:t>Рок за подношење</w:t>
      </w:r>
      <w:r w:rsidRPr="00EF0F73">
        <w:rPr>
          <w:bCs/>
          <w:lang w:val="sr-Cyrl-CS"/>
        </w:rPr>
        <w:t xml:space="preserve"> понуда: </w:t>
      </w:r>
      <w:r w:rsidR="001712EE">
        <w:rPr>
          <w:b/>
          <w:bCs/>
          <w:lang w:val="sr-Cyrl-CS"/>
        </w:rPr>
        <w:t>4</w:t>
      </w:r>
      <w:r w:rsidR="001712EE">
        <w:rPr>
          <w:b/>
          <w:bCs/>
          <w:lang w:val="ru-RU"/>
        </w:rPr>
        <w:t>.12</w:t>
      </w:r>
      <w:r>
        <w:rPr>
          <w:b/>
          <w:bCs/>
          <w:lang w:val="sr-Cyrl-CS"/>
        </w:rPr>
        <w:t>.2019. године до 11,00 часова</w:t>
      </w:r>
      <w:r w:rsidRPr="00C718C0">
        <w:rPr>
          <w:b/>
          <w:bCs/>
          <w:lang w:val="sr-Cyrl-CS"/>
        </w:rPr>
        <w:t>,</w:t>
      </w:r>
      <w:r>
        <w:rPr>
          <w:bCs/>
          <w:lang w:val="sr-Cyrl-CS"/>
        </w:rPr>
        <w:t xml:space="preserve"> без обзира на начин достављања.</w:t>
      </w:r>
    </w:p>
    <w:p w:rsidR="00503DCD" w:rsidRPr="00114F06" w:rsidRDefault="00503DCD" w:rsidP="00503DCD">
      <w:pPr>
        <w:jc w:val="both"/>
        <w:rPr>
          <w:lang w:val="ru-RU"/>
        </w:rPr>
      </w:pPr>
      <w:r w:rsidRPr="00933023">
        <w:rPr>
          <w:lang w:val="sr-Cyrl-CS"/>
        </w:rPr>
        <w:t>Понуде које стигну после наведеног рока сматраће се неблаговременим.</w:t>
      </w:r>
      <w:r w:rsidRPr="00933023">
        <w:rPr>
          <w:lang w:val="sr-Latn-CS"/>
        </w:rPr>
        <w:t xml:space="preserve"> </w:t>
      </w:r>
      <w:r w:rsidRPr="00933023">
        <w:rPr>
          <w:lang w:val="sr-Cyrl-CS"/>
        </w:rPr>
        <w:t>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r w:rsidRPr="00933023">
        <w:rPr>
          <w:lang w:val="sr-Latn-CS"/>
        </w:rPr>
        <w:t>.</w:t>
      </w:r>
    </w:p>
    <w:p w:rsidR="00503DCD" w:rsidRPr="00114F06" w:rsidRDefault="00503DCD" w:rsidP="00503DCD">
      <w:pPr>
        <w:jc w:val="both"/>
        <w:rPr>
          <w:lang w:val="ru-RU"/>
        </w:rPr>
      </w:pPr>
    </w:p>
    <w:p w:rsidR="00503DCD" w:rsidRPr="00A81B35" w:rsidRDefault="00503DCD" w:rsidP="00503DCD">
      <w:pPr>
        <w:jc w:val="both"/>
        <w:rPr>
          <w:lang w:val="sr-Cyrl-CS"/>
        </w:rPr>
      </w:pPr>
      <w:r w:rsidRPr="0074538D">
        <w:rPr>
          <w:b/>
          <w:lang w:val="ru-RU"/>
        </w:rPr>
        <w:t>5.</w:t>
      </w:r>
      <w:r w:rsidRPr="0074538D">
        <w:rPr>
          <w:lang w:val="ru-RU"/>
        </w:rPr>
        <w:t xml:space="preserve">  </w:t>
      </w:r>
      <w:r w:rsidRPr="000F5C22">
        <w:rPr>
          <w:b/>
          <w:lang w:val="sr-Cyrl-CS"/>
        </w:rPr>
        <w:t>ОТВАРАЊЕ ПОНУДА</w:t>
      </w:r>
    </w:p>
    <w:p w:rsidR="00503DCD" w:rsidRPr="000F5C22" w:rsidRDefault="00503DCD" w:rsidP="00503DCD">
      <w:pPr>
        <w:jc w:val="both"/>
        <w:rPr>
          <w:b/>
          <w:lang w:val="sr-Cyrl-CS"/>
        </w:rPr>
      </w:pPr>
    </w:p>
    <w:p w:rsidR="00503DCD" w:rsidRDefault="00503DCD" w:rsidP="00503DCD">
      <w:pPr>
        <w:jc w:val="both"/>
        <w:rPr>
          <w:lang w:val="sr-Cyrl-CS"/>
        </w:rPr>
      </w:pPr>
      <w:r w:rsidRPr="00114F06">
        <w:rPr>
          <w:lang w:val="ru-RU"/>
        </w:rPr>
        <w:t>Јавно отварање понуда</w:t>
      </w:r>
      <w:r>
        <w:rPr>
          <w:lang w:val="sr-Cyrl-CS"/>
        </w:rPr>
        <w:t xml:space="preserve"> спровешће се</w:t>
      </w:r>
      <w:r w:rsidRPr="00114F06">
        <w:rPr>
          <w:lang w:val="ru-RU"/>
        </w:rPr>
        <w:t xml:space="preserve"> последњег дана рока за подношење понуда,</w:t>
      </w:r>
      <w:r>
        <w:rPr>
          <w:lang w:val="sr-Cyrl-CS"/>
        </w:rPr>
        <w:t xml:space="preserve"> тј</w:t>
      </w:r>
      <w:r w:rsidR="001712EE">
        <w:rPr>
          <w:b/>
          <w:lang w:val="sr-Cyrl-CS"/>
        </w:rPr>
        <w:t>. 4</w:t>
      </w:r>
      <w:r w:rsidRPr="0065269A">
        <w:rPr>
          <w:b/>
          <w:lang w:val="ru-RU"/>
        </w:rPr>
        <w:t>.</w:t>
      </w:r>
      <w:r w:rsidR="001712EE">
        <w:rPr>
          <w:b/>
          <w:lang w:val="ru-RU"/>
        </w:rPr>
        <w:t>12</w:t>
      </w:r>
      <w:r w:rsidR="0008724D">
        <w:rPr>
          <w:b/>
        </w:rPr>
        <w:t>.</w:t>
      </w:r>
      <w:r>
        <w:rPr>
          <w:b/>
          <w:lang w:val="ru-RU"/>
        </w:rPr>
        <w:t>201</w:t>
      </w:r>
      <w:r>
        <w:rPr>
          <w:b/>
          <w:lang w:val="sr-Cyrl-CS"/>
        </w:rPr>
        <w:t>9</w:t>
      </w:r>
      <w:r w:rsidRPr="00114F06">
        <w:rPr>
          <w:b/>
          <w:lang w:val="ru-RU"/>
        </w:rPr>
        <w:t>. године у 1</w:t>
      </w:r>
      <w:r>
        <w:rPr>
          <w:b/>
          <w:lang w:val="sr-Cyrl-CS"/>
        </w:rPr>
        <w:t>2</w:t>
      </w:r>
      <w:r w:rsidRPr="00114F06">
        <w:rPr>
          <w:b/>
          <w:lang w:val="ru-RU"/>
        </w:rPr>
        <w:t xml:space="preserve">,00 </w:t>
      </w:r>
      <w:r w:rsidRPr="00114F06">
        <w:rPr>
          <w:lang w:val="ru-RU"/>
        </w:rPr>
        <w:t>часова</w:t>
      </w:r>
      <w:r w:rsidRPr="00C537E6">
        <w:rPr>
          <w:lang w:val="sr-Cyrl-CS"/>
        </w:rPr>
        <w:t xml:space="preserve"> од стране Комисије за јавну набавку</w:t>
      </w:r>
      <w:r>
        <w:rPr>
          <w:lang w:val="sr-Cyrl-CS"/>
        </w:rPr>
        <w:t>,</w:t>
      </w:r>
      <w:r w:rsidRPr="00114F06">
        <w:rPr>
          <w:lang w:val="ru-RU"/>
        </w:rPr>
        <w:t xml:space="preserve"> у просторијама Градске управе града Ужица у Малој сали.</w:t>
      </w:r>
    </w:p>
    <w:p w:rsidR="00503DCD" w:rsidRPr="00121161" w:rsidRDefault="00503DCD" w:rsidP="00503DCD">
      <w:pPr>
        <w:jc w:val="both"/>
        <w:rPr>
          <w:lang w:val="sr-Cyrl-CS"/>
        </w:rPr>
      </w:pPr>
    </w:p>
    <w:p w:rsidR="00503DCD" w:rsidRDefault="00503DCD" w:rsidP="00503DCD">
      <w:pPr>
        <w:pStyle w:val="StyleHeading2Left0cmHanging15cmBefore3ptAft"/>
        <w:ind w:left="0" w:firstLine="0"/>
        <w:rPr>
          <w:rFonts w:ascii="Times New Roman" w:hAnsi="Times New Roman" w:cs="Times New Roman"/>
          <w:i w:val="0"/>
          <w:sz w:val="24"/>
          <w:szCs w:val="24"/>
          <w:lang w:val="sr-Cyrl-CS"/>
        </w:rPr>
      </w:pPr>
      <w:r>
        <w:rPr>
          <w:rFonts w:ascii="Times New Roman" w:hAnsi="Times New Roman" w:cs="Times New Roman"/>
          <w:i w:val="0"/>
          <w:sz w:val="24"/>
          <w:szCs w:val="24"/>
        </w:rPr>
        <w:t xml:space="preserve">6.  </w:t>
      </w:r>
      <w:r w:rsidRPr="00216D99">
        <w:rPr>
          <w:rFonts w:ascii="Times New Roman" w:hAnsi="Times New Roman" w:cs="Times New Roman"/>
          <w:i w:val="0"/>
          <w:sz w:val="24"/>
          <w:szCs w:val="24"/>
        </w:rPr>
        <w:t>ПОНУДА СА ВАРИЈАНТАМА</w:t>
      </w:r>
    </w:p>
    <w:p w:rsidR="00503DCD" w:rsidRDefault="00503DCD" w:rsidP="00503DCD">
      <w:pPr>
        <w:jc w:val="both"/>
        <w:rPr>
          <w:lang w:val="sr-Cyrl-CS"/>
        </w:rPr>
      </w:pPr>
      <w:r w:rsidRPr="004446A5">
        <w:rPr>
          <w:lang w:val="sr-Cyrl-CS"/>
        </w:rPr>
        <w:t xml:space="preserve">Понуде са варијантама нису дозвољене. </w:t>
      </w:r>
    </w:p>
    <w:p w:rsidR="00503DCD" w:rsidRDefault="00503DCD" w:rsidP="00503DCD">
      <w:pPr>
        <w:jc w:val="both"/>
        <w:rPr>
          <w:lang w:val="sr-Cyrl-CS"/>
        </w:rPr>
      </w:pPr>
    </w:p>
    <w:p w:rsidR="00503DCD" w:rsidRPr="00216D99" w:rsidRDefault="00503DCD" w:rsidP="00503DCD">
      <w:pPr>
        <w:pStyle w:val="StyleHeading2Left0cmHanging15cmBefore3ptAft"/>
        <w:rPr>
          <w:rFonts w:ascii="Times New Roman" w:hAnsi="Times New Roman" w:cs="Times New Roman"/>
          <w:i w:val="0"/>
          <w:sz w:val="24"/>
          <w:szCs w:val="24"/>
        </w:rPr>
      </w:pPr>
      <w:r>
        <w:rPr>
          <w:rFonts w:ascii="Times New Roman" w:hAnsi="Times New Roman" w:cs="Times New Roman"/>
          <w:i w:val="0"/>
          <w:sz w:val="24"/>
          <w:szCs w:val="24"/>
        </w:rPr>
        <w:t>7.</w:t>
      </w:r>
      <w:r>
        <w:rPr>
          <w:rFonts w:ascii="Times New Roman" w:hAnsi="Times New Roman" w:cs="Times New Roman"/>
          <w:i w:val="0"/>
          <w:sz w:val="24"/>
          <w:szCs w:val="24"/>
          <w:lang w:val="sr-Cyrl-CS"/>
        </w:rPr>
        <w:t xml:space="preserve">   НАЧИН </w:t>
      </w:r>
      <w:r w:rsidRPr="00216D99">
        <w:rPr>
          <w:rFonts w:ascii="Times New Roman" w:hAnsi="Times New Roman" w:cs="Times New Roman"/>
          <w:i w:val="0"/>
          <w:sz w:val="24"/>
          <w:szCs w:val="24"/>
        </w:rPr>
        <w:t>ИЗМЕНЕ</w:t>
      </w:r>
      <w:r>
        <w:rPr>
          <w:rFonts w:ascii="Times New Roman" w:hAnsi="Times New Roman" w:cs="Times New Roman"/>
          <w:i w:val="0"/>
          <w:sz w:val="24"/>
          <w:szCs w:val="24"/>
          <w:lang w:val="sr-Cyrl-CS"/>
        </w:rPr>
        <w:t>,</w:t>
      </w:r>
      <w:r>
        <w:rPr>
          <w:rFonts w:ascii="Times New Roman" w:hAnsi="Times New Roman" w:cs="Times New Roman"/>
          <w:i w:val="0"/>
          <w:sz w:val="24"/>
          <w:szCs w:val="24"/>
        </w:rPr>
        <w:t xml:space="preserve"> </w:t>
      </w:r>
      <w:r>
        <w:rPr>
          <w:rFonts w:ascii="Times New Roman" w:hAnsi="Times New Roman" w:cs="Times New Roman"/>
          <w:i w:val="0"/>
          <w:sz w:val="24"/>
          <w:szCs w:val="24"/>
          <w:lang w:val="sr-Cyrl-CS"/>
        </w:rPr>
        <w:t xml:space="preserve">ДОПУНЕ И ОПОЗИВА </w:t>
      </w:r>
      <w:r w:rsidRPr="00216D99">
        <w:rPr>
          <w:rFonts w:ascii="Times New Roman" w:hAnsi="Times New Roman" w:cs="Times New Roman"/>
          <w:i w:val="0"/>
          <w:sz w:val="24"/>
          <w:szCs w:val="24"/>
        </w:rPr>
        <w:t>ПОНУДА</w:t>
      </w:r>
    </w:p>
    <w:p w:rsidR="00503DCD" w:rsidRDefault="00503DCD" w:rsidP="00503DCD">
      <w:pPr>
        <w:jc w:val="both"/>
        <w:rPr>
          <w:lang w:val="ru-RU"/>
        </w:rPr>
      </w:pPr>
      <w:r w:rsidRPr="004446A5">
        <w:rPr>
          <w:lang w:val="ru-RU"/>
        </w:rPr>
        <w:t>Понуђач може да измени</w:t>
      </w:r>
      <w:r>
        <w:rPr>
          <w:lang w:val="ru-RU"/>
        </w:rPr>
        <w:t>, допуни или опозове</w:t>
      </w:r>
      <w:r w:rsidRPr="004446A5">
        <w:rPr>
          <w:lang w:val="ru-RU"/>
        </w:rPr>
        <w:t xml:space="preserve"> своју понуду писменим обавештењем пре рока за подношење понуда. </w:t>
      </w:r>
    </w:p>
    <w:p w:rsidR="00503DCD" w:rsidRPr="004446A5" w:rsidRDefault="00503DCD" w:rsidP="00503DCD">
      <w:pPr>
        <w:jc w:val="both"/>
        <w:rPr>
          <w:lang w:val="sr-Latn-CS"/>
        </w:rPr>
      </w:pPr>
      <w:r>
        <w:rPr>
          <w:lang w:val="ru-RU"/>
        </w:rPr>
        <w:t>Понуђач је дужан да јасно назначи који део понуде мења односно која документа накнадно доставља.</w:t>
      </w:r>
    </w:p>
    <w:p w:rsidR="00503DCD" w:rsidRPr="00114F06" w:rsidRDefault="00503DCD" w:rsidP="00503DCD">
      <w:pPr>
        <w:jc w:val="both"/>
        <w:rPr>
          <w:b/>
          <w:lang w:val="ru-RU"/>
        </w:rPr>
      </w:pPr>
      <w:r w:rsidRPr="004446A5">
        <w:rPr>
          <w:lang w:val="ru-RU"/>
        </w:rPr>
        <w:t>Свако обавештење о изменама</w:t>
      </w:r>
      <w:r>
        <w:rPr>
          <w:lang w:val="ru-RU"/>
        </w:rPr>
        <w:t>, допунама или опозиву понуде</w:t>
      </w:r>
      <w:r w:rsidRPr="004446A5">
        <w:rPr>
          <w:lang w:val="ru-RU"/>
        </w:rPr>
        <w:t xml:space="preserve"> биће припремљено, означено и достављено у складу са условима из конкурсне документације, са ознаком на коверти </w:t>
      </w:r>
      <w:r w:rsidRPr="004446A5">
        <w:rPr>
          <w:b/>
          <w:bCs/>
          <w:lang w:val="ru-RU"/>
        </w:rPr>
        <w:t>“Изме</w:t>
      </w:r>
      <w:r>
        <w:rPr>
          <w:b/>
          <w:bCs/>
          <w:lang w:val="ru-RU"/>
        </w:rPr>
        <w:t>на понуде” или “Допуна понуде</w:t>
      </w:r>
      <w:r w:rsidRPr="004446A5">
        <w:rPr>
          <w:b/>
          <w:bCs/>
          <w:lang w:val="ru-RU"/>
        </w:rPr>
        <w:t xml:space="preserve">” </w:t>
      </w:r>
      <w:r>
        <w:rPr>
          <w:b/>
          <w:bCs/>
          <w:lang w:val="ru-RU"/>
        </w:rPr>
        <w:t xml:space="preserve">или «Опозив понуде»  </w:t>
      </w:r>
      <w:r w:rsidRPr="0004720E">
        <w:rPr>
          <w:b/>
          <w:lang w:val="sr-Cyrl-CS"/>
        </w:rPr>
        <w:t xml:space="preserve">за јавну набавку мале вредности ЈН </w:t>
      </w:r>
      <w:r w:rsidRPr="0004720E">
        <w:rPr>
          <w:b/>
        </w:rPr>
        <w:t>IV</w:t>
      </w:r>
      <w:r w:rsidR="001712EE">
        <w:rPr>
          <w:b/>
          <w:lang w:val="sr-Cyrl-CS"/>
        </w:rPr>
        <w:t xml:space="preserve"> Број 404-343</w:t>
      </w:r>
      <w:r>
        <w:rPr>
          <w:b/>
          <w:lang w:val="sr-Cyrl-CS"/>
        </w:rPr>
        <w:t>/19 - Набавка рачунарске опреме за</w:t>
      </w:r>
      <w:r w:rsidRPr="0004720E">
        <w:rPr>
          <w:b/>
          <w:lang w:val="sr-Cyrl-CS"/>
        </w:rPr>
        <w:t xml:space="preserve"> управе града Ужица, - НЕ ОТВАРАТИ</w:t>
      </w:r>
    </w:p>
    <w:p w:rsidR="00503DCD" w:rsidRPr="00482855" w:rsidRDefault="00503DCD" w:rsidP="00503DCD">
      <w:pPr>
        <w:jc w:val="both"/>
        <w:rPr>
          <w:lang w:val="ru-RU"/>
        </w:rPr>
      </w:pPr>
      <w:r w:rsidRPr="00482855">
        <w:rPr>
          <w:lang w:val="sr-Cyrl-CS"/>
        </w:rPr>
        <w:t>По истеку рока за подношење понуда понуђач не може да повуче нити да мења сво</w:t>
      </w:r>
      <w:r>
        <w:rPr>
          <w:lang w:val="sr-Cyrl-CS"/>
        </w:rPr>
        <w:t>ју понуду.</w:t>
      </w:r>
    </w:p>
    <w:p w:rsidR="00503DCD" w:rsidRDefault="00503DCD" w:rsidP="00503DCD">
      <w:pPr>
        <w:autoSpaceDE w:val="0"/>
        <w:autoSpaceDN w:val="0"/>
        <w:adjustRightInd w:val="0"/>
        <w:jc w:val="both"/>
        <w:rPr>
          <w:lang w:val="sr-Cyrl-CS"/>
        </w:rPr>
      </w:pPr>
    </w:p>
    <w:p w:rsidR="00503DCD" w:rsidRPr="00114F06" w:rsidRDefault="00503DCD" w:rsidP="00503DCD">
      <w:pPr>
        <w:autoSpaceDE w:val="0"/>
        <w:autoSpaceDN w:val="0"/>
        <w:adjustRightInd w:val="0"/>
        <w:jc w:val="both"/>
        <w:rPr>
          <w:b/>
          <w:lang w:val="ru-RU"/>
        </w:rPr>
      </w:pPr>
      <w:r w:rsidRPr="00114F06">
        <w:rPr>
          <w:b/>
          <w:lang w:val="ru-RU"/>
        </w:rPr>
        <w:t>8.</w:t>
      </w:r>
      <w:r>
        <w:rPr>
          <w:b/>
          <w:lang w:val="sr-Cyrl-CS"/>
        </w:rPr>
        <w:t xml:space="preserve">  САМОСТАЛНО</w:t>
      </w:r>
      <w:r w:rsidRPr="002F0142">
        <w:rPr>
          <w:b/>
          <w:lang w:val="sr-Cyrl-CS"/>
        </w:rPr>
        <w:t xml:space="preserve"> ПОДНОШЕЊЕ ПОНУДА</w:t>
      </w:r>
    </w:p>
    <w:p w:rsidR="00503DCD" w:rsidRPr="00114F06" w:rsidRDefault="00503DCD" w:rsidP="00503DCD">
      <w:pPr>
        <w:autoSpaceDE w:val="0"/>
        <w:autoSpaceDN w:val="0"/>
        <w:adjustRightInd w:val="0"/>
        <w:jc w:val="both"/>
        <w:rPr>
          <w:b/>
          <w:lang w:val="ru-RU"/>
        </w:rPr>
      </w:pPr>
    </w:p>
    <w:p w:rsidR="00503DCD" w:rsidRDefault="00503DCD" w:rsidP="00503DCD">
      <w:pPr>
        <w:autoSpaceDE w:val="0"/>
        <w:autoSpaceDN w:val="0"/>
        <w:adjustRightInd w:val="0"/>
        <w:jc w:val="both"/>
        <w:rPr>
          <w:lang w:val="sr-Cyrl-CS"/>
        </w:rPr>
      </w:pPr>
      <w:r>
        <w:rPr>
          <w:lang w:val="sr-Cyrl-CS"/>
        </w:rPr>
        <w:t>Понуђач може да поднесе само једну понуду.</w:t>
      </w:r>
    </w:p>
    <w:p w:rsidR="00503DCD" w:rsidRDefault="00503DCD" w:rsidP="00503DCD">
      <w:pPr>
        <w:autoSpaceDE w:val="0"/>
        <w:autoSpaceDN w:val="0"/>
        <w:adjustRightInd w:val="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w:t>
      </w:r>
    </w:p>
    <w:p w:rsidR="00503DCD" w:rsidRDefault="00503DCD" w:rsidP="00503DCD">
      <w:pPr>
        <w:autoSpaceDE w:val="0"/>
        <w:autoSpaceDN w:val="0"/>
        <w:adjustRightInd w:val="0"/>
        <w:jc w:val="both"/>
        <w:rPr>
          <w:lang w:val="sr-Cyrl-CS"/>
        </w:rPr>
      </w:pPr>
      <w:r>
        <w:rPr>
          <w:lang w:val="sr-Cyrl-CS"/>
        </w:rPr>
        <w:t xml:space="preserve">У Обрасцу понуде (Образац </w:t>
      </w:r>
      <w:r>
        <w:t>VI</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3DCD" w:rsidRDefault="00503DCD" w:rsidP="00503DCD">
      <w:pPr>
        <w:autoSpaceDE w:val="0"/>
        <w:autoSpaceDN w:val="0"/>
        <w:adjustRightInd w:val="0"/>
        <w:jc w:val="both"/>
        <w:rPr>
          <w:lang w:val="sr-Cyrl-CS"/>
        </w:rPr>
      </w:pPr>
    </w:p>
    <w:p w:rsidR="00503DCD" w:rsidRPr="00114F06" w:rsidRDefault="00503DCD" w:rsidP="00503DCD">
      <w:pPr>
        <w:autoSpaceDE w:val="0"/>
        <w:autoSpaceDN w:val="0"/>
        <w:adjustRightInd w:val="0"/>
        <w:jc w:val="both"/>
        <w:rPr>
          <w:b/>
          <w:lang w:val="ru-RU"/>
        </w:rPr>
      </w:pPr>
      <w:r w:rsidRPr="00114F06">
        <w:rPr>
          <w:b/>
          <w:lang w:val="ru-RU"/>
        </w:rPr>
        <w:t>9.</w:t>
      </w:r>
      <w:r>
        <w:rPr>
          <w:b/>
          <w:lang w:val="sr-Cyrl-CS"/>
        </w:rPr>
        <w:t xml:space="preserve">  ПОДНОШЕЊЕ ПОНУДЕ СА ПОДИЗВОЂАЧЕМ</w:t>
      </w:r>
    </w:p>
    <w:p w:rsidR="00503DCD" w:rsidRPr="00114F06" w:rsidRDefault="00503DCD" w:rsidP="00503DCD">
      <w:pPr>
        <w:autoSpaceDE w:val="0"/>
        <w:autoSpaceDN w:val="0"/>
        <w:adjustRightInd w:val="0"/>
        <w:jc w:val="both"/>
        <w:rPr>
          <w:b/>
          <w:lang w:val="ru-RU"/>
        </w:rPr>
      </w:pPr>
    </w:p>
    <w:p w:rsidR="00503DCD" w:rsidRDefault="00503DCD" w:rsidP="00503DCD">
      <w:pPr>
        <w:autoSpaceDE w:val="0"/>
        <w:autoSpaceDN w:val="0"/>
        <w:adjustRightInd w:val="0"/>
        <w:jc w:val="both"/>
        <w:rPr>
          <w:lang w:val="sr-Cyrl-CS"/>
        </w:rPr>
      </w:pPr>
      <w:r>
        <w:rPr>
          <w:lang w:val="sr-Cyrl-CS"/>
        </w:rPr>
        <w:t>Понуду може поднети понуђач који наступа са подизвођачем. Понуђач је дужан да у понуди наведе да ли ће извршење јавне набавке делимично поверити подизвођачу.</w:t>
      </w:r>
    </w:p>
    <w:p w:rsidR="00503DCD" w:rsidRDefault="00503DCD" w:rsidP="00503DCD">
      <w:pPr>
        <w:autoSpaceDE w:val="0"/>
        <w:autoSpaceDN w:val="0"/>
        <w:adjustRightInd w:val="0"/>
        <w:jc w:val="both"/>
        <w:rPr>
          <w:lang w:val="sr-Cyrl-CS"/>
        </w:rPr>
      </w:pPr>
      <w:r>
        <w:rPr>
          <w:lang w:val="sr-Cyrl-CS"/>
        </w:rPr>
        <w:t>Уколико понуђач наведе да ће извршење набавке поверити подизвођачу дужан је да у обрасцу понуде наведе назив и седиште подизвођача.</w:t>
      </w:r>
    </w:p>
    <w:p w:rsidR="00503DCD" w:rsidRDefault="00503DCD" w:rsidP="00503DCD">
      <w:pPr>
        <w:autoSpaceDE w:val="0"/>
        <w:autoSpaceDN w:val="0"/>
        <w:adjustRightInd w:val="0"/>
        <w:jc w:val="both"/>
        <w:rPr>
          <w:lang w:val="sr-Cyrl-CS"/>
        </w:rPr>
      </w:pPr>
      <w:r w:rsidRPr="00A37F3E">
        <w:rPr>
          <w:lang w:val="sr-Cyrl-CS"/>
        </w:rPr>
        <w:lastRenderedPageBreak/>
        <w:t>Уколико</w:t>
      </w:r>
      <w:r>
        <w:rPr>
          <w:lang w:val="sr-Cyrl-CS"/>
        </w:rPr>
        <w:t xml:space="preserve">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w:t>
      </w:r>
    </w:p>
    <w:p w:rsidR="00503DCD" w:rsidRPr="00114F06" w:rsidRDefault="00503DCD" w:rsidP="00503DCD">
      <w:pPr>
        <w:autoSpaceDE w:val="0"/>
        <w:autoSpaceDN w:val="0"/>
        <w:adjustRightInd w:val="0"/>
        <w:jc w:val="both"/>
        <w:rPr>
          <w:lang w:val="ru-RU"/>
        </w:rPr>
      </w:pPr>
      <w:r>
        <w:rPr>
          <w:lang w:val="sr-Cyrl-CS"/>
        </w:rPr>
        <w:t xml:space="preserve">Уколико понуђач наступа са подизвођачем дужан је да  наведе проценат укупне вредности набавке коју ће поверити подизвођачу, а који не може бити већи од 50% као и да одреди део предмета набавке који ће извршити преко подизвођача. </w:t>
      </w:r>
    </w:p>
    <w:p w:rsidR="00503DCD" w:rsidRDefault="00503DCD" w:rsidP="00503DCD">
      <w:pPr>
        <w:autoSpaceDE w:val="0"/>
        <w:autoSpaceDN w:val="0"/>
        <w:adjustRightInd w:val="0"/>
        <w:jc w:val="both"/>
        <w:rPr>
          <w:lang w:val="sr-Cyrl-CS"/>
        </w:rPr>
      </w:pPr>
      <w:r w:rsidRPr="00D945DC">
        <w:rPr>
          <w:lang w:val="sr-Cyrl-CS"/>
        </w:rPr>
        <w:t>Подизвођачи морају да испуњавају обавезне услове за учешће у поступку из члана</w:t>
      </w:r>
      <w:r>
        <w:rPr>
          <w:lang w:val="sr-Cyrl-CS"/>
        </w:rPr>
        <w:t xml:space="preserve"> 75. став 1. Закона о јавним набавкама. </w:t>
      </w:r>
    </w:p>
    <w:p w:rsidR="00503DCD" w:rsidRPr="00216AF5" w:rsidRDefault="00503DCD" w:rsidP="00503DCD">
      <w:pPr>
        <w:autoSpaceDE w:val="0"/>
        <w:autoSpaceDN w:val="0"/>
        <w:adjustRightInd w:val="0"/>
        <w:jc w:val="both"/>
        <w:rPr>
          <w:b/>
          <w:lang w:val="sr-Cyrl-CS"/>
        </w:rPr>
      </w:pPr>
      <w:r>
        <w:rPr>
          <w:lang w:val="sr-Cyrl-CS"/>
        </w:rPr>
        <w:t xml:space="preserve">Понуђач је дужан да за подизвођача достави доказе о испуњености обавезних услова  из члана 75. став 1. тач. 1) до 4)  Закона, који су наведени у поглављу </w:t>
      </w:r>
      <w:r>
        <w:t>IV</w:t>
      </w:r>
      <w:r>
        <w:rPr>
          <w:lang w:val="sr-Cyrl-CS"/>
        </w:rPr>
        <w:t xml:space="preserve"> конкурсне документације, у складу са упутством како се доказује испуњеност услова.</w:t>
      </w:r>
    </w:p>
    <w:p w:rsidR="00503DCD" w:rsidRDefault="00503DCD" w:rsidP="00503DCD">
      <w:pPr>
        <w:autoSpaceDE w:val="0"/>
        <w:autoSpaceDN w:val="0"/>
        <w:adjustRightInd w:val="0"/>
        <w:jc w:val="both"/>
        <w:rPr>
          <w:lang w:val="sr-Cyrl-CS"/>
        </w:rPr>
      </w:pPr>
      <w:r>
        <w:rPr>
          <w:lang w:val="sr-Cyrl-CS"/>
        </w:rPr>
        <w:t>Понуђач у потпуности одговара наручиоцу за извршење уговорених обавеза, без обзира на број подизвођача.</w:t>
      </w:r>
    </w:p>
    <w:p w:rsidR="00503DCD" w:rsidRDefault="00503DCD" w:rsidP="00503DCD">
      <w:pPr>
        <w:autoSpaceDE w:val="0"/>
        <w:autoSpaceDN w:val="0"/>
        <w:adjustRightInd w:val="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503DCD" w:rsidRPr="00114F06" w:rsidRDefault="00503DCD" w:rsidP="00503DCD">
      <w:pPr>
        <w:autoSpaceDE w:val="0"/>
        <w:autoSpaceDN w:val="0"/>
        <w:adjustRightInd w:val="0"/>
        <w:jc w:val="both"/>
        <w:rPr>
          <w:lang w:val="ru-RU"/>
        </w:rPr>
      </w:pPr>
    </w:p>
    <w:p w:rsidR="00503DCD" w:rsidRDefault="00503DCD" w:rsidP="00503DCD">
      <w:pPr>
        <w:autoSpaceDE w:val="0"/>
        <w:autoSpaceDN w:val="0"/>
        <w:adjustRightInd w:val="0"/>
        <w:jc w:val="both"/>
        <w:rPr>
          <w:b/>
          <w:lang w:val="sr-Cyrl-CS"/>
        </w:rPr>
      </w:pPr>
      <w:r w:rsidRPr="00114F06">
        <w:rPr>
          <w:b/>
          <w:lang w:val="ru-RU"/>
        </w:rPr>
        <w:t>10.</w:t>
      </w:r>
      <w:r>
        <w:rPr>
          <w:b/>
          <w:lang w:val="sr-Cyrl-CS"/>
        </w:rPr>
        <w:t xml:space="preserve">    ПОДНОШЕЊЕ ЗАЈЕДНИЧКЕ</w:t>
      </w:r>
      <w:r w:rsidRPr="0041473C">
        <w:rPr>
          <w:b/>
          <w:lang w:val="sr-Cyrl-CS"/>
        </w:rPr>
        <w:t xml:space="preserve"> ПОНУДА</w:t>
      </w:r>
    </w:p>
    <w:p w:rsidR="00503DCD" w:rsidRPr="0041473C" w:rsidRDefault="00503DCD" w:rsidP="00503DCD">
      <w:pPr>
        <w:autoSpaceDE w:val="0"/>
        <w:autoSpaceDN w:val="0"/>
        <w:adjustRightInd w:val="0"/>
        <w:jc w:val="both"/>
        <w:rPr>
          <w:b/>
          <w:lang w:val="sr-Cyrl-CS"/>
        </w:rPr>
      </w:pPr>
    </w:p>
    <w:p w:rsidR="00503DCD" w:rsidRDefault="00503DCD" w:rsidP="00503DCD">
      <w:pPr>
        <w:autoSpaceDE w:val="0"/>
        <w:autoSpaceDN w:val="0"/>
        <w:adjustRightInd w:val="0"/>
        <w:jc w:val="both"/>
        <w:rPr>
          <w:lang w:val="sr-Cyrl-CS"/>
        </w:rPr>
      </w:pPr>
      <w:r>
        <w:rPr>
          <w:lang w:val="sr-Cyrl-CS"/>
        </w:rPr>
        <w:t>Понуду може поднети група понуђача.</w:t>
      </w:r>
    </w:p>
    <w:p w:rsidR="00503DCD" w:rsidRDefault="00503DCD" w:rsidP="00503DCD">
      <w:pPr>
        <w:autoSpaceDE w:val="0"/>
        <w:autoSpaceDN w:val="0"/>
        <w:adjustRightInd w:val="0"/>
        <w:jc w:val="both"/>
        <w:rPr>
          <w:lang w:val="sr-Cyrl-CS"/>
        </w:rPr>
      </w:pPr>
      <w:r>
        <w:rPr>
          <w:lang w:val="sr-Cyrl-CS"/>
        </w:rPr>
        <w:t xml:space="preserve">Уколико понуду подноси група понуђача у обрасцу понуде у конкурсној документацији (Образац </w:t>
      </w:r>
      <w:r>
        <w:t>VI</w:t>
      </w:r>
      <w:r>
        <w:rPr>
          <w:lang w:val="sr-Cyrl-CS"/>
        </w:rPr>
        <w:t>) навести све учеснике у заједничкој понуди.</w:t>
      </w:r>
    </w:p>
    <w:p w:rsidR="00503DCD" w:rsidRPr="00216AF5" w:rsidRDefault="00503DCD" w:rsidP="00503DCD">
      <w:pPr>
        <w:autoSpaceDE w:val="0"/>
        <w:autoSpaceDN w:val="0"/>
        <w:adjustRightInd w:val="0"/>
        <w:jc w:val="both"/>
        <w:rPr>
          <w:lang w:val="sr-Cyrl-CS"/>
        </w:rPr>
      </w:pPr>
      <w:r>
        <w:rPr>
          <w:lang w:val="sr-Cyrl-CS"/>
        </w:rPr>
        <w:t>Сваки учесник у заједничкој понуди мора да испуни обавезне услове  из члана 75. став 1. тачка 1) до 4) Закона и достави  доказе о испуњености услова који су наведени у поглављу</w:t>
      </w:r>
      <w:r w:rsidRPr="00114F06">
        <w:rPr>
          <w:lang w:val="ru-RU"/>
        </w:rPr>
        <w:t xml:space="preserve"> </w:t>
      </w:r>
      <w:r>
        <w:t>IV</w:t>
      </w:r>
      <w:r>
        <w:rPr>
          <w:lang w:val="sr-Cyrl-CS"/>
        </w:rPr>
        <w:t xml:space="preserve"> конкурсне документације, у складу са упутством како се доказује испуњеност услова.</w:t>
      </w:r>
    </w:p>
    <w:p w:rsidR="00503DCD" w:rsidRDefault="00503DCD" w:rsidP="00503DCD">
      <w:pPr>
        <w:autoSpaceDE w:val="0"/>
        <w:autoSpaceDN w:val="0"/>
        <w:adjustRightInd w:val="0"/>
        <w:jc w:val="both"/>
        <w:rPr>
          <w:lang w:val="sr-Cyrl-CS"/>
        </w:rPr>
      </w:pPr>
      <w:r>
        <w:rPr>
          <w:lang w:val="sr-Cyrl-CS"/>
        </w:rPr>
        <w:t>Понуђачи из групе понуђача одговарају неограничено солидарно према наручиоцу.</w:t>
      </w:r>
    </w:p>
    <w:p w:rsidR="00503DCD" w:rsidRDefault="00503DCD" w:rsidP="00503DCD">
      <w:pPr>
        <w:autoSpaceDE w:val="0"/>
        <w:autoSpaceDN w:val="0"/>
        <w:adjustRightInd w:val="0"/>
        <w:jc w:val="both"/>
        <w:rPr>
          <w:lang w:val="sr-Cyrl-CS"/>
        </w:rPr>
      </w:pPr>
      <w:r>
        <w:rPr>
          <w:lang w:val="sr-Cyrl-CS"/>
        </w:rPr>
        <w:t>Саставни део заједничке понуде мора бити  споразум којим се понуђачи из групе   међусобно и према наручиоцу обавезују на извршење јавне набавке и који обавезно садржи податке из члана 81. став 4.</w:t>
      </w:r>
      <w:r w:rsidRPr="00114F06">
        <w:rPr>
          <w:lang w:val="ru-RU"/>
        </w:rPr>
        <w:t>,</w:t>
      </w:r>
      <w:r>
        <w:rPr>
          <w:lang w:val="sr-Cyrl-CS"/>
        </w:rPr>
        <w:t xml:space="preserve"> и то податке о:</w:t>
      </w:r>
    </w:p>
    <w:p w:rsidR="00503DCD" w:rsidRDefault="00503DCD" w:rsidP="00503DCD">
      <w:pPr>
        <w:autoSpaceDE w:val="0"/>
        <w:autoSpaceDN w:val="0"/>
        <w:adjustRightInd w:val="0"/>
        <w:jc w:val="both"/>
        <w:rPr>
          <w:lang w:val="sr-Cyrl-CS"/>
        </w:rPr>
      </w:pPr>
      <w:r>
        <w:rPr>
          <w:lang w:val="sr-Cyrl-CS"/>
        </w:rPr>
        <w:t>-члану групе који ће бити носилац посла, односно који ће поднети понуду и који ће заступати групу понуђача пред наручиоцем;</w:t>
      </w:r>
    </w:p>
    <w:p w:rsidR="00503DCD" w:rsidRDefault="00503DCD" w:rsidP="00503DCD">
      <w:pPr>
        <w:autoSpaceDE w:val="0"/>
        <w:autoSpaceDN w:val="0"/>
        <w:adjustRightInd w:val="0"/>
        <w:jc w:val="both"/>
        <w:rPr>
          <w:lang w:val="sr-Cyrl-CS"/>
        </w:rPr>
      </w:pPr>
      <w:r>
        <w:rPr>
          <w:lang w:val="sr-Cyrl-CS"/>
        </w:rPr>
        <w:t>-понуђачу који ће у име групе понуђача потписати уговор;</w:t>
      </w:r>
    </w:p>
    <w:p w:rsidR="00503DCD" w:rsidRDefault="00503DCD" w:rsidP="00503DCD">
      <w:pPr>
        <w:autoSpaceDE w:val="0"/>
        <w:autoSpaceDN w:val="0"/>
        <w:adjustRightInd w:val="0"/>
        <w:jc w:val="both"/>
        <w:rPr>
          <w:lang w:val="sr-Cyrl-CS"/>
        </w:rPr>
      </w:pPr>
      <w:r>
        <w:rPr>
          <w:lang w:val="sr-Cyrl-CS"/>
        </w:rPr>
        <w:t>-понуђачу који ће издати рачун;</w:t>
      </w:r>
    </w:p>
    <w:p w:rsidR="00503DCD" w:rsidRDefault="00503DCD" w:rsidP="00503DCD">
      <w:pPr>
        <w:autoSpaceDE w:val="0"/>
        <w:autoSpaceDN w:val="0"/>
        <w:adjustRightInd w:val="0"/>
        <w:jc w:val="both"/>
        <w:rPr>
          <w:lang w:val="sr-Cyrl-CS"/>
        </w:rPr>
      </w:pPr>
      <w:r>
        <w:rPr>
          <w:lang w:val="sr-Cyrl-CS"/>
        </w:rPr>
        <w:t>-рачун на који ће  бити извршено плаћање;</w:t>
      </w:r>
    </w:p>
    <w:p w:rsidR="00503DCD" w:rsidRDefault="00503DCD" w:rsidP="00503DCD">
      <w:pPr>
        <w:autoSpaceDE w:val="0"/>
        <w:autoSpaceDN w:val="0"/>
        <w:adjustRightInd w:val="0"/>
        <w:jc w:val="both"/>
        <w:rPr>
          <w:lang w:val="sr-Cyrl-CS"/>
        </w:rPr>
      </w:pPr>
      <w:r>
        <w:rPr>
          <w:lang w:val="sr-Cyrl-CS"/>
        </w:rPr>
        <w:t>-обавезама сваког понуђача из групе понуђача за извршење уговора.</w:t>
      </w:r>
    </w:p>
    <w:p w:rsidR="00503DCD" w:rsidRDefault="00503DCD" w:rsidP="00503DCD">
      <w:pPr>
        <w:autoSpaceDE w:val="0"/>
        <w:autoSpaceDN w:val="0"/>
        <w:adjustRightInd w:val="0"/>
        <w:jc w:val="both"/>
        <w:rPr>
          <w:lang w:val="sr-Cyrl-CS"/>
        </w:rPr>
      </w:pPr>
      <w:r>
        <w:rPr>
          <w:lang w:val="sr-Cyrl-CS"/>
        </w:rPr>
        <w:t>Понуђачи из групе понуђача одговарају неограничено солидарно према наручиоцу.</w:t>
      </w:r>
    </w:p>
    <w:p w:rsidR="00503DCD" w:rsidRDefault="00503DCD" w:rsidP="00503DCD">
      <w:pPr>
        <w:autoSpaceDE w:val="0"/>
        <w:autoSpaceDN w:val="0"/>
        <w:adjustRightInd w:val="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503DCD" w:rsidRDefault="00503DCD" w:rsidP="00503DCD">
      <w:pPr>
        <w:autoSpaceDE w:val="0"/>
        <w:autoSpaceDN w:val="0"/>
        <w:adjustRightInd w:val="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3DCD" w:rsidRDefault="00503DCD" w:rsidP="00503DCD">
      <w:pPr>
        <w:autoSpaceDE w:val="0"/>
        <w:autoSpaceDN w:val="0"/>
        <w:adjustRightInd w:val="0"/>
        <w:jc w:val="both"/>
        <w:rPr>
          <w:lang w:val="sr-Cyrl-CS"/>
        </w:rPr>
      </w:pPr>
      <w:r>
        <w:rPr>
          <w:lang w:val="sr-Cyrl-CS"/>
        </w:rPr>
        <w:t>Ако задруга подноси заједничку понуду у име задругара за обавезе из поступка јавне наб</w:t>
      </w:r>
      <w:r>
        <w:t>a</w:t>
      </w:r>
      <w:r>
        <w:rPr>
          <w:lang w:val="sr-Cyrl-CS"/>
        </w:rPr>
        <w:t>вке и уговора о јавној наб</w:t>
      </w:r>
      <w:r>
        <w:t>a</w:t>
      </w:r>
      <w:r>
        <w:rPr>
          <w:lang w:val="sr-Cyrl-CS"/>
        </w:rPr>
        <w:t>вци неограничено солидарно одговарају задругари.</w:t>
      </w:r>
    </w:p>
    <w:p w:rsidR="00503DCD" w:rsidRPr="00A37F3E" w:rsidRDefault="00503DCD" w:rsidP="00503DCD">
      <w:pPr>
        <w:autoSpaceDE w:val="0"/>
        <w:autoSpaceDN w:val="0"/>
        <w:adjustRightInd w:val="0"/>
        <w:jc w:val="both"/>
        <w:rPr>
          <w:lang w:val="sr-Cyrl-CS"/>
        </w:rPr>
      </w:pPr>
    </w:p>
    <w:p w:rsidR="00503DCD" w:rsidRDefault="00503DCD" w:rsidP="00503DCD">
      <w:pPr>
        <w:jc w:val="both"/>
        <w:rPr>
          <w:b/>
          <w:lang w:val="sr-Cyrl-CS"/>
        </w:rPr>
      </w:pPr>
      <w:r>
        <w:rPr>
          <w:b/>
          <w:lang w:val="sr-Cyrl-CS"/>
        </w:rPr>
        <w:t xml:space="preserve">11. </w:t>
      </w:r>
      <w:r w:rsidRPr="00DA7E81">
        <w:rPr>
          <w:b/>
          <w:lang w:val="sr-Cyrl-CS"/>
        </w:rPr>
        <w:t>ДОДАТНА ОБЈАШЊЕЊА ОД ПОНУЂАЧА ПОСЛЕ ОТВАРАЊА ПОНУДА</w:t>
      </w:r>
    </w:p>
    <w:p w:rsidR="00503DCD" w:rsidRPr="00DA7E81" w:rsidRDefault="00503DCD" w:rsidP="00503DCD">
      <w:pPr>
        <w:jc w:val="both"/>
        <w:rPr>
          <w:b/>
          <w:lang w:val="sr-Cyrl-CS"/>
        </w:rPr>
      </w:pPr>
    </w:p>
    <w:p w:rsidR="00503DCD" w:rsidRDefault="00503DCD" w:rsidP="00503DCD">
      <w:pPr>
        <w:jc w:val="both"/>
        <w:rPr>
          <w:lang w:val="sr-Cyrl-CS"/>
        </w:rPr>
      </w:pPr>
      <w:r>
        <w:rPr>
          <w:lang w:val="sr-Cyrl-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и увид код понуђача, односно његовог подизвођача.</w:t>
      </w:r>
    </w:p>
    <w:p w:rsidR="00503DCD" w:rsidRPr="00121161" w:rsidRDefault="00503DCD" w:rsidP="00503DCD">
      <w:pPr>
        <w:jc w:val="both"/>
        <w:rPr>
          <w:lang w:val="sr-Cyrl-CS"/>
        </w:rPr>
      </w:pPr>
    </w:p>
    <w:p w:rsidR="00503DCD" w:rsidRPr="00E6042C" w:rsidRDefault="00503DCD" w:rsidP="00503DCD">
      <w:pPr>
        <w:pStyle w:val="StyleHeading2Left0cmHanging15cmBefore3ptAft"/>
        <w:ind w:left="0" w:firstLine="0"/>
        <w:rPr>
          <w:rFonts w:ascii="Times New Roman" w:hAnsi="Times New Roman" w:cs="Times New Roman"/>
          <w:i w:val="0"/>
          <w:color w:val="FF0000"/>
          <w:sz w:val="24"/>
          <w:szCs w:val="24"/>
          <w:lang w:val="en-US"/>
        </w:rPr>
      </w:pPr>
      <w:r>
        <w:rPr>
          <w:rFonts w:ascii="Times New Roman" w:hAnsi="Times New Roman" w:cs="Times New Roman"/>
          <w:i w:val="0"/>
          <w:sz w:val="24"/>
          <w:szCs w:val="24"/>
        </w:rPr>
        <w:t>1</w:t>
      </w:r>
      <w:r>
        <w:rPr>
          <w:rFonts w:ascii="Times New Roman" w:hAnsi="Times New Roman" w:cs="Times New Roman"/>
          <w:i w:val="0"/>
          <w:sz w:val="24"/>
          <w:szCs w:val="24"/>
          <w:lang w:val="sr-Cyrl-CS"/>
        </w:rPr>
        <w:t>2</w:t>
      </w:r>
      <w:r>
        <w:rPr>
          <w:rFonts w:ascii="Times New Roman" w:hAnsi="Times New Roman" w:cs="Times New Roman"/>
          <w:i w:val="0"/>
          <w:sz w:val="24"/>
          <w:szCs w:val="24"/>
        </w:rPr>
        <w:t xml:space="preserve">. </w:t>
      </w:r>
      <w:r>
        <w:rPr>
          <w:rFonts w:ascii="Times New Roman" w:hAnsi="Times New Roman" w:cs="Times New Roman"/>
          <w:i w:val="0"/>
          <w:sz w:val="24"/>
          <w:szCs w:val="24"/>
          <w:lang w:val="sr-Cyrl-CS"/>
        </w:rPr>
        <w:t xml:space="preserve"> НАЧИН ПЛАЋАЊА  И  ГАРАНТНИ РОК </w:t>
      </w:r>
    </w:p>
    <w:p w:rsidR="00503DCD" w:rsidRDefault="00503DCD" w:rsidP="00503DCD">
      <w:pPr>
        <w:jc w:val="both"/>
        <w:rPr>
          <w:lang w:val="sr-Cyrl-CS"/>
        </w:rPr>
      </w:pPr>
      <w:r>
        <w:rPr>
          <w:lang w:val="sr-Cyrl-CS"/>
        </w:rPr>
        <w:t>Рок плаћања: у законском року до 45 дана од дана испоруке добара. Плаћање се врши уплатом на рачун понуђача.</w:t>
      </w:r>
    </w:p>
    <w:p w:rsidR="00503DCD" w:rsidRDefault="00503DCD" w:rsidP="00503DCD">
      <w:pPr>
        <w:jc w:val="both"/>
        <w:rPr>
          <w:lang w:val="sr-Cyrl-CS"/>
        </w:rPr>
      </w:pPr>
      <w:r>
        <w:rPr>
          <w:lang w:val="sr-Cyrl-CS"/>
        </w:rPr>
        <w:t>Гар</w:t>
      </w:r>
      <w:r>
        <w:t>a</w:t>
      </w:r>
      <w:r>
        <w:rPr>
          <w:lang w:val="sr-Cyrl-CS"/>
        </w:rPr>
        <w:t xml:space="preserve">нтни рок не може бити краћи од рока који је наведен у карактеристикама рачунарске опреме, и тече од дана испоруке добара. Код сервисирања опреме у гарантном року, њено </w:t>
      </w:r>
      <w:r>
        <w:rPr>
          <w:lang w:val="sr-Cyrl-CS"/>
        </w:rPr>
        <w:lastRenderedPageBreak/>
        <w:t>преузимање и достава је на адреси купца о трошку изабраног понуђача. Ако сервисирање опреме у гарантном року траје дуже од 15 дана, од дана пријаве квара – изабрани понуђач је дужан да испоручи адекватну заменску опрему  купцу за рад до коначне поправке предметне опреме. Поправком и доставом опреме, изабраном понуђачу се враћа заменска опрема.</w:t>
      </w:r>
    </w:p>
    <w:p w:rsidR="00503DCD" w:rsidRPr="00570D42" w:rsidRDefault="00503DCD" w:rsidP="00503DCD">
      <w:pPr>
        <w:jc w:val="both"/>
        <w:rPr>
          <w:lang w:val="ru-RU"/>
        </w:rPr>
      </w:pPr>
    </w:p>
    <w:p w:rsidR="00503DCD" w:rsidRDefault="00503DCD" w:rsidP="00503DCD">
      <w:pPr>
        <w:pStyle w:val="StyleHeading2Left0cmHanging15cmBefore3ptAft"/>
        <w:ind w:left="0" w:firstLine="0"/>
        <w:rPr>
          <w:rFonts w:ascii="Times New Roman" w:hAnsi="Times New Roman" w:cs="Times New Roman"/>
          <w:i w:val="0"/>
          <w:sz w:val="24"/>
          <w:szCs w:val="24"/>
          <w:lang w:val="sr-Cyrl-CS"/>
        </w:rPr>
      </w:pPr>
      <w:r>
        <w:rPr>
          <w:rFonts w:ascii="Times New Roman" w:hAnsi="Times New Roman" w:cs="Times New Roman"/>
          <w:i w:val="0"/>
          <w:sz w:val="24"/>
          <w:szCs w:val="24"/>
          <w:lang w:val="sr-Cyrl-CS"/>
        </w:rPr>
        <w:t>1</w:t>
      </w:r>
      <w:r w:rsidRPr="00114F06">
        <w:rPr>
          <w:rFonts w:ascii="Times New Roman" w:hAnsi="Times New Roman" w:cs="Times New Roman"/>
          <w:i w:val="0"/>
          <w:sz w:val="24"/>
          <w:szCs w:val="24"/>
          <w:lang w:val="ru-RU"/>
        </w:rPr>
        <w:t>3</w:t>
      </w:r>
      <w:r>
        <w:rPr>
          <w:rFonts w:ascii="Times New Roman" w:hAnsi="Times New Roman" w:cs="Times New Roman"/>
          <w:i w:val="0"/>
          <w:sz w:val="24"/>
          <w:szCs w:val="24"/>
          <w:lang w:val="sr-Cyrl-CS"/>
        </w:rPr>
        <w:t xml:space="preserve">. </w:t>
      </w:r>
      <w:r w:rsidRPr="00216D99">
        <w:rPr>
          <w:rFonts w:ascii="Times New Roman" w:hAnsi="Times New Roman" w:cs="Times New Roman"/>
          <w:i w:val="0"/>
          <w:sz w:val="24"/>
          <w:szCs w:val="24"/>
        </w:rPr>
        <w:t>ВАЛУТА</w:t>
      </w:r>
      <w:r>
        <w:rPr>
          <w:rFonts w:ascii="Times New Roman" w:hAnsi="Times New Roman" w:cs="Times New Roman"/>
          <w:i w:val="0"/>
          <w:sz w:val="24"/>
          <w:szCs w:val="24"/>
        </w:rPr>
        <w:t xml:space="preserve"> </w:t>
      </w:r>
      <w:r>
        <w:rPr>
          <w:rFonts w:ascii="Times New Roman" w:hAnsi="Times New Roman" w:cs="Times New Roman"/>
          <w:i w:val="0"/>
          <w:sz w:val="24"/>
          <w:szCs w:val="24"/>
          <w:lang w:val="sr-Cyrl-CS"/>
        </w:rPr>
        <w:t>И НАЧИН НА КОЈИ МОРА ДА БУДЕ НАВЕДЕНА И ИЗРАЖЕНА ЦЕНА У ПОНУДИ</w:t>
      </w:r>
    </w:p>
    <w:p w:rsidR="00503DCD" w:rsidRDefault="00503DCD" w:rsidP="00503DCD">
      <w:pPr>
        <w:jc w:val="both"/>
        <w:rPr>
          <w:lang w:val="sr-Cyrl-CS"/>
        </w:rPr>
      </w:pPr>
      <w:r w:rsidRPr="004446A5">
        <w:rPr>
          <w:lang w:val="sr-Cyrl-CS"/>
        </w:rPr>
        <w:t xml:space="preserve">Цена у понуди треба да буде изражена у динарима, </w:t>
      </w:r>
      <w:r>
        <w:rPr>
          <w:lang w:val="sr-Cyrl-CS"/>
        </w:rPr>
        <w:t>са и без пореза на додату вредност са урачунатим свим трошковима које понуђач има у реализацији јавне набавке, с тим да ће се за оцену понуда узимати у обзир цена без пореза на додату вредност.</w:t>
      </w:r>
    </w:p>
    <w:p w:rsidR="00503DCD" w:rsidRDefault="00503DCD" w:rsidP="00503DCD">
      <w:pPr>
        <w:jc w:val="both"/>
        <w:rPr>
          <w:lang w:val="sr-Cyrl-CS"/>
        </w:rPr>
      </w:pPr>
      <w:r>
        <w:rPr>
          <w:lang w:val="sr-Cyrl-CS"/>
        </w:rPr>
        <w:t>Понуђена цена је фиксна за све време трајања уговорног периода.</w:t>
      </w:r>
    </w:p>
    <w:p w:rsidR="00503DCD" w:rsidRPr="004446A5" w:rsidRDefault="00503DCD" w:rsidP="00503DCD">
      <w:pPr>
        <w:jc w:val="both"/>
        <w:rPr>
          <w:lang w:val="sr-Latn-CS"/>
        </w:rPr>
      </w:pPr>
      <w:r>
        <w:rPr>
          <w:lang w:val="sr-Cyrl-CS"/>
        </w:rPr>
        <w:t>Ако је у понуди исказана неуобичајено ниска цена, наручилац ће поступити у складу са чланом 92. Закона.</w:t>
      </w:r>
    </w:p>
    <w:p w:rsidR="00503DCD" w:rsidRDefault="00503DCD" w:rsidP="00503DCD">
      <w:pPr>
        <w:jc w:val="both"/>
        <w:rPr>
          <w:lang w:val="ru-RU"/>
        </w:rPr>
      </w:pPr>
    </w:p>
    <w:p w:rsidR="00503DCD" w:rsidRDefault="00503DCD" w:rsidP="00503DCD">
      <w:pPr>
        <w:pStyle w:val="StyleHeading2Left0cmHanging15cmBefore3ptAft"/>
        <w:ind w:left="0" w:firstLine="0"/>
        <w:rPr>
          <w:rFonts w:ascii="Times New Roman" w:hAnsi="Times New Roman" w:cs="Times New Roman"/>
          <w:i w:val="0"/>
          <w:sz w:val="24"/>
          <w:szCs w:val="24"/>
          <w:lang w:val="sr-Cyrl-CS"/>
        </w:rPr>
      </w:pPr>
      <w:r>
        <w:rPr>
          <w:rFonts w:ascii="Times New Roman" w:hAnsi="Times New Roman" w:cs="Times New Roman"/>
          <w:i w:val="0"/>
          <w:sz w:val="24"/>
          <w:szCs w:val="24"/>
          <w:lang w:val="sr-Cyrl-CS"/>
        </w:rPr>
        <w:t>1</w:t>
      </w:r>
      <w:r w:rsidRPr="00114F06">
        <w:rPr>
          <w:rFonts w:ascii="Times New Roman" w:hAnsi="Times New Roman" w:cs="Times New Roman"/>
          <w:i w:val="0"/>
          <w:sz w:val="24"/>
          <w:szCs w:val="24"/>
          <w:lang w:val="ru-RU"/>
        </w:rPr>
        <w:t>4</w:t>
      </w:r>
      <w:r>
        <w:rPr>
          <w:rFonts w:ascii="Times New Roman" w:hAnsi="Times New Roman" w:cs="Times New Roman"/>
          <w:i w:val="0"/>
          <w:sz w:val="24"/>
          <w:szCs w:val="24"/>
          <w:lang w:val="sr-Cyrl-CS"/>
        </w:rPr>
        <w:t>. ЗАШТИТА  ПОВЕРЉИВОСТИ ПОДАТАКА КОЈЕ НАРУЧИЛАЦ СТАВЉА НА РАСПОЛАГАЊЕ, УКЉУЧУЈУЋИ И ЊИХОВЕ ПОДИЗВОЂАЧЕ</w:t>
      </w:r>
    </w:p>
    <w:p w:rsidR="00503DCD" w:rsidRPr="00114F06" w:rsidRDefault="00503DCD" w:rsidP="00503DCD">
      <w:pPr>
        <w:pStyle w:val="StyleHeading2Left0cmHanging15cmBefore3ptAft"/>
        <w:ind w:left="0" w:firstLine="0"/>
        <w:rPr>
          <w:rFonts w:ascii="Times New Roman" w:hAnsi="Times New Roman" w:cs="Times New Roman"/>
          <w:b w:val="0"/>
          <w:i w:val="0"/>
          <w:sz w:val="24"/>
          <w:szCs w:val="24"/>
          <w:lang w:val="ru-RU"/>
        </w:rPr>
      </w:pPr>
      <w:r w:rsidRPr="00A34397">
        <w:rPr>
          <w:rFonts w:ascii="Times New Roman" w:hAnsi="Times New Roman" w:cs="Times New Roman"/>
          <w:b w:val="0"/>
          <w:i w:val="0"/>
          <w:sz w:val="24"/>
          <w:szCs w:val="24"/>
          <w:lang w:val="sr-Cyrl-CS"/>
        </w:rPr>
        <w:t>Предметна јавна набвка не садржи поверљиве информације које наручилац ставља на располагање</w:t>
      </w:r>
      <w:r w:rsidRPr="00114F06">
        <w:rPr>
          <w:rFonts w:ascii="Times New Roman" w:hAnsi="Times New Roman" w:cs="Times New Roman"/>
          <w:b w:val="0"/>
          <w:i w:val="0"/>
          <w:sz w:val="24"/>
          <w:szCs w:val="24"/>
          <w:lang w:val="ru-RU"/>
        </w:rPr>
        <w:t>.</w:t>
      </w:r>
    </w:p>
    <w:p w:rsidR="00503DCD" w:rsidRPr="006410AF" w:rsidRDefault="00503DCD" w:rsidP="00503DCD">
      <w:pPr>
        <w:autoSpaceDE w:val="0"/>
        <w:autoSpaceDN w:val="0"/>
        <w:adjustRightInd w:val="0"/>
        <w:jc w:val="both"/>
        <w:rPr>
          <w:bCs/>
          <w:color w:val="000000"/>
          <w:lang w:val="sr-Cyrl-CS" w:eastAsia="sr-Latn-CS"/>
        </w:rPr>
      </w:pPr>
      <w:r w:rsidRPr="006410AF">
        <w:rPr>
          <w:bCs/>
          <w:color w:val="000000"/>
          <w:lang w:val="sr-Cyrl-CS" w:eastAsia="sr-Latn-CS"/>
        </w:rPr>
        <w:t>Наручилац је дужан да чува</w:t>
      </w:r>
      <w:r>
        <w:rPr>
          <w:bCs/>
          <w:color w:val="000000"/>
          <w:lang w:val="sr-Cyrl-CS" w:eastAsia="sr-Latn-CS"/>
        </w:rPr>
        <w:t xml:space="preserve">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03DCD" w:rsidRPr="006F42DE" w:rsidRDefault="00503DCD" w:rsidP="00503DCD">
      <w:pPr>
        <w:autoSpaceDE w:val="0"/>
        <w:autoSpaceDN w:val="0"/>
        <w:adjustRightInd w:val="0"/>
        <w:jc w:val="both"/>
        <w:rPr>
          <w:bCs/>
          <w:color w:val="000000"/>
          <w:lang w:val="sr-Latn-CS" w:eastAsia="sr-Latn-CS"/>
        </w:rPr>
      </w:pPr>
      <w:r w:rsidRPr="006F42DE">
        <w:rPr>
          <w:bCs/>
          <w:color w:val="000000"/>
          <w:lang w:val="sr-Latn-CS" w:eastAsia="sr-Latn-CS"/>
        </w:rPr>
        <w:t>Свака страни</w:t>
      </w:r>
      <w:r>
        <w:rPr>
          <w:bCs/>
          <w:color w:val="000000"/>
          <w:lang w:val="sr-Latn-CS" w:eastAsia="sr-Latn-CS"/>
        </w:rPr>
        <w:t>ца понуде која садржи</w:t>
      </w:r>
      <w:r>
        <w:rPr>
          <w:bCs/>
          <w:color w:val="000000"/>
          <w:lang w:val="sr-Cyrl-CS" w:eastAsia="sr-Latn-CS"/>
        </w:rPr>
        <w:t xml:space="preserve"> </w:t>
      </w:r>
      <w:r w:rsidRPr="006F42DE">
        <w:rPr>
          <w:bCs/>
          <w:color w:val="000000"/>
          <w:lang w:val="sr-Latn-CS" w:eastAsia="sr-Latn-CS"/>
        </w:rPr>
        <w:t>податке који су поверљиви</w:t>
      </w:r>
      <w:r w:rsidRPr="006F42DE">
        <w:rPr>
          <w:bCs/>
          <w:color w:val="000000"/>
          <w:lang w:val="sr-Cyrl-CS" w:eastAsia="sr-Latn-CS"/>
        </w:rPr>
        <w:t xml:space="preserve"> </w:t>
      </w:r>
      <w:r w:rsidRPr="006F42DE">
        <w:rPr>
          <w:bCs/>
          <w:color w:val="000000"/>
          <w:lang w:val="sr-Latn-CS" w:eastAsia="sr-Latn-CS"/>
        </w:rPr>
        <w:t>за понуђача</w:t>
      </w:r>
      <w:r>
        <w:rPr>
          <w:bCs/>
          <w:color w:val="000000"/>
          <w:lang w:val="sr-Latn-CS" w:eastAsia="sr-Latn-CS"/>
        </w:rPr>
        <w:t>,</w:t>
      </w:r>
      <w:r w:rsidRPr="006F42DE">
        <w:rPr>
          <w:bCs/>
          <w:color w:val="000000"/>
          <w:lang w:val="sr-Latn-CS" w:eastAsia="sr-Latn-CS"/>
        </w:rPr>
        <w:t xml:space="preserve"> треба да у горњем десном углу садржи ознаку „ПОВЕРЉИВО“.</w:t>
      </w:r>
    </w:p>
    <w:p w:rsidR="00503DCD" w:rsidRPr="006F42DE" w:rsidRDefault="00503DCD" w:rsidP="00503DCD">
      <w:pPr>
        <w:autoSpaceDE w:val="0"/>
        <w:autoSpaceDN w:val="0"/>
        <w:adjustRightInd w:val="0"/>
        <w:jc w:val="both"/>
        <w:rPr>
          <w:bCs/>
          <w:color w:val="000000"/>
          <w:lang w:val="sr-Latn-CS" w:eastAsia="sr-Latn-CS"/>
        </w:rPr>
      </w:pPr>
      <w:r w:rsidRPr="006F42DE">
        <w:rPr>
          <w:bCs/>
          <w:color w:val="000000"/>
          <w:lang w:val="sr-Latn-CS" w:eastAsia="sr-Latn-CS"/>
        </w:rPr>
        <w:t>Наручилац је дужан да одбије да пружи информацију која би значила</w:t>
      </w:r>
      <w:r w:rsidRPr="006F42DE">
        <w:rPr>
          <w:bCs/>
          <w:color w:val="000000"/>
          <w:lang w:val="sr-Cyrl-CS" w:eastAsia="sr-Latn-CS"/>
        </w:rPr>
        <w:t xml:space="preserve"> </w:t>
      </w:r>
      <w:r w:rsidRPr="006F42DE">
        <w:rPr>
          <w:bCs/>
          <w:color w:val="000000"/>
          <w:lang w:val="sr-Latn-CS" w:eastAsia="sr-Latn-CS"/>
        </w:rPr>
        <w:t>повреду поверљивости података добијених у понуди.</w:t>
      </w:r>
      <w:r w:rsidRPr="006F42DE">
        <w:rPr>
          <w:bCs/>
          <w:color w:val="000000"/>
          <w:lang w:val="sr-Cyrl-CS" w:eastAsia="sr-Latn-CS"/>
        </w:rPr>
        <w:t xml:space="preserve">    </w:t>
      </w:r>
    </w:p>
    <w:p w:rsidR="00503DCD" w:rsidRPr="006F42DE" w:rsidRDefault="00503DCD" w:rsidP="00503DCD">
      <w:pPr>
        <w:autoSpaceDE w:val="0"/>
        <w:autoSpaceDN w:val="0"/>
        <w:adjustRightInd w:val="0"/>
        <w:jc w:val="both"/>
        <w:rPr>
          <w:bCs/>
          <w:color w:val="000000"/>
          <w:lang w:val="sr-Cyrl-CS" w:eastAsia="sr-Latn-CS"/>
        </w:rPr>
      </w:pPr>
      <w:r w:rsidRPr="006F42DE">
        <w:rPr>
          <w:bCs/>
          <w:color w:val="000000"/>
          <w:lang w:val="sr-Latn-CS" w:eastAsia="sr-Latn-CS"/>
        </w:rPr>
        <w:t>Наручилац је дужан да чува као пословну тајну имена понуђача и поднете</w:t>
      </w:r>
      <w:r w:rsidRPr="006F42DE">
        <w:rPr>
          <w:bCs/>
          <w:color w:val="000000"/>
          <w:lang w:val="sr-Cyrl-CS" w:eastAsia="sr-Latn-CS"/>
        </w:rPr>
        <w:t xml:space="preserve"> </w:t>
      </w:r>
      <w:r w:rsidRPr="006F42DE">
        <w:rPr>
          <w:bCs/>
          <w:color w:val="000000"/>
          <w:lang w:val="sr-Latn-CS" w:eastAsia="sr-Latn-CS"/>
        </w:rPr>
        <w:t>понуде до истека рока за отварање понуда.</w:t>
      </w:r>
    </w:p>
    <w:p w:rsidR="00503DCD" w:rsidRDefault="00503DCD" w:rsidP="00503DCD">
      <w:pPr>
        <w:autoSpaceDE w:val="0"/>
        <w:autoSpaceDN w:val="0"/>
        <w:adjustRightInd w:val="0"/>
        <w:jc w:val="both"/>
        <w:rPr>
          <w:bCs/>
          <w:color w:val="000000"/>
          <w:lang w:val="sr-Cyrl-CS" w:eastAsia="sr-Latn-CS"/>
        </w:rPr>
      </w:pPr>
      <w:r w:rsidRPr="006F42DE">
        <w:rPr>
          <w:bCs/>
          <w:color w:val="000000"/>
          <w:lang w:val="sr-Cyrl-CS" w:eastAsia="sr-Latn-CS"/>
        </w:rPr>
        <w:t xml:space="preserve"> </w:t>
      </w:r>
      <w:r w:rsidRPr="0020708F">
        <w:rPr>
          <w:bCs/>
          <w:color w:val="000000"/>
          <w:lang w:val="sr-Cyrl-CS" w:eastAsia="sr-Latn-CS"/>
        </w:rPr>
        <w:t>Цена и остали подаци из понуде кој</w:t>
      </w:r>
      <w:r>
        <w:rPr>
          <w:bCs/>
          <w:color w:val="000000"/>
          <w:lang w:val="sr-Cyrl-CS" w:eastAsia="sr-Latn-CS"/>
        </w:rPr>
        <w:t xml:space="preserve">и су од значаја за примену </w:t>
      </w:r>
      <w:r w:rsidRPr="0020708F">
        <w:rPr>
          <w:bCs/>
          <w:color w:val="000000"/>
          <w:lang w:val="sr-Cyrl-CS" w:eastAsia="sr-Latn-CS"/>
        </w:rPr>
        <w:t xml:space="preserve"> критеријума рангирања понуда</w:t>
      </w:r>
      <w:r>
        <w:rPr>
          <w:bCs/>
          <w:color w:val="000000"/>
          <w:lang w:val="sr-Cyrl-CS" w:eastAsia="sr-Latn-CS"/>
        </w:rPr>
        <w:t xml:space="preserve"> и сачињавање записника о отварању понуда неће се сматрати поверљивим.</w:t>
      </w:r>
    </w:p>
    <w:p w:rsidR="00503DCD" w:rsidRDefault="00503DCD" w:rsidP="00503DCD">
      <w:pPr>
        <w:autoSpaceDE w:val="0"/>
        <w:autoSpaceDN w:val="0"/>
        <w:adjustRightInd w:val="0"/>
        <w:jc w:val="both"/>
        <w:rPr>
          <w:bCs/>
          <w:color w:val="000000"/>
          <w:lang w:val="sr-Cyrl-CS" w:eastAsia="sr-Latn-CS"/>
        </w:rPr>
      </w:pPr>
      <w:r w:rsidRPr="0020708F">
        <w:rPr>
          <w:bCs/>
          <w:color w:val="000000"/>
          <w:lang w:val="sr-Cyrl-CS" w:eastAsia="sr-Latn-CS"/>
        </w:rPr>
        <w:t xml:space="preserve"> </w:t>
      </w:r>
    </w:p>
    <w:p w:rsidR="00503DCD" w:rsidRPr="00FA157E" w:rsidRDefault="00503DCD" w:rsidP="00503DCD">
      <w:pPr>
        <w:pStyle w:val="StyleHeading2Left0cmHanging15cmBefore3ptAft"/>
        <w:ind w:left="0" w:firstLine="0"/>
        <w:rPr>
          <w:rFonts w:ascii="Times New Roman" w:hAnsi="Times New Roman" w:cs="Times New Roman"/>
          <w:i w:val="0"/>
          <w:sz w:val="24"/>
          <w:szCs w:val="24"/>
          <w:lang w:val="sr-Cyrl-CS"/>
        </w:rPr>
      </w:pPr>
      <w:r>
        <w:rPr>
          <w:rFonts w:ascii="Times New Roman" w:hAnsi="Times New Roman" w:cs="Times New Roman"/>
          <w:i w:val="0"/>
          <w:sz w:val="24"/>
          <w:szCs w:val="24"/>
          <w:lang w:val="sr-Cyrl-CS"/>
        </w:rPr>
        <w:t>1</w:t>
      </w:r>
      <w:r w:rsidRPr="00114F06">
        <w:rPr>
          <w:rFonts w:ascii="Times New Roman" w:hAnsi="Times New Roman" w:cs="Times New Roman"/>
          <w:i w:val="0"/>
          <w:sz w:val="24"/>
          <w:szCs w:val="24"/>
          <w:lang w:val="ru-RU"/>
        </w:rPr>
        <w:t>5</w:t>
      </w:r>
      <w:r>
        <w:rPr>
          <w:rFonts w:ascii="Times New Roman" w:hAnsi="Times New Roman" w:cs="Times New Roman"/>
          <w:i w:val="0"/>
          <w:sz w:val="24"/>
          <w:szCs w:val="24"/>
          <w:lang w:val="sr-Cyrl-CS"/>
        </w:rPr>
        <w:t xml:space="preserve">. </w:t>
      </w:r>
      <w:r w:rsidRPr="00216D99">
        <w:rPr>
          <w:rFonts w:ascii="Times New Roman" w:hAnsi="Times New Roman" w:cs="Times New Roman"/>
          <w:i w:val="0"/>
          <w:sz w:val="24"/>
          <w:szCs w:val="24"/>
        </w:rPr>
        <w:t>ДОДАТНЕ ИНФОРМАЦИЈЕ</w:t>
      </w:r>
      <w:r>
        <w:rPr>
          <w:rFonts w:ascii="Times New Roman" w:hAnsi="Times New Roman" w:cs="Times New Roman"/>
          <w:i w:val="0"/>
          <w:sz w:val="24"/>
          <w:szCs w:val="24"/>
          <w:lang w:val="sr-Cyrl-CS"/>
        </w:rPr>
        <w:t xml:space="preserve"> И ПОЈАШЊЕЊА У ВЕЗИ СА ПРИПРЕМАЊЕМ ПОНУДЕ</w:t>
      </w:r>
    </w:p>
    <w:p w:rsidR="00503DCD" w:rsidRPr="004446A5" w:rsidRDefault="00503DCD" w:rsidP="00503DCD">
      <w:pPr>
        <w:jc w:val="both"/>
        <w:rPr>
          <w:lang w:val="sr-Latn-CS"/>
        </w:rPr>
      </w:pPr>
      <w:r>
        <w:rPr>
          <w:lang w:val="sr-Cyrl-CS"/>
        </w:rPr>
        <w:t xml:space="preserve">Заинтересовано лице може, у писаном облику ( путем поште на адресу наручиоца, или електронским путем на </w:t>
      </w:r>
      <w:r>
        <w:t>e</w:t>
      </w:r>
      <w:r w:rsidRPr="00114F06">
        <w:rPr>
          <w:lang w:val="ru-RU"/>
        </w:rPr>
        <w:t xml:space="preserve"> </w:t>
      </w:r>
      <w:r>
        <w:t>mail</w:t>
      </w:r>
      <w:r>
        <w:rPr>
          <w:lang w:val="sr-Cyrl-CS"/>
        </w:rPr>
        <w:t>:</w:t>
      </w:r>
      <w:r>
        <w:rPr>
          <w:lang w:val="ru-RU"/>
        </w:rPr>
        <w:t xml:space="preserve"> </w:t>
      </w:r>
      <w:hyperlink r:id="rId13" w:history="1">
        <w:r w:rsidRPr="002A0232">
          <w:rPr>
            <w:rStyle w:val="Hyperlink"/>
          </w:rPr>
          <w:t>aleksandar</w:t>
        </w:r>
        <w:r w:rsidRPr="0041667E">
          <w:rPr>
            <w:rStyle w:val="Hyperlink"/>
            <w:lang w:val="ru-RU"/>
          </w:rPr>
          <w:t>.</w:t>
        </w:r>
        <w:r w:rsidRPr="002A0232">
          <w:rPr>
            <w:rStyle w:val="Hyperlink"/>
          </w:rPr>
          <w:t>ristovic</w:t>
        </w:r>
        <w:r w:rsidRPr="0041667E">
          <w:rPr>
            <w:rStyle w:val="Hyperlink"/>
            <w:lang w:val="ru-RU"/>
          </w:rPr>
          <w:t>@</w:t>
        </w:r>
        <w:r w:rsidRPr="002A0232">
          <w:rPr>
            <w:rStyle w:val="Hyperlink"/>
          </w:rPr>
          <w:t>uzice</w:t>
        </w:r>
        <w:r w:rsidRPr="0041667E">
          <w:rPr>
            <w:rStyle w:val="Hyperlink"/>
            <w:lang w:val="ru-RU"/>
          </w:rPr>
          <w:t>.</w:t>
        </w:r>
        <w:r w:rsidRPr="002A0232">
          <w:rPr>
            <w:rStyle w:val="Hyperlink"/>
          </w:rPr>
          <w:t>rs</w:t>
        </w:r>
      </w:hyperlink>
      <w:r>
        <w:rPr>
          <w:lang w:val="sr-Cyrl-CS"/>
        </w:rPr>
        <w:t xml:space="preserve"> и </w:t>
      </w:r>
      <w:r>
        <w:t>slavisa.projevic@uzice.rs,</w:t>
      </w:r>
      <w:r w:rsidRPr="0041667E">
        <w:rPr>
          <w:lang w:val="ru-RU"/>
        </w:rPr>
        <w:t xml:space="preserve"> </w:t>
      </w:r>
      <w:r w:rsidRPr="004446A5">
        <w:rPr>
          <w:lang w:val="sr-Cyrl-CS"/>
        </w:rPr>
        <w:t xml:space="preserve">тражити од Наручиоца додатне информације или појашњења у вези са припремањем понуде, најкасније 5 (пет) дана пре </w:t>
      </w:r>
      <w:r>
        <w:rPr>
          <w:lang w:val="sr-Cyrl-CS"/>
        </w:rPr>
        <w:t>истека рока за подношење понуде.</w:t>
      </w:r>
      <w:r w:rsidRPr="004446A5">
        <w:rPr>
          <w:lang w:val="sr-Cyrl-CS"/>
        </w:rPr>
        <w:t xml:space="preserve"> </w:t>
      </w:r>
    </w:p>
    <w:p w:rsidR="00503DCD" w:rsidRDefault="00503DCD" w:rsidP="00503DCD">
      <w:pPr>
        <w:jc w:val="both"/>
        <w:rPr>
          <w:lang w:val="sr-Cyrl-CS"/>
        </w:rPr>
      </w:pPr>
      <w:r w:rsidRPr="004446A5">
        <w:rPr>
          <w:lang w:val="sr-Cyrl-CS"/>
        </w:rPr>
        <w:t>Наручи</w:t>
      </w:r>
      <w:r>
        <w:rPr>
          <w:lang w:val="sr-Cyrl-CS"/>
        </w:rPr>
        <w:t>лац ће заинтересованом лицу у року од три</w:t>
      </w:r>
      <w:r w:rsidRPr="004446A5">
        <w:rPr>
          <w:lang w:val="sr-Cyrl-CS"/>
        </w:rPr>
        <w:t xml:space="preserve"> дана од дана пријема захтева</w:t>
      </w:r>
      <w:r>
        <w:rPr>
          <w:lang w:val="sr-Cyrl-CS"/>
        </w:rPr>
        <w:t xml:space="preserve"> за додатним информацијама или појашњењима конкурсне документације,</w:t>
      </w:r>
      <w:r w:rsidRPr="004446A5">
        <w:rPr>
          <w:lang w:val="sr-Cyrl-CS"/>
        </w:rPr>
        <w:t xml:space="preserve"> одговор</w:t>
      </w:r>
      <w:r>
        <w:rPr>
          <w:lang w:val="sr-Cyrl-CS"/>
        </w:rPr>
        <w:t xml:space="preserve"> доставити у писаном облику и истовремено ће ту информацију  објавити на Порталу јавних набавки и на својој интернет страници.</w:t>
      </w:r>
    </w:p>
    <w:p w:rsidR="00503DCD" w:rsidRPr="002048B3" w:rsidRDefault="00503DCD" w:rsidP="00503DCD">
      <w:pPr>
        <w:jc w:val="both"/>
        <w:rPr>
          <w:lang w:val="sr-Cyrl-CS"/>
        </w:rPr>
      </w:pPr>
      <w:r>
        <w:rPr>
          <w:lang w:val="sr-Cyrl-CS"/>
        </w:rPr>
        <w:t xml:space="preserve">Додатне информације или појашњења у вези припремања понуде заинтересовано лице ће упутити на следећу адресу: Град Ужице, Димитрија Туцовоћа 52, Ужице, или путем електронске поште са напоменом «Захтев за додатним информацијама или појашњењима конкурсне документације за јавну набавку мале вредност ЈН </w:t>
      </w:r>
      <w:r>
        <w:t>IV</w:t>
      </w:r>
      <w:r>
        <w:rPr>
          <w:lang w:val="sr-Cyrl-CS"/>
        </w:rPr>
        <w:t xml:space="preserve"> Број 404-</w:t>
      </w:r>
      <w:r w:rsidR="001712EE">
        <w:rPr>
          <w:lang w:val="ru-RU"/>
        </w:rPr>
        <w:t>343</w:t>
      </w:r>
      <w:r>
        <w:rPr>
          <w:lang w:val="sr-Cyrl-CS"/>
        </w:rPr>
        <w:t>/1</w:t>
      </w:r>
      <w:r>
        <w:t>9</w:t>
      </w:r>
      <w:r>
        <w:rPr>
          <w:lang w:val="sr-Cyrl-CS"/>
        </w:rPr>
        <w:t xml:space="preserve"> – Набавка рачунарске опреме за управе града Ужица – НЕ ОТВАРАТИ.</w:t>
      </w:r>
    </w:p>
    <w:p w:rsidR="00503DCD" w:rsidRDefault="00503DCD" w:rsidP="00503DCD">
      <w:pPr>
        <w:jc w:val="both"/>
        <w:rPr>
          <w:lang w:val="sr-Cyrl-CS"/>
        </w:rPr>
      </w:pPr>
      <w:r>
        <w:rPr>
          <w:lang w:val="sr-Cyrl-CS"/>
        </w:rPr>
        <w:t xml:space="preserve"> </w:t>
      </w:r>
    </w:p>
    <w:p w:rsidR="00503DCD" w:rsidRDefault="00503DCD" w:rsidP="00503DCD">
      <w:pPr>
        <w:jc w:val="both"/>
        <w:rPr>
          <w:lang w:val="sr-Cyrl-CS"/>
        </w:rPr>
      </w:pPr>
      <w:r>
        <w:rPr>
          <w:lang w:val="sr-Cyrl-CS"/>
        </w:rPr>
        <w:lastRenderedPageBreak/>
        <w:t>Ако наручилац измени или допуни конкурсну документацију 5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03DCD" w:rsidRDefault="00503DCD" w:rsidP="00503DCD">
      <w:pPr>
        <w:jc w:val="both"/>
        <w:rPr>
          <w:lang w:val="sr-Cyrl-CS"/>
        </w:rPr>
      </w:pPr>
      <w:r>
        <w:rPr>
          <w:lang w:val="sr-Cyrl-CS"/>
        </w:rPr>
        <w:t>По истеку рока за подношење понуда наручилац не може да мења нити да допуњује конкурсну документацију.</w:t>
      </w:r>
    </w:p>
    <w:p w:rsidR="00503DCD" w:rsidRPr="00114F06" w:rsidRDefault="00503DCD" w:rsidP="00503DCD">
      <w:pPr>
        <w:jc w:val="both"/>
        <w:rPr>
          <w:lang w:val="ru-RU"/>
        </w:rPr>
      </w:pPr>
    </w:p>
    <w:p w:rsidR="00503DCD" w:rsidRDefault="00503DCD" w:rsidP="00503DCD">
      <w:pPr>
        <w:jc w:val="both"/>
        <w:rPr>
          <w:b/>
          <w:lang w:val="sr-Cyrl-CS"/>
        </w:rPr>
      </w:pPr>
      <w:r w:rsidRPr="00290E07">
        <w:rPr>
          <w:b/>
          <w:lang w:val="sr-Cyrl-CS"/>
        </w:rPr>
        <w:t>Тражење додатних информација или појашњења телефоном није дозвољено.</w:t>
      </w:r>
    </w:p>
    <w:p w:rsidR="00503DCD" w:rsidRDefault="00503DCD" w:rsidP="00503DCD">
      <w:pPr>
        <w:jc w:val="both"/>
        <w:rPr>
          <w:b/>
          <w:lang w:val="sr-Cyrl-CS"/>
        </w:rPr>
      </w:pPr>
      <w:r>
        <w:rPr>
          <w:b/>
          <w:lang w:val="sr-Cyrl-CS"/>
        </w:rPr>
        <w:t>Комуникација у поступку јавне набавке врши се искључиво на начин одређен чланом 20. Закона.</w:t>
      </w:r>
    </w:p>
    <w:p w:rsidR="00503DCD" w:rsidRPr="00290E07" w:rsidRDefault="00503DCD" w:rsidP="00503DCD">
      <w:pPr>
        <w:jc w:val="both"/>
        <w:rPr>
          <w:b/>
          <w:lang w:val="sr-Cyrl-CS"/>
        </w:rPr>
      </w:pPr>
    </w:p>
    <w:p w:rsidR="00503DCD" w:rsidRDefault="00503DCD" w:rsidP="00503DCD">
      <w:pPr>
        <w:jc w:val="both"/>
        <w:rPr>
          <w:b/>
          <w:lang w:val="sr-Cyrl-CS"/>
        </w:rPr>
      </w:pPr>
      <w:r>
        <w:rPr>
          <w:b/>
          <w:lang w:val="sr-Cyrl-CS"/>
        </w:rPr>
        <w:t xml:space="preserve">16. </w:t>
      </w:r>
      <w:r w:rsidRPr="00DA7E81">
        <w:rPr>
          <w:b/>
          <w:lang w:val="sr-Cyrl-CS"/>
        </w:rPr>
        <w:t>ДОДАТНА ОБЈАШЊЕЊА ОД ПОНУЂАЧА ПОСЛЕ ОТВАРАЊА ПОНУДА</w:t>
      </w:r>
    </w:p>
    <w:p w:rsidR="00503DCD" w:rsidRPr="00DA7E81" w:rsidRDefault="00503DCD" w:rsidP="00503DCD">
      <w:pPr>
        <w:jc w:val="both"/>
        <w:rPr>
          <w:b/>
          <w:lang w:val="sr-Cyrl-CS"/>
        </w:rPr>
      </w:pPr>
    </w:p>
    <w:p w:rsidR="00503DCD" w:rsidRDefault="00503DCD" w:rsidP="00503DCD">
      <w:pPr>
        <w:jc w:val="both"/>
        <w:rPr>
          <w:lang w:val="sr-Cyrl-CS"/>
        </w:rPr>
      </w:pPr>
      <w:r>
        <w:rPr>
          <w:lang w:val="sr-Cyrl-CS"/>
        </w:rPr>
        <w:t>После отварања понуда наручилац може приликом стручне оцене понуда да писаним путем  захтева од понуђача додатна објашњења која ће му помоћи при прегледу, вредновању и упоређивању понуда, а може да врши и контролу и увид код понуђача, односно његовог подизвођача.</w:t>
      </w:r>
    </w:p>
    <w:p w:rsidR="00503DCD" w:rsidRDefault="00503DCD" w:rsidP="00503DCD">
      <w:pPr>
        <w:jc w:val="both"/>
        <w:rPr>
          <w:lang w:val="sr-Cyrl-CS"/>
        </w:rPr>
      </w:pPr>
      <w:r>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rsidR="00503DCD" w:rsidRDefault="00503DCD" w:rsidP="00503DCD">
      <w:pPr>
        <w:jc w:val="both"/>
        <w:rPr>
          <w:lang w:val="sr-Cyrl-CS"/>
        </w:rPr>
      </w:pPr>
      <w:r>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03DCD" w:rsidRDefault="00503DCD" w:rsidP="00503DCD">
      <w:pPr>
        <w:jc w:val="both"/>
        <w:rPr>
          <w:lang w:val="sr-Cyrl-CS"/>
        </w:rPr>
      </w:pPr>
      <w:r>
        <w:rPr>
          <w:lang w:val="sr-Cyrl-CS"/>
        </w:rPr>
        <w:t>У случају разлике између јединичне цене и укупне цене, меродавна је јединична цена.</w:t>
      </w:r>
    </w:p>
    <w:p w:rsidR="00503DCD" w:rsidRDefault="00503DCD" w:rsidP="00503DCD">
      <w:pPr>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p>
    <w:p w:rsidR="00503DCD" w:rsidRDefault="00503DCD" w:rsidP="00503DCD">
      <w:pPr>
        <w:jc w:val="both"/>
        <w:rPr>
          <w:lang w:val="sr-Cyrl-CS"/>
        </w:rPr>
      </w:pPr>
    </w:p>
    <w:p w:rsidR="00503DCD" w:rsidRDefault="00503DCD" w:rsidP="00503DCD">
      <w:pPr>
        <w:jc w:val="both"/>
        <w:rPr>
          <w:b/>
          <w:lang w:val="sr-Cyrl-CS"/>
        </w:rPr>
      </w:pPr>
      <w:r>
        <w:rPr>
          <w:b/>
          <w:lang w:val="sr-Cyrl-CS"/>
        </w:rPr>
        <w:t>17</w:t>
      </w:r>
      <w:r w:rsidRPr="00DF325D">
        <w:rPr>
          <w:b/>
          <w:lang w:val="sr-Cyrl-CS"/>
        </w:rPr>
        <w:t>. ДОДАТНО ОБЕЗБЕЂЕЊЕ ИСПУЊЕЊА УГОВОРНИХ ОБАВЕЗА ПОНУЂАЧА КОЈИ СЕ НАЛАЗЕ НА СПИСКУ НЕГАТИВНИХ РЕФЕРЕНЦИ</w:t>
      </w:r>
    </w:p>
    <w:p w:rsidR="00503DCD" w:rsidRDefault="00503DCD" w:rsidP="00503DCD">
      <w:pPr>
        <w:jc w:val="both"/>
        <w:rPr>
          <w:b/>
          <w:lang w:val="sr-Cyrl-CS"/>
        </w:rPr>
      </w:pPr>
    </w:p>
    <w:p w:rsidR="00503DCD" w:rsidRPr="00DF325D" w:rsidRDefault="00503DCD" w:rsidP="00503DCD">
      <w:pPr>
        <w:jc w:val="both"/>
        <w:rPr>
          <w:lang w:val="sr-Cyrl-CS"/>
        </w:rPr>
      </w:pPr>
      <w:r w:rsidRPr="00DF325D">
        <w:rPr>
          <w:lang w:val="sr-Cyrl-CS"/>
        </w:rPr>
        <w:t>Пон</w:t>
      </w:r>
      <w:r>
        <w:rPr>
          <w:lang w:val="sr-Cyrl-CS"/>
        </w:rPr>
        <w:t>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у висини од 15%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извршења уговорне обавезе, важност банкарске гаранције за добро извршење посла се продужава.</w:t>
      </w:r>
    </w:p>
    <w:p w:rsidR="00503DCD" w:rsidRPr="00494B65" w:rsidRDefault="00503DCD" w:rsidP="00503DCD">
      <w:pPr>
        <w:pStyle w:val="Normal1"/>
        <w:jc w:val="both"/>
        <w:rPr>
          <w:rFonts w:ascii="Times New Roman" w:hAnsi="Times New Roman" w:cs="Times New Roman"/>
          <w:sz w:val="24"/>
          <w:szCs w:val="24"/>
          <w:lang w:val="sr-Cyrl-CS"/>
        </w:rPr>
      </w:pPr>
      <w:r w:rsidRPr="00494B65">
        <w:rPr>
          <w:rFonts w:ascii="Times New Roman" w:hAnsi="Times New Roman" w:cs="Times New Roman"/>
          <w:bCs/>
          <w:color w:val="000000"/>
          <w:lang w:val="sr-Cyrl-CS" w:eastAsia="sr-Latn-CS"/>
        </w:rPr>
        <w:t>Наручилац ће одбити понуду уколико поседује доказ да понуђач  има негативне референце у складу са чланом 82. Закона.</w:t>
      </w:r>
    </w:p>
    <w:p w:rsidR="00503DCD" w:rsidRDefault="00503DCD" w:rsidP="00503DCD">
      <w:pPr>
        <w:jc w:val="both"/>
        <w:rPr>
          <w:b/>
          <w:lang w:val="sr-Cyrl-CS"/>
        </w:rPr>
      </w:pPr>
      <w:r>
        <w:rPr>
          <w:b/>
          <w:lang w:val="sr-Cyrl-CS"/>
        </w:rPr>
        <w:t>18.</w:t>
      </w:r>
      <w:r w:rsidRPr="00114F06">
        <w:rPr>
          <w:b/>
          <w:lang w:val="ru-RU"/>
        </w:rPr>
        <w:t xml:space="preserve">КРИТЕРИЈУМИ ЗА </w:t>
      </w:r>
      <w:r w:rsidRPr="00DD5EE5">
        <w:rPr>
          <w:b/>
          <w:lang w:val="sr-Cyrl-CS"/>
        </w:rPr>
        <w:t>ДОДЕЛУ УГОВОРА</w:t>
      </w:r>
    </w:p>
    <w:p w:rsidR="00503DCD" w:rsidRPr="00DD5EE5" w:rsidRDefault="00503DCD" w:rsidP="00503DCD">
      <w:pPr>
        <w:ind w:left="360"/>
        <w:jc w:val="both"/>
        <w:rPr>
          <w:b/>
          <w:lang w:val="ru-RU"/>
        </w:rPr>
      </w:pPr>
    </w:p>
    <w:p w:rsidR="00503DCD" w:rsidRPr="00BC23C2" w:rsidRDefault="00503DCD" w:rsidP="00503DCD">
      <w:pPr>
        <w:rPr>
          <w:lang w:val="sr-Cyrl-CS"/>
        </w:rPr>
      </w:pPr>
      <w:r>
        <w:rPr>
          <w:lang w:val="sr-Cyrl-CS"/>
        </w:rPr>
        <w:t xml:space="preserve">Избор најповољније понуде ће се вршити применом критеријума </w:t>
      </w:r>
      <w:r w:rsidRPr="00241439">
        <w:rPr>
          <w:b/>
          <w:lang w:val="sr-Cyrl-CS"/>
        </w:rPr>
        <w:t>«</w:t>
      </w:r>
      <w:r>
        <w:rPr>
          <w:b/>
          <w:lang w:val="sr-Cyrl-CS"/>
        </w:rPr>
        <w:t xml:space="preserve"> </w:t>
      </w:r>
      <w:r w:rsidRPr="00241439">
        <w:rPr>
          <w:b/>
          <w:lang w:val="sr-Cyrl-CS"/>
        </w:rPr>
        <w:t>Најнижа понуђена цена</w:t>
      </w:r>
      <w:r>
        <w:rPr>
          <w:b/>
          <w:lang w:val="sr-Cyrl-CS"/>
        </w:rPr>
        <w:t xml:space="preserve"> </w:t>
      </w:r>
      <w:r w:rsidRPr="00241439">
        <w:rPr>
          <w:b/>
          <w:lang w:val="sr-Cyrl-CS"/>
        </w:rPr>
        <w:t>»</w:t>
      </w:r>
      <w:r w:rsidRPr="00BC23C2">
        <w:rPr>
          <w:b/>
          <w:lang w:val="sr-Cyrl-CS"/>
        </w:rPr>
        <w:t xml:space="preserve">. </w:t>
      </w:r>
      <w:r w:rsidRPr="00BC23C2">
        <w:rPr>
          <w:lang w:val="sr-Cyrl-CS"/>
        </w:rPr>
        <w:t xml:space="preserve"> </w:t>
      </w:r>
    </w:p>
    <w:p w:rsidR="00503DCD" w:rsidRDefault="00503DCD" w:rsidP="00503DCD">
      <w:pPr>
        <w:rPr>
          <w:b/>
          <w:lang w:val="sr-Cyrl-CS"/>
        </w:rPr>
      </w:pPr>
    </w:p>
    <w:p w:rsidR="00503DCD" w:rsidRDefault="00503DCD" w:rsidP="00503DCD">
      <w:pPr>
        <w:rPr>
          <w:b/>
          <w:lang w:val="sr-Cyrl-CS"/>
        </w:rPr>
      </w:pPr>
      <w:r>
        <w:rPr>
          <w:b/>
          <w:lang w:val="sr-Cyrl-CS"/>
        </w:rPr>
        <w:t>19.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503DCD" w:rsidRDefault="00503DCD" w:rsidP="00503DCD">
      <w:pPr>
        <w:rPr>
          <w:b/>
          <w:lang w:val="sr-Cyrl-CS"/>
        </w:rPr>
      </w:pPr>
    </w:p>
    <w:p w:rsidR="00503DCD" w:rsidRDefault="00503DCD" w:rsidP="00503DCD">
      <w:pPr>
        <w:jc w:val="both"/>
        <w:rPr>
          <w:lang w:val="sr-Cyrl-CS"/>
        </w:rPr>
      </w:pPr>
      <w:r w:rsidRPr="0071244D">
        <w:rPr>
          <w:lang w:val="sr-Cyrl-CS"/>
        </w:rPr>
        <w:t xml:space="preserve">Уколико две или више понуда имају исту најнижу понуђену цену, као најповољнија понуда биће изабрана понуда оног понуђача који је понудио дужи гарантни рок.  </w:t>
      </w:r>
    </w:p>
    <w:p w:rsidR="00503DCD" w:rsidRPr="0071244D" w:rsidRDefault="00503DCD" w:rsidP="00503DCD">
      <w:pPr>
        <w:jc w:val="both"/>
        <w:rPr>
          <w:lang w:val="sr-Cyrl-CS"/>
        </w:rPr>
      </w:pPr>
    </w:p>
    <w:p w:rsidR="00503DCD" w:rsidRDefault="00503DCD" w:rsidP="00503DCD">
      <w:pPr>
        <w:pStyle w:val="StyleHeading2Left0cmHanging15cmBefore3ptAft"/>
        <w:rPr>
          <w:rFonts w:ascii="Times New Roman" w:hAnsi="Times New Roman" w:cs="Times New Roman"/>
          <w:i w:val="0"/>
          <w:sz w:val="24"/>
          <w:szCs w:val="24"/>
          <w:lang w:val="sr-Cyrl-CS"/>
        </w:rPr>
      </w:pPr>
      <w:r>
        <w:rPr>
          <w:rFonts w:ascii="Times New Roman" w:hAnsi="Times New Roman" w:cs="Times New Roman"/>
          <w:i w:val="0"/>
          <w:sz w:val="24"/>
          <w:szCs w:val="24"/>
          <w:lang w:val="sr-Cyrl-CS"/>
        </w:rPr>
        <w:lastRenderedPageBreak/>
        <w:t>19.  НЕДОСТАЦИ ПОНУДА</w:t>
      </w:r>
    </w:p>
    <w:p w:rsidR="00503DCD" w:rsidRDefault="00503DCD" w:rsidP="00503DCD">
      <w:pPr>
        <w:pStyle w:val="StyleHeading2Left0cmHanging15cmBefore3ptAft"/>
        <w:rPr>
          <w:rFonts w:ascii="Times New Roman" w:hAnsi="Times New Roman" w:cs="Times New Roman"/>
          <w:b w:val="0"/>
          <w:i w:val="0"/>
          <w:sz w:val="24"/>
          <w:szCs w:val="24"/>
          <w:lang w:val="sr-Cyrl-CS"/>
        </w:rPr>
      </w:pPr>
      <w:r w:rsidRPr="00225BCE">
        <w:rPr>
          <w:rFonts w:ascii="Times New Roman" w:hAnsi="Times New Roman" w:cs="Times New Roman"/>
          <w:b w:val="0"/>
          <w:i w:val="0"/>
          <w:sz w:val="24"/>
          <w:szCs w:val="24"/>
          <w:lang w:val="sr-Cyrl-CS"/>
        </w:rPr>
        <w:t>Наручилац ће одбити понуду</w:t>
      </w:r>
      <w:r>
        <w:rPr>
          <w:rFonts w:ascii="Times New Roman" w:hAnsi="Times New Roman" w:cs="Times New Roman"/>
          <w:b w:val="0"/>
          <w:i w:val="0"/>
          <w:sz w:val="24"/>
          <w:szCs w:val="24"/>
          <w:lang w:val="sr-Cyrl-CS"/>
        </w:rPr>
        <w:t xml:space="preserve"> ако понуђач:</w:t>
      </w:r>
    </w:p>
    <w:p w:rsidR="00503DCD" w:rsidRPr="00114F06" w:rsidRDefault="00503DCD" w:rsidP="00503DCD">
      <w:pPr>
        <w:rPr>
          <w:lang w:val="ru-RU"/>
        </w:rPr>
      </w:pPr>
      <w:r w:rsidRPr="00114F06">
        <w:rPr>
          <w:lang w:val="ru-RU"/>
        </w:rPr>
        <w:t>- не докаже да испуњава обавезне услове за учешће;</w:t>
      </w:r>
    </w:p>
    <w:p w:rsidR="00503DCD" w:rsidRPr="00114F06" w:rsidRDefault="00503DCD" w:rsidP="00503DCD">
      <w:pPr>
        <w:rPr>
          <w:lang w:val="ru-RU"/>
        </w:rPr>
      </w:pPr>
      <w:r w:rsidRPr="00114F06">
        <w:rPr>
          <w:lang w:val="ru-RU"/>
        </w:rPr>
        <w:t>- понуди краћи рок важењ</w:t>
      </w:r>
      <w:r>
        <w:rPr>
          <w:lang w:val="ru-RU"/>
        </w:rPr>
        <w:t xml:space="preserve">а понуде од </w:t>
      </w:r>
      <w:r>
        <w:rPr>
          <w:lang w:val="sr-Latn-CS"/>
        </w:rPr>
        <w:t>3</w:t>
      </w:r>
      <w:r w:rsidRPr="00114F06">
        <w:rPr>
          <w:lang w:val="ru-RU"/>
        </w:rPr>
        <w:t>0 дана;</w:t>
      </w:r>
    </w:p>
    <w:p w:rsidR="00503DCD" w:rsidRPr="00114F06" w:rsidRDefault="00503DCD" w:rsidP="00503DCD">
      <w:pPr>
        <w:rPr>
          <w:lang w:val="ru-RU"/>
        </w:rPr>
      </w:pPr>
      <w:r>
        <w:rPr>
          <w:lang w:val="sr-Cyrl-CS"/>
        </w:rPr>
        <w:t xml:space="preserve">- понуда садржи друге недостатке због којих није могуће утврдити стварну </w:t>
      </w:r>
      <w:r w:rsidRPr="00114F06">
        <w:rPr>
          <w:lang w:val="ru-RU"/>
        </w:rPr>
        <w:t>садржину понуде, или није могуће упоредити са другим понудама;</w:t>
      </w:r>
    </w:p>
    <w:p w:rsidR="00503DCD" w:rsidRPr="00114F06" w:rsidRDefault="00503DCD" w:rsidP="00503DCD">
      <w:pPr>
        <w:rPr>
          <w:lang w:val="ru-RU"/>
        </w:rPr>
      </w:pPr>
    </w:p>
    <w:p w:rsidR="00503DCD" w:rsidRPr="004446A5" w:rsidRDefault="00503DCD" w:rsidP="00503DCD">
      <w:pPr>
        <w:jc w:val="both"/>
        <w:rPr>
          <w:lang w:val="sr-Latn-CS"/>
        </w:rPr>
      </w:pPr>
      <w:r w:rsidRPr="004446A5">
        <w:rPr>
          <w:lang w:val="sr-Cyrl-CS"/>
        </w:rPr>
        <w:t>На</w:t>
      </w:r>
      <w:r>
        <w:rPr>
          <w:lang w:val="sr-Cyrl-CS"/>
        </w:rPr>
        <w:t>ручилац ће одбити неодговарајуће и неприхватљиве</w:t>
      </w:r>
      <w:r w:rsidRPr="004446A5">
        <w:rPr>
          <w:lang w:val="sr-Cyrl-CS"/>
        </w:rPr>
        <w:t xml:space="preserve"> понуде у смислу З</w:t>
      </w:r>
      <w:r>
        <w:rPr>
          <w:lang w:val="sr-Cyrl-CS"/>
        </w:rPr>
        <w:t>акона о јавним набавкама.</w:t>
      </w:r>
    </w:p>
    <w:p w:rsidR="00503DCD" w:rsidRPr="004446A5" w:rsidRDefault="00503DCD" w:rsidP="00503DCD">
      <w:pPr>
        <w:jc w:val="both"/>
        <w:rPr>
          <w:lang w:val="sr-Cyrl-CS"/>
        </w:rPr>
      </w:pPr>
      <w:r w:rsidRPr="004446A5">
        <w:rPr>
          <w:lang w:val="sr-Cyrl-CS"/>
        </w:rPr>
        <w:t>Понуда приспела по истеку датума и сата одређених у позиву за достављање понуда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503DCD" w:rsidRPr="00A842D7" w:rsidRDefault="00503DCD" w:rsidP="00503DCD">
      <w:pPr>
        <w:ind w:left="360"/>
        <w:jc w:val="both"/>
        <w:rPr>
          <w:rFonts w:ascii="Arial" w:hAnsi="Arial" w:cs="Arial"/>
          <w:lang w:val="sr-Cyrl-CS"/>
        </w:rPr>
      </w:pPr>
    </w:p>
    <w:p w:rsidR="00503DCD" w:rsidRPr="00F911E0" w:rsidRDefault="00503DCD" w:rsidP="00503DCD">
      <w:pPr>
        <w:pStyle w:val="StyleHeading2Left0cmHanging15cmBefore3ptAft"/>
        <w:rPr>
          <w:rStyle w:val="IntenseEmphasis"/>
          <w:rFonts w:ascii="Times New Roman" w:hAnsi="Times New Roman" w:cs="Times New Roman"/>
          <w:b/>
          <w:bCs/>
          <w:i w:val="0"/>
          <w:sz w:val="24"/>
          <w:szCs w:val="24"/>
          <w:lang w:val="sr-Cyrl-CS"/>
        </w:rPr>
      </w:pPr>
      <w:r>
        <w:rPr>
          <w:rFonts w:ascii="Times New Roman" w:hAnsi="Times New Roman" w:cs="Times New Roman"/>
          <w:i w:val="0"/>
          <w:sz w:val="24"/>
          <w:szCs w:val="24"/>
        </w:rPr>
        <w:t>2</w:t>
      </w:r>
      <w:r>
        <w:rPr>
          <w:rFonts w:ascii="Times New Roman" w:hAnsi="Times New Roman" w:cs="Times New Roman"/>
          <w:i w:val="0"/>
          <w:sz w:val="24"/>
          <w:szCs w:val="24"/>
          <w:lang w:val="sr-Cyrl-CS"/>
        </w:rPr>
        <w:t>0</w:t>
      </w:r>
      <w:r>
        <w:rPr>
          <w:rFonts w:ascii="Times New Roman" w:hAnsi="Times New Roman" w:cs="Times New Roman"/>
          <w:i w:val="0"/>
          <w:sz w:val="24"/>
          <w:szCs w:val="24"/>
        </w:rPr>
        <w:t>.</w:t>
      </w:r>
      <w:r>
        <w:rPr>
          <w:rFonts w:ascii="Times New Roman" w:hAnsi="Times New Roman" w:cs="Times New Roman"/>
          <w:i w:val="0"/>
          <w:sz w:val="24"/>
          <w:szCs w:val="24"/>
          <w:lang w:val="sr-Cyrl-CS"/>
        </w:rPr>
        <w:t xml:space="preserve"> ОБУСТАВА ПОСТУПКА</w:t>
      </w:r>
    </w:p>
    <w:p w:rsidR="00503DCD" w:rsidRPr="00DF2046" w:rsidRDefault="00503DCD" w:rsidP="00503DCD">
      <w:pPr>
        <w:jc w:val="both"/>
        <w:rPr>
          <w:rStyle w:val="IntenseEmphasis"/>
          <w:b w:val="0"/>
          <w:bCs w:val="0"/>
          <w:lang w:val="sr-Latn-CS"/>
        </w:rPr>
      </w:pPr>
      <w:r>
        <w:rPr>
          <w:rStyle w:val="IntenseEmphasis"/>
          <w:b w:val="0"/>
          <w:bCs w:val="0"/>
          <w:lang w:val="sr-Cyrl-CS"/>
        </w:rPr>
        <w:t>Наручилац ће донети одлуку о обустави поступка</w:t>
      </w:r>
      <w:r w:rsidRPr="00DF2046">
        <w:rPr>
          <w:rStyle w:val="IntenseEmphasis"/>
          <w:b w:val="0"/>
          <w:bCs w:val="0"/>
          <w:lang w:val="sr-Cyrl-CS"/>
        </w:rPr>
        <w:t xml:space="preserve"> јавне набавке</w:t>
      </w:r>
      <w:r>
        <w:rPr>
          <w:rStyle w:val="IntenseEmphasis"/>
          <w:b w:val="0"/>
          <w:bCs w:val="0"/>
          <w:lang w:val="sr-Cyrl-CS"/>
        </w:rPr>
        <w:t xml:space="preserve"> на основу извештаја о стручној оцени понуда, ако </w:t>
      </w:r>
      <w:r w:rsidRPr="00DF2046">
        <w:rPr>
          <w:rStyle w:val="IntenseEmphasis"/>
          <w:b w:val="0"/>
          <w:bCs w:val="0"/>
          <w:lang w:val="sr-Cyrl-CS"/>
        </w:rPr>
        <w:t xml:space="preserve">нису испуњени услови за </w:t>
      </w:r>
      <w:r>
        <w:rPr>
          <w:rStyle w:val="IntenseEmphasis"/>
          <w:b w:val="0"/>
          <w:bCs w:val="0"/>
          <w:lang w:val="sr-Cyrl-CS"/>
        </w:rPr>
        <w:t>доделу уговора.</w:t>
      </w:r>
    </w:p>
    <w:p w:rsidR="00503DCD" w:rsidRDefault="00503DCD" w:rsidP="00503DCD">
      <w:pPr>
        <w:jc w:val="both"/>
        <w:rPr>
          <w:lang w:val="sr-Cyrl-CS"/>
        </w:rPr>
      </w:pPr>
      <w:r w:rsidRPr="004446A5">
        <w:rPr>
          <w:lang w:val="sr-Cyrl-CS"/>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503DCD" w:rsidRDefault="00503DCD" w:rsidP="00503DCD">
      <w:pPr>
        <w:jc w:val="both"/>
        <w:rPr>
          <w:lang w:val="sr-Cyrl-CS"/>
        </w:rPr>
      </w:pPr>
      <w:r>
        <w:rPr>
          <w:lang w:val="sr-Cyrl-CS"/>
        </w:rPr>
        <w:t>Наручилац ће у року од пет дана од дана коначности одлуке о обустави поступка јавне набавке, објавити обавештење о обустави поступка јавне набавке.</w:t>
      </w:r>
    </w:p>
    <w:p w:rsidR="00503DCD" w:rsidRDefault="00503DCD" w:rsidP="00503DCD">
      <w:pPr>
        <w:jc w:val="both"/>
        <w:rPr>
          <w:lang w:val="sr-Cyrl-CS"/>
        </w:rPr>
      </w:pPr>
    </w:p>
    <w:p w:rsidR="00503DCD" w:rsidRPr="008C26E8" w:rsidRDefault="00503DCD" w:rsidP="00503DCD">
      <w:pPr>
        <w:jc w:val="both"/>
        <w:rPr>
          <w:b/>
          <w:lang w:val="sr-Cyrl-CS"/>
        </w:rPr>
      </w:pPr>
      <w:r>
        <w:rPr>
          <w:b/>
          <w:lang w:val="sr-Cyrl-CS"/>
        </w:rPr>
        <w:t xml:space="preserve">21. </w:t>
      </w:r>
      <w:r w:rsidRPr="008C26E8">
        <w:rPr>
          <w:b/>
          <w:lang w:val="sr-Cyrl-CS"/>
        </w:rPr>
        <w:t>ПОШТОВАЊЕ ОБАВЕЗА КОЈЕ ПРОИЗИЛАЗЕ ИЗ ВАЖЕЋИХ ПРОПИСА</w:t>
      </w:r>
    </w:p>
    <w:p w:rsidR="00503DCD" w:rsidRDefault="00503DCD" w:rsidP="00503DCD">
      <w:pPr>
        <w:jc w:val="both"/>
        <w:rPr>
          <w:lang w:val="sr-Cyrl-CS"/>
        </w:rPr>
      </w:pPr>
    </w:p>
    <w:p w:rsidR="00503DCD" w:rsidRDefault="00503DCD" w:rsidP="00503DCD">
      <w:pPr>
        <w:jc w:val="both"/>
        <w:rPr>
          <w:lang w:val="sr-Cyrl-CS"/>
        </w:rPr>
      </w:pPr>
      <w:r>
        <w:rPr>
          <w:lang w:val="sr-Cyrl-CS"/>
        </w:rPr>
        <w:t xml:space="preserve">Понуђач је дужан да у оквиру свје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изјаве </w:t>
      </w:r>
      <w:r>
        <w:t>X</w:t>
      </w:r>
      <w:r>
        <w:rPr>
          <w:lang w:val="sr-Cyrl-CS"/>
        </w:rPr>
        <w:t>).</w:t>
      </w:r>
    </w:p>
    <w:p w:rsidR="00503DCD" w:rsidRPr="008C26E8" w:rsidRDefault="00503DCD" w:rsidP="00503DCD">
      <w:pPr>
        <w:jc w:val="both"/>
        <w:rPr>
          <w:lang w:val="sr-Cyrl-CS"/>
        </w:rPr>
      </w:pPr>
    </w:p>
    <w:p w:rsidR="00503DCD" w:rsidRPr="00216D99" w:rsidRDefault="00503DCD" w:rsidP="00503DCD">
      <w:pPr>
        <w:pStyle w:val="StyleHeading2Left0cmHanging15cmBefore3ptAft"/>
        <w:rPr>
          <w:rFonts w:ascii="Times New Roman" w:hAnsi="Times New Roman" w:cs="Times New Roman"/>
          <w:i w:val="0"/>
          <w:sz w:val="24"/>
          <w:szCs w:val="24"/>
        </w:rPr>
      </w:pPr>
      <w:r>
        <w:rPr>
          <w:rFonts w:ascii="Times New Roman" w:hAnsi="Times New Roman" w:cs="Times New Roman"/>
          <w:i w:val="0"/>
          <w:sz w:val="24"/>
          <w:szCs w:val="24"/>
          <w:lang w:val="sr-Cyrl-CS"/>
        </w:rPr>
        <w:t xml:space="preserve">22. </w:t>
      </w:r>
      <w:r w:rsidRPr="00216D99">
        <w:rPr>
          <w:rFonts w:ascii="Times New Roman" w:hAnsi="Times New Roman" w:cs="Times New Roman"/>
          <w:i w:val="0"/>
          <w:sz w:val="24"/>
          <w:szCs w:val="24"/>
        </w:rPr>
        <w:t>РОК ВАЖЕЊА ПОНУДЕ</w:t>
      </w:r>
    </w:p>
    <w:p w:rsidR="00503DCD" w:rsidRPr="004601B1" w:rsidRDefault="00503DCD" w:rsidP="00503DCD">
      <w:pPr>
        <w:jc w:val="both"/>
        <w:rPr>
          <w:lang w:val="sr-Cyrl-CS"/>
        </w:rPr>
      </w:pPr>
      <w:r>
        <w:rPr>
          <w:lang w:val="sr-Cyrl-CS"/>
        </w:rPr>
        <w:t xml:space="preserve">Рок важења понуде је минимум </w:t>
      </w:r>
      <w:r>
        <w:t>3</w:t>
      </w:r>
      <w:r w:rsidRPr="004446A5">
        <w:rPr>
          <w:lang w:val="sr-Cyrl-CS"/>
        </w:rPr>
        <w:t>0 дана од дана јавног отварања понуда.</w:t>
      </w:r>
    </w:p>
    <w:p w:rsidR="00503DCD" w:rsidRPr="008C26E8" w:rsidRDefault="00503DCD" w:rsidP="00503DCD">
      <w:pPr>
        <w:jc w:val="both"/>
        <w:rPr>
          <w:lang w:val="sr-Cyrl-CS"/>
        </w:rPr>
      </w:pPr>
    </w:p>
    <w:p w:rsidR="00503DCD" w:rsidRPr="004601B1" w:rsidRDefault="00503DCD" w:rsidP="00503DCD">
      <w:pPr>
        <w:pStyle w:val="StyleHeading2Left0cmHanging15cmBefore3ptAft"/>
        <w:ind w:left="0" w:firstLine="0"/>
        <w:rPr>
          <w:rFonts w:ascii="Times New Roman" w:hAnsi="Times New Roman" w:cs="Times New Roman"/>
          <w:i w:val="0"/>
          <w:sz w:val="24"/>
          <w:szCs w:val="24"/>
          <w:lang w:val="sr-Cyrl-CS"/>
        </w:rPr>
      </w:pPr>
      <w:r>
        <w:rPr>
          <w:rFonts w:ascii="Times New Roman" w:hAnsi="Times New Roman" w:cs="Times New Roman"/>
          <w:i w:val="0"/>
          <w:sz w:val="24"/>
          <w:szCs w:val="24"/>
        </w:rPr>
        <w:t>2</w:t>
      </w:r>
      <w:r>
        <w:rPr>
          <w:rFonts w:ascii="Times New Roman" w:hAnsi="Times New Roman" w:cs="Times New Roman"/>
          <w:i w:val="0"/>
          <w:sz w:val="24"/>
          <w:szCs w:val="24"/>
          <w:lang w:val="sr-Cyrl-CS"/>
        </w:rPr>
        <w:t xml:space="preserve">3.  НАЧИН И РОК  ЗА ПОДНОШЕЊЕ ЗАХТЕВА ЗА  </w:t>
      </w:r>
      <w:r>
        <w:rPr>
          <w:rFonts w:ascii="Times New Roman" w:hAnsi="Times New Roman" w:cs="Times New Roman"/>
          <w:i w:val="0"/>
          <w:sz w:val="24"/>
          <w:szCs w:val="24"/>
        </w:rPr>
        <w:t>ЗАШТИТ</w:t>
      </w:r>
      <w:r>
        <w:rPr>
          <w:rFonts w:ascii="Times New Roman" w:hAnsi="Times New Roman" w:cs="Times New Roman"/>
          <w:i w:val="0"/>
          <w:sz w:val="24"/>
          <w:szCs w:val="24"/>
          <w:lang w:val="sr-Cyrl-CS"/>
        </w:rPr>
        <w:t>У</w:t>
      </w:r>
      <w:r w:rsidRPr="00216D99">
        <w:rPr>
          <w:rFonts w:ascii="Times New Roman" w:hAnsi="Times New Roman" w:cs="Times New Roman"/>
          <w:i w:val="0"/>
          <w:sz w:val="24"/>
          <w:szCs w:val="24"/>
        </w:rPr>
        <w:t xml:space="preserve"> ПРАВА ПОНУЂАЧА </w:t>
      </w:r>
    </w:p>
    <w:p w:rsidR="00503DCD" w:rsidRDefault="00503DCD" w:rsidP="00503DCD">
      <w:pPr>
        <w:jc w:val="both"/>
        <w:rPr>
          <w:lang w:val="sr-Cyrl-CS"/>
        </w:rPr>
      </w:pPr>
      <w:r w:rsidRPr="004446A5">
        <w:rPr>
          <w:lang w:val="it-IT"/>
        </w:rPr>
        <w:t>Захтев за заштиту права</w:t>
      </w:r>
      <w:r>
        <w:rPr>
          <w:lang w:val="sr-Cyrl-CS"/>
        </w:rPr>
        <w:t xml:space="preserve"> може да поднесе понуђач, односно свако заинтересовано лице. Захтев за заштиту права подноси се Републичкој комисији, а предаје</w:t>
      </w:r>
      <w:r>
        <w:rPr>
          <w:lang w:val="it-IT"/>
        </w:rPr>
        <w:t xml:space="preserve"> се </w:t>
      </w:r>
      <w:r>
        <w:rPr>
          <w:lang w:val="sr-Cyrl-CS"/>
        </w:rPr>
        <w:t>н</w:t>
      </w:r>
      <w:r w:rsidRPr="004446A5">
        <w:rPr>
          <w:lang w:val="it-IT"/>
        </w:rPr>
        <w:t>аручиоцу</w:t>
      </w:r>
      <w:r>
        <w:rPr>
          <w:lang w:val="sr-Cyrl-CS"/>
        </w:rPr>
        <w:t>. Примерак захтева за заштиту права подносилац истовремено доставља Републичкој комисији. Захтев за заштиту права</w:t>
      </w:r>
      <w:r>
        <w:rPr>
          <w:lang w:val="it-IT"/>
        </w:rPr>
        <w:t xml:space="preserve"> </w:t>
      </w:r>
      <w:r>
        <w:rPr>
          <w:lang w:val="sr-Cyrl-CS"/>
        </w:rPr>
        <w:t xml:space="preserve">се подноси </w:t>
      </w:r>
      <w:r w:rsidRPr="004446A5">
        <w:rPr>
          <w:lang w:val="it-IT"/>
        </w:rPr>
        <w:t>непосредно или поштом препоручено са повратницом, а може се поднети у току целог поступка јавне набавке, против сваке радње Наруч</w:t>
      </w:r>
      <w:r>
        <w:rPr>
          <w:lang w:val="it-IT"/>
        </w:rPr>
        <w:t>иоца</w:t>
      </w:r>
      <w:r>
        <w:rPr>
          <w:lang w:val="sr-Cyrl-CS"/>
        </w:rPr>
        <w:t xml:space="preserve">, осим уколико Законом није другачије одређено. </w:t>
      </w:r>
    </w:p>
    <w:p w:rsidR="00503DCD" w:rsidRDefault="00503DCD" w:rsidP="00503DCD">
      <w:pPr>
        <w:jc w:val="both"/>
        <w:rPr>
          <w:lang w:val="sr-Cyrl-CS"/>
        </w:rPr>
      </w:pPr>
      <w:r>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 два )дана од дана пријема захтева за заштиту права.</w:t>
      </w:r>
    </w:p>
    <w:p w:rsidR="00503DCD" w:rsidRDefault="00503DCD" w:rsidP="00503DCD">
      <w:pPr>
        <w:jc w:val="both"/>
        <w:rPr>
          <w:lang w:val="sr-Cyrl-CS"/>
        </w:rPr>
      </w:pPr>
      <w:r>
        <w:rPr>
          <w:lang w:val="sr-Cyrl-CS"/>
        </w:rPr>
        <w:t xml:space="preserve">Захтев за заштиту права којим се оспорава врста поступка, садржина позива за подношење понуда или конкурсна документација сматра се благовременим уколико је примљен од </w:t>
      </w:r>
      <w:r>
        <w:rPr>
          <w:lang w:val="sr-Cyrl-CS"/>
        </w:rPr>
        <w:lastRenderedPageBreak/>
        <w:t>стране наручиоца најкасније 3 (три) дана пре истека рока за подношење понуда без обзира на начин достављања.У том случају подношења захтева за заштиту права долази до застоја рока за подношење понуда.</w:t>
      </w:r>
    </w:p>
    <w:p w:rsidR="00503DCD" w:rsidRDefault="00503DCD" w:rsidP="00503DCD">
      <w:pPr>
        <w:jc w:val="both"/>
        <w:rPr>
          <w:lang w:val="sr-Cyrl-CS"/>
        </w:rPr>
      </w:pPr>
      <w:r>
        <w:rPr>
          <w:lang w:val="sr-Cyrl-CS"/>
        </w:rPr>
        <w:t>После доношења одлуке о додели уговора из члана 108. Закона  или  одлуке о обустави поступка из члана 109. Закона, рок за подношење захтева је 5 (пет) дана од дана пријема одлуке.</w:t>
      </w:r>
    </w:p>
    <w:p w:rsidR="00503DCD" w:rsidRDefault="00503DCD" w:rsidP="00503DCD">
      <w:pPr>
        <w:jc w:val="both"/>
        <w:rPr>
          <w:lang w:val="sr-Cyrl-CS"/>
        </w:rPr>
      </w:pPr>
      <w:r>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03DCD" w:rsidRDefault="00503DCD" w:rsidP="00503DCD">
      <w:pPr>
        <w:jc w:val="both"/>
        <w:rPr>
          <w:lang w:val="sr-Cyrl-CS"/>
        </w:rPr>
      </w:pPr>
      <w:r>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је морао занти приликом подношења захтева.</w:t>
      </w:r>
    </w:p>
    <w:p w:rsidR="00503DCD" w:rsidRDefault="00503DCD" w:rsidP="00503DCD">
      <w:pPr>
        <w:jc w:val="both"/>
        <w:rPr>
          <w:lang w:val="sr-Cyrl-CS"/>
        </w:rPr>
      </w:pPr>
      <w:r>
        <w:rPr>
          <w:lang w:val="sr-Cyrl-CS"/>
        </w:rPr>
        <w:t xml:space="preserve">Подносилац захтева је дужан да на рачун буџета Републике Србије уплати таксу у износу од </w:t>
      </w:r>
      <w:r>
        <w:t>6</w:t>
      </w:r>
      <w:r>
        <w:rPr>
          <w:lang w:val="sr-Cyrl-CS"/>
        </w:rPr>
        <w:t>0.000,00 динара ( број жиро рачуна: 840-</w:t>
      </w:r>
      <w:r>
        <w:t>30678845</w:t>
      </w:r>
      <w:r>
        <w:rPr>
          <w:lang w:val="sr-Cyrl-CS"/>
        </w:rPr>
        <w:t>-</w:t>
      </w:r>
      <w:r>
        <w:t>06</w:t>
      </w:r>
      <w:r>
        <w:rPr>
          <w:lang w:val="sr-Cyrl-CS"/>
        </w:rPr>
        <w:t>, шифра плаћа 153, сврха: такса за ЗЗП, назив наручиоца са назнаком набавке на коју се односи, Буџет Републике Србије).</w:t>
      </w:r>
    </w:p>
    <w:p w:rsidR="00503DCD" w:rsidRDefault="00503DCD" w:rsidP="00503DCD">
      <w:pPr>
        <w:jc w:val="both"/>
        <w:rPr>
          <w:lang w:val="sr-Cyrl-CS"/>
        </w:rPr>
      </w:pPr>
      <w:r>
        <w:rPr>
          <w:lang w:val="sr-Cyrl-CS"/>
        </w:rPr>
        <w:t>Потврда о извршеној уплати републичке административне таксе из члана 156. Закона мора да буде издата од стране банке и да садржи печат банке, да представља доказ о извршеној уплати републичке административне таксе.</w:t>
      </w:r>
    </w:p>
    <w:p w:rsidR="00503DCD" w:rsidRDefault="00503DCD" w:rsidP="00503DCD">
      <w:pPr>
        <w:jc w:val="both"/>
        <w:rPr>
          <w:lang w:val="sr-Cyrl-CS"/>
        </w:rPr>
      </w:pPr>
      <w:r>
        <w:rPr>
          <w:lang w:val="sr-Cyrl-CS"/>
        </w:rPr>
        <w:t>Упутство за уплату таксе и други детаљи о начину уплате таксе налазе се на сајту Републичке комисије за заштиту права у поступцима јавних набавки у оквиру банера « упуство за уплату таксе «.</w:t>
      </w:r>
    </w:p>
    <w:p w:rsidR="00503DCD" w:rsidRDefault="00503DCD" w:rsidP="00503DCD">
      <w:pPr>
        <w:jc w:val="both"/>
        <w:rPr>
          <w:lang w:val="sr-Cyrl-CS"/>
        </w:rPr>
      </w:pPr>
    </w:p>
    <w:p w:rsidR="00503DCD" w:rsidRPr="004601B1" w:rsidRDefault="00503DCD" w:rsidP="00503DCD">
      <w:pPr>
        <w:pStyle w:val="StyleHeading2Left0cmHanging15cmBefore3ptAft"/>
        <w:rPr>
          <w:rFonts w:ascii="Times New Roman" w:hAnsi="Times New Roman" w:cs="Times New Roman"/>
          <w:i w:val="0"/>
          <w:sz w:val="24"/>
          <w:szCs w:val="24"/>
          <w:lang w:val="sr-Cyrl-CS"/>
        </w:rPr>
      </w:pPr>
      <w:r>
        <w:rPr>
          <w:rFonts w:ascii="Times New Roman" w:hAnsi="Times New Roman" w:cs="Times New Roman"/>
          <w:i w:val="0"/>
          <w:sz w:val="24"/>
          <w:szCs w:val="24"/>
        </w:rPr>
        <w:t>2</w:t>
      </w:r>
      <w:r>
        <w:rPr>
          <w:rFonts w:ascii="Times New Roman" w:hAnsi="Times New Roman" w:cs="Times New Roman"/>
          <w:i w:val="0"/>
          <w:sz w:val="24"/>
          <w:szCs w:val="24"/>
          <w:lang w:val="sr-Cyrl-CS"/>
        </w:rPr>
        <w:t>4.  РОК У КОЈЕМ ЋЕ УГОВОР БИТИ ЗАКЉУЧЕН</w:t>
      </w:r>
    </w:p>
    <w:p w:rsidR="00503DCD" w:rsidRDefault="00503DCD" w:rsidP="00503DCD">
      <w:pPr>
        <w:jc w:val="both"/>
        <w:rPr>
          <w:lang w:val="sr-Cyrl-CS"/>
        </w:rPr>
      </w:pPr>
      <w:r>
        <w:rPr>
          <w:lang w:val="sr-Cyrl-CS"/>
        </w:rPr>
        <w:t>Уговор о јавној набавци биће закључен у року од 8 дана од дана протека рока за подношење захтева за заштиту права из члана 149. Закона.</w:t>
      </w:r>
    </w:p>
    <w:p w:rsidR="00503DCD" w:rsidRPr="004446A5" w:rsidRDefault="00503DCD" w:rsidP="00503DCD">
      <w:pPr>
        <w:jc w:val="both"/>
        <w:rPr>
          <w:lang w:val="sr-Latn-CS"/>
        </w:rPr>
      </w:pPr>
      <w:r>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3DCD" w:rsidRDefault="00503DCD" w:rsidP="00503DCD">
      <w:pPr>
        <w:jc w:val="both"/>
        <w:rPr>
          <w:lang w:val="sr-Cyrl-CS"/>
        </w:rPr>
      </w:pPr>
      <w:r>
        <w:rPr>
          <w:lang w:val="ru-RU"/>
        </w:rPr>
        <w:t>Ако</w:t>
      </w:r>
      <w:r w:rsidRPr="00114F06">
        <w:rPr>
          <w:lang w:val="sr-Latn-CS"/>
        </w:rPr>
        <w:t xml:space="preserve"> </w:t>
      </w:r>
      <w:r w:rsidRPr="004446A5">
        <w:rPr>
          <w:lang w:val="ru-RU"/>
        </w:rPr>
        <w:t>пону</w:t>
      </w:r>
      <w:r w:rsidRPr="004446A5">
        <w:rPr>
          <w:lang w:val="sr-Cyrl-CS"/>
        </w:rPr>
        <w:t>ђ</w:t>
      </w:r>
      <w:r w:rsidRPr="004446A5">
        <w:rPr>
          <w:lang w:val="ru-RU"/>
        </w:rPr>
        <w:t>а</w:t>
      </w:r>
      <w:r>
        <w:rPr>
          <w:lang w:val="sr-Cyrl-CS"/>
        </w:rPr>
        <w:t xml:space="preserve">ч којем је додељен уговор </w:t>
      </w:r>
      <w:r w:rsidRPr="004446A5">
        <w:rPr>
          <w:lang w:val="ru-RU"/>
        </w:rPr>
        <w:t>одбије</w:t>
      </w:r>
      <w:r w:rsidRPr="004446A5">
        <w:rPr>
          <w:lang w:val="sr-Cyrl-CS"/>
        </w:rPr>
        <w:t xml:space="preserve"> </w:t>
      </w:r>
      <w:r w:rsidRPr="004446A5">
        <w:rPr>
          <w:lang w:val="ru-RU"/>
        </w:rPr>
        <w:t>да</w:t>
      </w:r>
      <w:r w:rsidRPr="004446A5">
        <w:rPr>
          <w:lang w:val="sr-Cyrl-CS"/>
        </w:rPr>
        <w:t xml:space="preserve"> </w:t>
      </w:r>
      <w:r w:rsidRPr="004446A5">
        <w:rPr>
          <w:lang w:val="ru-RU"/>
        </w:rPr>
        <w:t>закљу</w:t>
      </w:r>
      <w:r w:rsidRPr="004446A5">
        <w:rPr>
          <w:lang w:val="sr-Cyrl-CS"/>
        </w:rPr>
        <w:t>ч</w:t>
      </w:r>
      <w:r w:rsidRPr="004446A5">
        <w:rPr>
          <w:lang w:val="ru-RU"/>
        </w:rPr>
        <w:t>и</w:t>
      </w:r>
      <w:r w:rsidRPr="004446A5">
        <w:rPr>
          <w:lang w:val="sr-Cyrl-CS"/>
        </w:rPr>
        <w:t xml:space="preserve"> </w:t>
      </w:r>
      <w:r w:rsidRPr="004446A5">
        <w:rPr>
          <w:lang w:val="ru-RU"/>
        </w:rPr>
        <w:t>уговор</w:t>
      </w:r>
      <w:r w:rsidRPr="00114F06">
        <w:rPr>
          <w:lang w:val="sr-Latn-CS"/>
        </w:rPr>
        <w:t xml:space="preserve"> </w:t>
      </w:r>
      <w:r>
        <w:rPr>
          <w:lang w:val="ru-RU"/>
        </w:rPr>
        <w:t>о</w:t>
      </w:r>
      <w:r w:rsidRPr="00114F06">
        <w:rPr>
          <w:lang w:val="sr-Latn-CS"/>
        </w:rPr>
        <w:t xml:space="preserve"> </w:t>
      </w:r>
      <w:r>
        <w:rPr>
          <w:lang w:val="ru-RU"/>
        </w:rPr>
        <w:t>јавној</w:t>
      </w:r>
      <w:r w:rsidRPr="00114F06">
        <w:rPr>
          <w:lang w:val="sr-Latn-CS"/>
        </w:rPr>
        <w:t xml:space="preserve"> </w:t>
      </w:r>
      <w:r>
        <w:rPr>
          <w:lang w:val="ru-RU"/>
        </w:rPr>
        <w:t>набавци</w:t>
      </w:r>
      <w:r w:rsidRPr="004446A5">
        <w:rPr>
          <w:lang w:val="sr-Cyrl-CS"/>
        </w:rPr>
        <w:t xml:space="preserve">, </w:t>
      </w:r>
      <w:r>
        <w:rPr>
          <w:lang w:val="ru-RU"/>
        </w:rPr>
        <w:t>н</w:t>
      </w:r>
      <w:r w:rsidRPr="004446A5">
        <w:rPr>
          <w:lang w:val="ru-RU"/>
        </w:rPr>
        <w:t>ару</w:t>
      </w:r>
      <w:r w:rsidRPr="004446A5">
        <w:rPr>
          <w:lang w:val="sr-Cyrl-CS"/>
        </w:rPr>
        <w:t>ч</w:t>
      </w:r>
      <w:r w:rsidRPr="004446A5">
        <w:rPr>
          <w:lang w:val="ru-RU"/>
        </w:rPr>
        <w:t>илац</w:t>
      </w:r>
      <w:r w:rsidRPr="004446A5">
        <w:rPr>
          <w:lang w:val="sr-Cyrl-CS"/>
        </w:rPr>
        <w:t xml:space="preserve"> </w:t>
      </w:r>
      <w:r w:rsidRPr="004446A5">
        <w:rPr>
          <w:lang w:val="ru-RU"/>
        </w:rPr>
        <w:t>мо</w:t>
      </w:r>
      <w:r w:rsidRPr="004446A5">
        <w:rPr>
          <w:lang w:val="sr-Cyrl-CS"/>
        </w:rPr>
        <w:t>ж</w:t>
      </w:r>
      <w:r w:rsidRPr="004446A5">
        <w:rPr>
          <w:lang w:val="ru-RU"/>
        </w:rPr>
        <w:t>е</w:t>
      </w:r>
      <w:r w:rsidRPr="004446A5">
        <w:rPr>
          <w:lang w:val="sr-Cyrl-CS"/>
        </w:rPr>
        <w:t xml:space="preserve"> </w:t>
      </w:r>
      <w:r w:rsidRPr="004446A5">
        <w:rPr>
          <w:lang w:val="ru-RU"/>
        </w:rPr>
        <w:t>закљу</w:t>
      </w:r>
      <w:r w:rsidRPr="004446A5">
        <w:rPr>
          <w:lang w:val="sr-Cyrl-CS"/>
        </w:rPr>
        <w:t>ч</w:t>
      </w:r>
      <w:r w:rsidRPr="004446A5">
        <w:rPr>
          <w:lang w:val="ru-RU"/>
        </w:rPr>
        <w:t>ити</w:t>
      </w:r>
      <w:r w:rsidRPr="004446A5">
        <w:rPr>
          <w:lang w:val="sr-Cyrl-CS"/>
        </w:rPr>
        <w:t xml:space="preserve"> </w:t>
      </w:r>
      <w:r w:rsidRPr="004446A5">
        <w:rPr>
          <w:lang w:val="ru-RU"/>
        </w:rPr>
        <w:t>уговор</w:t>
      </w:r>
      <w:r w:rsidRPr="004446A5">
        <w:rPr>
          <w:lang w:val="sr-Cyrl-CS"/>
        </w:rPr>
        <w:t xml:space="preserve"> </w:t>
      </w:r>
      <w:r w:rsidRPr="004446A5">
        <w:rPr>
          <w:lang w:val="ru-RU"/>
        </w:rPr>
        <w:t>са</w:t>
      </w:r>
      <w:r w:rsidRPr="004446A5">
        <w:rPr>
          <w:lang w:val="sr-Cyrl-CS"/>
        </w:rPr>
        <w:t xml:space="preserve"> </w:t>
      </w:r>
      <w:r w:rsidRPr="004446A5">
        <w:rPr>
          <w:lang w:val="ru-RU"/>
        </w:rPr>
        <w:t>првим</w:t>
      </w:r>
      <w:r w:rsidRPr="004446A5">
        <w:rPr>
          <w:lang w:val="sr-Cyrl-CS"/>
        </w:rPr>
        <w:t xml:space="preserve"> </w:t>
      </w:r>
      <w:r w:rsidRPr="004446A5">
        <w:rPr>
          <w:lang w:val="ru-RU"/>
        </w:rPr>
        <w:t>следе</w:t>
      </w:r>
      <w:r w:rsidRPr="004446A5">
        <w:rPr>
          <w:lang w:val="sr-Cyrl-CS"/>
        </w:rPr>
        <w:t>ћ</w:t>
      </w:r>
      <w:r w:rsidRPr="004446A5">
        <w:rPr>
          <w:lang w:val="ru-RU"/>
        </w:rPr>
        <w:t>им</w:t>
      </w:r>
      <w:r w:rsidRPr="004446A5">
        <w:rPr>
          <w:lang w:val="sr-Cyrl-CS"/>
        </w:rPr>
        <w:t xml:space="preserve"> </w:t>
      </w:r>
      <w:r w:rsidRPr="004446A5">
        <w:rPr>
          <w:lang w:val="ru-RU"/>
        </w:rPr>
        <w:t>најповољнијим</w:t>
      </w:r>
      <w:r w:rsidRPr="004446A5">
        <w:rPr>
          <w:lang w:val="sr-Cyrl-CS"/>
        </w:rPr>
        <w:t xml:space="preserve"> </w:t>
      </w:r>
      <w:r w:rsidRPr="004446A5">
        <w:rPr>
          <w:lang w:val="ru-RU"/>
        </w:rPr>
        <w:t>пону</w:t>
      </w:r>
      <w:r w:rsidRPr="004446A5">
        <w:rPr>
          <w:lang w:val="sr-Cyrl-CS"/>
        </w:rPr>
        <w:t>ђ</w:t>
      </w:r>
      <w:r w:rsidRPr="004446A5">
        <w:rPr>
          <w:lang w:val="ru-RU"/>
        </w:rPr>
        <w:t>а</w:t>
      </w:r>
      <w:r w:rsidRPr="004446A5">
        <w:rPr>
          <w:lang w:val="sr-Cyrl-CS"/>
        </w:rPr>
        <w:t>ч</w:t>
      </w:r>
      <w:r w:rsidRPr="004446A5">
        <w:rPr>
          <w:lang w:val="ru-RU"/>
        </w:rPr>
        <w:t>ем</w:t>
      </w:r>
      <w:r w:rsidRPr="004446A5">
        <w:rPr>
          <w:lang w:val="sr-Cyrl-CS"/>
        </w:rPr>
        <w:t xml:space="preserve">. </w:t>
      </w:r>
    </w:p>
    <w:p w:rsidR="00503DCD" w:rsidRPr="004446A5" w:rsidRDefault="00503DCD" w:rsidP="00503DCD">
      <w:pPr>
        <w:jc w:val="both"/>
        <w:rPr>
          <w:lang w:val="sr-Latn-CS"/>
        </w:rPr>
      </w:pPr>
    </w:p>
    <w:p w:rsidR="00503DCD" w:rsidRDefault="00503DCD" w:rsidP="00503DCD">
      <w:pPr>
        <w:jc w:val="both"/>
        <w:rPr>
          <w:b/>
          <w:i/>
          <w:lang w:val="sr-Cyrl-CS"/>
        </w:rPr>
      </w:pPr>
    </w:p>
    <w:p w:rsidR="00503DCD" w:rsidRDefault="00503DCD" w:rsidP="00503DCD">
      <w:pPr>
        <w:jc w:val="both"/>
        <w:rPr>
          <w:b/>
          <w:i/>
          <w:lang w:val="sr-Cyrl-CS"/>
        </w:rPr>
      </w:pPr>
    </w:p>
    <w:p w:rsidR="00503DCD" w:rsidRDefault="00503DCD" w:rsidP="00503DCD">
      <w:pPr>
        <w:jc w:val="both"/>
        <w:rPr>
          <w:b/>
          <w:i/>
          <w:lang w:val="sr-Cyrl-CS"/>
        </w:rPr>
      </w:pPr>
    </w:p>
    <w:p w:rsidR="00503DCD" w:rsidRDefault="00503DCD"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Default="00C96B2E" w:rsidP="00503DCD">
      <w:pPr>
        <w:tabs>
          <w:tab w:val="left" w:pos="300"/>
        </w:tabs>
        <w:jc w:val="center"/>
      </w:pPr>
    </w:p>
    <w:p w:rsidR="00C96B2E" w:rsidRPr="00A94565" w:rsidRDefault="00C96B2E" w:rsidP="00503DCD">
      <w:pPr>
        <w:tabs>
          <w:tab w:val="left" w:pos="300"/>
        </w:tabs>
        <w:jc w:val="center"/>
      </w:pPr>
    </w:p>
    <w:p w:rsidR="00503DCD" w:rsidRPr="005F08E7" w:rsidRDefault="00503DCD" w:rsidP="00503DCD">
      <w:pPr>
        <w:tabs>
          <w:tab w:val="left" w:pos="300"/>
        </w:tabs>
      </w:pPr>
    </w:p>
    <w:p w:rsidR="00503DCD" w:rsidRPr="00B035B7" w:rsidRDefault="00503DCD" w:rsidP="00503DCD">
      <w:pPr>
        <w:jc w:val="both"/>
        <w:rPr>
          <w:b/>
          <w:i/>
          <w:lang w:val="sr-Cyrl-CS"/>
        </w:rPr>
      </w:pPr>
      <w:r w:rsidRPr="00B035B7">
        <w:rPr>
          <w:b/>
          <w:i/>
          <w:lang w:val="sr-Cyrl-CS"/>
        </w:rPr>
        <w:lastRenderedPageBreak/>
        <w:t>Образац</w:t>
      </w:r>
      <w:r>
        <w:rPr>
          <w:b/>
          <w:i/>
          <w:lang w:val="sr-Cyrl-CS"/>
        </w:rPr>
        <w:t xml:space="preserve"> </w:t>
      </w:r>
      <w:r w:rsidRPr="00B035B7">
        <w:rPr>
          <w:b/>
          <w:i/>
          <w:lang w:val="sr-Cyrl-CS"/>
        </w:rPr>
        <w:t xml:space="preserve"> </w:t>
      </w:r>
      <w:r w:rsidRPr="00B035B7">
        <w:rPr>
          <w:b/>
          <w:i/>
        </w:rPr>
        <w:t>VI</w:t>
      </w:r>
      <w:r>
        <w:rPr>
          <w:b/>
          <w:i/>
        </w:rPr>
        <w:t>I</w:t>
      </w:r>
    </w:p>
    <w:p w:rsidR="00503DCD" w:rsidRPr="004A1191" w:rsidRDefault="00503DCD" w:rsidP="00503DCD">
      <w:pPr>
        <w:rPr>
          <w:b/>
          <w:bCs/>
          <w:i/>
          <w:iCs/>
          <w:lang w:val="sr-Cyrl-CS"/>
        </w:rPr>
      </w:pPr>
    </w:p>
    <w:p w:rsidR="00503DCD" w:rsidRPr="00A65FD8" w:rsidRDefault="00503DCD" w:rsidP="00503DCD">
      <w:pPr>
        <w:jc w:val="center"/>
        <w:rPr>
          <w:b/>
          <w:bCs/>
          <w:i/>
          <w:iCs/>
          <w:lang w:val="sr-Cyrl-CS"/>
        </w:rPr>
      </w:pPr>
      <w:r w:rsidRPr="00114F06">
        <w:rPr>
          <w:b/>
          <w:bCs/>
          <w:i/>
          <w:iCs/>
          <w:lang w:val="ru-RU"/>
        </w:rPr>
        <w:t>ОБРАЗАЦ ПОНУДЕ</w:t>
      </w:r>
    </w:p>
    <w:p w:rsidR="00503DCD" w:rsidRPr="00114F06" w:rsidRDefault="00503DCD" w:rsidP="00503DCD">
      <w:pPr>
        <w:rPr>
          <w:lang w:val="ru-RU"/>
        </w:rPr>
      </w:pPr>
    </w:p>
    <w:p w:rsidR="00503DCD" w:rsidRPr="00114F06" w:rsidRDefault="00503DCD" w:rsidP="00503DCD">
      <w:pPr>
        <w:rPr>
          <w:bCs/>
          <w:iCs/>
          <w:lang w:val="ru-RU"/>
        </w:rPr>
      </w:pPr>
      <w:r>
        <w:rPr>
          <w:lang w:val="sr-Cyrl-CS"/>
        </w:rPr>
        <w:t>Понуда број ________________ од ___________________ за јавну набавку добара : Набавка рачунарске опреме за градске управе града Ужица, ЈН</w:t>
      </w:r>
      <w:r w:rsidRPr="00114F06">
        <w:rPr>
          <w:lang w:val="ru-RU"/>
        </w:rPr>
        <w:t xml:space="preserve"> </w:t>
      </w:r>
      <w:r>
        <w:t>IV</w:t>
      </w:r>
      <w:r>
        <w:rPr>
          <w:lang w:val="sr-Cyrl-CS"/>
        </w:rPr>
        <w:t xml:space="preserve"> број</w:t>
      </w:r>
      <w:r w:rsidRPr="00114F06">
        <w:rPr>
          <w:lang w:val="ru-RU"/>
        </w:rPr>
        <w:t xml:space="preserve"> 404</w:t>
      </w:r>
      <w:r>
        <w:rPr>
          <w:lang w:val="sr-Cyrl-CS"/>
        </w:rPr>
        <w:t>-</w:t>
      </w:r>
      <w:r w:rsidR="00B01DD3">
        <w:rPr>
          <w:lang w:val="ru-RU"/>
        </w:rPr>
        <w:t>343</w:t>
      </w:r>
      <w:r>
        <w:rPr>
          <w:lang w:val="sr-Cyrl-CS"/>
        </w:rPr>
        <w:t>/</w:t>
      </w:r>
      <w:r>
        <w:rPr>
          <w:lang w:val="ru-RU"/>
        </w:rPr>
        <w:t>19</w:t>
      </w:r>
    </w:p>
    <w:p w:rsidR="00503DCD" w:rsidRDefault="00503DCD" w:rsidP="00503DCD">
      <w:pPr>
        <w:rPr>
          <w:bCs/>
          <w:iCs/>
          <w:lang w:val="sr-Cyrl-CS"/>
        </w:rPr>
      </w:pPr>
    </w:p>
    <w:p w:rsidR="00503DCD" w:rsidRPr="00E756A8" w:rsidRDefault="00503DCD" w:rsidP="00503DCD">
      <w:pPr>
        <w:rPr>
          <w:b/>
          <w:bCs/>
          <w:i/>
          <w:iCs/>
          <w:lang w:val="sr-Cyrl-CS"/>
        </w:rPr>
      </w:pPr>
      <w:r w:rsidRPr="00E756A8">
        <w:rPr>
          <w:b/>
          <w:bCs/>
          <w:i/>
          <w:iCs/>
          <w:lang w:val="sr-Cyrl-CS"/>
        </w:rPr>
        <w:t>1) ПОДАЦИ О ПО</w:t>
      </w:r>
      <w:r>
        <w:rPr>
          <w:b/>
          <w:bCs/>
          <w:i/>
          <w:iCs/>
          <w:lang w:val="sr-Cyrl-CS"/>
        </w:rPr>
        <w:t>НУЂАЧУ</w:t>
      </w:r>
    </w:p>
    <w:p w:rsidR="00503DCD" w:rsidRPr="00BB7C7A" w:rsidRDefault="00503DCD" w:rsidP="00503DCD">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44"/>
      </w:tblGrid>
      <w:tr w:rsidR="00503DCD" w:rsidRPr="00D91765" w:rsidTr="001712EE">
        <w:trPr>
          <w:trHeight w:val="680"/>
          <w:jc w:val="center"/>
        </w:trPr>
        <w:tc>
          <w:tcPr>
            <w:tcW w:w="4252" w:type="dxa"/>
            <w:vAlign w:val="center"/>
          </w:tcPr>
          <w:p w:rsidR="00503DCD" w:rsidRPr="009E5974" w:rsidRDefault="00503DCD" w:rsidP="001712EE">
            <w:pPr>
              <w:rPr>
                <w:bCs/>
                <w:lang w:val="sr-Cyrl-CS"/>
              </w:rPr>
            </w:pPr>
            <w:r>
              <w:rPr>
                <w:bCs/>
                <w:lang w:val="sr-Cyrl-CS"/>
              </w:rPr>
              <w:t xml:space="preserve"> Н</w:t>
            </w:r>
            <w:r w:rsidRPr="00D91765">
              <w:rPr>
                <w:bCs/>
                <w:lang w:val="sr-Cyrl-CS"/>
              </w:rPr>
              <w:t>а</w:t>
            </w:r>
            <w:proofErr w:type="spellStart"/>
            <w:r w:rsidRPr="00D91765">
              <w:rPr>
                <w:bCs/>
              </w:rPr>
              <w:t>зив</w:t>
            </w:r>
            <w:proofErr w:type="spellEnd"/>
            <w:r w:rsidRPr="00D91765">
              <w:rPr>
                <w:bCs/>
              </w:rPr>
              <w:t xml:space="preserve"> </w:t>
            </w:r>
            <w:r w:rsidRPr="00D91765">
              <w:rPr>
                <w:bCs/>
                <w:lang w:val="sr-Cyrl-CS"/>
              </w:rPr>
              <w:t>п</w:t>
            </w:r>
            <w:proofErr w:type="spellStart"/>
            <w:r w:rsidRPr="00D91765">
              <w:rPr>
                <w:bCs/>
              </w:rPr>
              <w:t>онуђача</w:t>
            </w:r>
            <w:proofErr w:type="spellEnd"/>
            <w:r>
              <w:rPr>
                <w:bCs/>
                <w:lang w:val="sr-Cyrl-CS"/>
              </w:rPr>
              <w:t>:</w:t>
            </w:r>
          </w:p>
        </w:tc>
        <w:tc>
          <w:tcPr>
            <w:tcW w:w="4244" w:type="dxa"/>
          </w:tcPr>
          <w:p w:rsidR="00503DCD" w:rsidRPr="00D91765" w:rsidRDefault="00503DCD" w:rsidP="001712EE">
            <w:pPr>
              <w:rPr>
                <w:bCs/>
              </w:rPr>
            </w:pPr>
          </w:p>
        </w:tc>
      </w:tr>
      <w:tr w:rsidR="00503DCD" w:rsidRPr="000920E0" w:rsidTr="001712EE">
        <w:trPr>
          <w:trHeight w:val="680"/>
          <w:jc w:val="center"/>
        </w:trPr>
        <w:tc>
          <w:tcPr>
            <w:tcW w:w="4252" w:type="dxa"/>
            <w:vAlign w:val="center"/>
          </w:tcPr>
          <w:p w:rsidR="00503DCD" w:rsidRPr="009E5974" w:rsidRDefault="00503DCD" w:rsidP="001712EE">
            <w:pPr>
              <w:rPr>
                <w:bCs/>
                <w:lang w:val="sr-Cyrl-CS"/>
              </w:rPr>
            </w:pPr>
            <w:r w:rsidRPr="00D91765">
              <w:rPr>
                <w:bCs/>
                <w:lang w:val="sr-Cyrl-CS"/>
              </w:rPr>
              <w:t>Адреса</w:t>
            </w:r>
            <w:r w:rsidRPr="00D91765">
              <w:rPr>
                <w:bCs/>
              </w:rPr>
              <w:t xml:space="preserve"> </w:t>
            </w:r>
            <w:r w:rsidRPr="00D91765">
              <w:rPr>
                <w:bCs/>
                <w:lang w:val="sr-Cyrl-CS"/>
              </w:rPr>
              <w:t>п</w:t>
            </w:r>
            <w:proofErr w:type="spellStart"/>
            <w:r w:rsidRPr="00D91765">
              <w:rPr>
                <w:bCs/>
              </w:rPr>
              <w:t>онуђача</w:t>
            </w:r>
            <w:proofErr w:type="spellEnd"/>
            <w:r>
              <w:rPr>
                <w:bCs/>
                <w:lang w:val="sr-Cyrl-CS"/>
              </w:rPr>
              <w:t>:</w:t>
            </w:r>
          </w:p>
        </w:tc>
        <w:tc>
          <w:tcPr>
            <w:tcW w:w="4244" w:type="dxa"/>
          </w:tcPr>
          <w:p w:rsidR="00503DCD" w:rsidRPr="00635E32" w:rsidRDefault="00503DCD" w:rsidP="001712EE">
            <w:pPr>
              <w:rPr>
                <w:bCs/>
                <w:color w:val="F79646"/>
                <w:lang w:val="sr-Cyrl-CS"/>
              </w:rPr>
            </w:pPr>
          </w:p>
        </w:tc>
      </w:tr>
      <w:tr w:rsidR="00503DCD" w:rsidRPr="00114F06" w:rsidTr="001712EE">
        <w:trPr>
          <w:trHeight w:val="680"/>
          <w:jc w:val="center"/>
        </w:trPr>
        <w:tc>
          <w:tcPr>
            <w:tcW w:w="4252" w:type="dxa"/>
            <w:vAlign w:val="center"/>
          </w:tcPr>
          <w:p w:rsidR="00503DCD" w:rsidRDefault="00503DCD" w:rsidP="001712EE">
            <w:pPr>
              <w:rPr>
                <w:bCs/>
                <w:lang w:val="sr-Cyrl-CS"/>
              </w:rPr>
            </w:pPr>
            <w:r>
              <w:rPr>
                <w:bCs/>
                <w:lang w:val="sr-Cyrl-CS"/>
              </w:rPr>
              <w:t>Лице овлашћено за потписивање уговора:</w:t>
            </w:r>
          </w:p>
          <w:p w:rsidR="00503DCD" w:rsidRPr="00321C5A" w:rsidRDefault="00503DCD" w:rsidP="001712EE">
            <w:pPr>
              <w:rPr>
                <w:bCs/>
                <w:lang w:val="sr-Cyrl-CS"/>
              </w:rPr>
            </w:pPr>
          </w:p>
        </w:tc>
        <w:tc>
          <w:tcPr>
            <w:tcW w:w="4244" w:type="dxa"/>
          </w:tcPr>
          <w:p w:rsidR="00503DCD" w:rsidRPr="00114F06" w:rsidRDefault="00503DCD" w:rsidP="001712EE">
            <w:pPr>
              <w:rPr>
                <w:bCs/>
                <w:lang w:val="ru-RU"/>
              </w:rPr>
            </w:pPr>
          </w:p>
        </w:tc>
      </w:tr>
      <w:tr w:rsidR="00503DCD" w:rsidRPr="00D91765" w:rsidTr="001712EE">
        <w:trPr>
          <w:trHeight w:val="680"/>
          <w:jc w:val="center"/>
        </w:trPr>
        <w:tc>
          <w:tcPr>
            <w:tcW w:w="4252" w:type="dxa"/>
            <w:vAlign w:val="center"/>
          </w:tcPr>
          <w:p w:rsidR="00503DCD" w:rsidRDefault="00503DCD" w:rsidP="001712EE">
            <w:pPr>
              <w:rPr>
                <w:bCs/>
                <w:lang w:val="sr-Cyrl-CS"/>
              </w:rPr>
            </w:pPr>
            <w:r>
              <w:rPr>
                <w:bCs/>
                <w:lang w:val="sr-Cyrl-CS"/>
              </w:rPr>
              <w:t>Име особе за контакт:</w:t>
            </w:r>
          </w:p>
          <w:p w:rsidR="00503DCD" w:rsidRPr="00321C5A" w:rsidRDefault="00503DCD" w:rsidP="001712EE">
            <w:pPr>
              <w:rPr>
                <w:bCs/>
                <w:lang w:val="sr-Cyrl-CS"/>
              </w:rPr>
            </w:pPr>
          </w:p>
        </w:tc>
        <w:tc>
          <w:tcPr>
            <w:tcW w:w="4244" w:type="dxa"/>
          </w:tcPr>
          <w:p w:rsidR="00503DCD" w:rsidRPr="00D91765" w:rsidRDefault="00503DCD" w:rsidP="001712EE">
            <w:pPr>
              <w:rPr>
                <w:bCs/>
              </w:rPr>
            </w:pPr>
          </w:p>
        </w:tc>
      </w:tr>
      <w:tr w:rsidR="00503DCD" w:rsidRPr="00D91765" w:rsidTr="001712EE">
        <w:trPr>
          <w:trHeight w:val="680"/>
          <w:jc w:val="center"/>
        </w:trPr>
        <w:tc>
          <w:tcPr>
            <w:tcW w:w="4252" w:type="dxa"/>
            <w:vAlign w:val="center"/>
          </w:tcPr>
          <w:p w:rsidR="00503DCD" w:rsidRDefault="00503DCD" w:rsidP="001712EE">
            <w:pPr>
              <w:rPr>
                <w:bCs/>
                <w:lang w:val="sr-Cyrl-CS"/>
              </w:rPr>
            </w:pPr>
            <w:r>
              <w:rPr>
                <w:bCs/>
                <w:lang w:val="sr-Cyrl-CS"/>
              </w:rPr>
              <w:t>Телефон:</w:t>
            </w:r>
          </w:p>
          <w:p w:rsidR="00503DCD" w:rsidRPr="00D91765" w:rsidRDefault="00503DCD" w:rsidP="001712EE">
            <w:pPr>
              <w:rPr>
                <w:bCs/>
                <w:lang w:val="sr-Cyrl-CS"/>
              </w:rPr>
            </w:pPr>
          </w:p>
        </w:tc>
        <w:tc>
          <w:tcPr>
            <w:tcW w:w="4244" w:type="dxa"/>
          </w:tcPr>
          <w:p w:rsidR="00503DCD" w:rsidRPr="00D91765" w:rsidRDefault="00503DCD" w:rsidP="001712EE">
            <w:pPr>
              <w:rPr>
                <w:bCs/>
                <w:lang w:val="ru-RU"/>
              </w:rPr>
            </w:pPr>
          </w:p>
        </w:tc>
      </w:tr>
      <w:tr w:rsidR="00503DCD" w:rsidRPr="00D91765" w:rsidTr="001712EE">
        <w:trPr>
          <w:trHeight w:val="680"/>
          <w:jc w:val="center"/>
        </w:trPr>
        <w:tc>
          <w:tcPr>
            <w:tcW w:w="4252" w:type="dxa"/>
            <w:vAlign w:val="center"/>
          </w:tcPr>
          <w:p w:rsidR="00503DCD" w:rsidRDefault="00503DCD" w:rsidP="001712EE">
            <w:pPr>
              <w:rPr>
                <w:bCs/>
                <w:lang w:val="sr-Cyrl-CS"/>
              </w:rPr>
            </w:pPr>
            <w:r>
              <w:rPr>
                <w:bCs/>
                <w:lang w:val="sr-Cyrl-CS"/>
              </w:rPr>
              <w:t>Телефакс:</w:t>
            </w:r>
          </w:p>
          <w:p w:rsidR="00503DCD" w:rsidRPr="00D91765" w:rsidRDefault="00503DCD" w:rsidP="001712EE">
            <w:pPr>
              <w:rPr>
                <w:bCs/>
                <w:lang w:val="sr-Cyrl-CS"/>
              </w:rPr>
            </w:pPr>
          </w:p>
        </w:tc>
        <w:tc>
          <w:tcPr>
            <w:tcW w:w="4244" w:type="dxa"/>
          </w:tcPr>
          <w:p w:rsidR="00503DCD" w:rsidRPr="00D91765" w:rsidRDefault="00503DCD" w:rsidP="001712EE">
            <w:pPr>
              <w:rPr>
                <w:bCs/>
                <w:lang w:val="ru-RU"/>
              </w:rPr>
            </w:pPr>
          </w:p>
        </w:tc>
      </w:tr>
      <w:tr w:rsidR="00503DCD" w:rsidRPr="00D91765" w:rsidTr="001712EE">
        <w:trPr>
          <w:trHeight w:val="680"/>
          <w:jc w:val="center"/>
        </w:trPr>
        <w:tc>
          <w:tcPr>
            <w:tcW w:w="4252" w:type="dxa"/>
            <w:vAlign w:val="center"/>
          </w:tcPr>
          <w:p w:rsidR="00503DCD" w:rsidRPr="00321C5A" w:rsidRDefault="00503DCD" w:rsidP="001712EE">
            <w:pPr>
              <w:rPr>
                <w:bCs/>
                <w:lang w:val="sr-Cyrl-CS"/>
              </w:rPr>
            </w:pPr>
            <w:r w:rsidRPr="00321C5A">
              <w:rPr>
                <w:bCs/>
                <w:lang w:val="sr-Cyrl-CS"/>
              </w:rPr>
              <w:t>Е-маил</w:t>
            </w:r>
            <w:r>
              <w:rPr>
                <w:bCs/>
                <w:lang w:val="sr-Cyrl-CS"/>
              </w:rPr>
              <w:t>:</w:t>
            </w:r>
          </w:p>
          <w:p w:rsidR="00503DCD" w:rsidRPr="00321C5A" w:rsidRDefault="00503DCD" w:rsidP="001712EE">
            <w:pPr>
              <w:rPr>
                <w:bCs/>
                <w:lang w:val="sr-Cyrl-CS"/>
              </w:rPr>
            </w:pPr>
          </w:p>
        </w:tc>
        <w:tc>
          <w:tcPr>
            <w:tcW w:w="4244" w:type="dxa"/>
          </w:tcPr>
          <w:p w:rsidR="00503DCD" w:rsidRPr="00D91765" w:rsidRDefault="00503DCD" w:rsidP="001712EE">
            <w:pPr>
              <w:rPr>
                <w:bCs/>
              </w:rPr>
            </w:pPr>
          </w:p>
        </w:tc>
      </w:tr>
      <w:tr w:rsidR="00503DCD" w:rsidRPr="00114F06" w:rsidTr="001712EE">
        <w:trPr>
          <w:trHeight w:val="680"/>
          <w:jc w:val="center"/>
        </w:trPr>
        <w:tc>
          <w:tcPr>
            <w:tcW w:w="4252" w:type="dxa"/>
            <w:vAlign w:val="center"/>
          </w:tcPr>
          <w:p w:rsidR="00503DCD" w:rsidRDefault="00503DCD" w:rsidP="001712EE">
            <w:pPr>
              <w:rPr>
                <w:bCs/>
                <w:lang w:val="sr-Cyrl-CS"/>
              </w:rPr>
            </w:pPr>
            <w:r>
              <w:rPr>
                <w:bCs/>
                <w:lang w:val="sr-Cyrl-CS"/>
              </w:rPr>
              <w:t>Број рачуна понуђача и назив банке:</w:t>
            </w:r>
          </w:p>
          <w:p w:rsidR="00503DCD" w:rsidRPr="00D91765" w:rsidRDefault="00503DCD" w:rsidP="001712EE">
            <w:pPr>
              <w:rPr>
                <w:bCs/>
                <w:lang w:val="sr-Cyrl-CS"/>
              </w:rPr>
            </w:pPr>
          </w:p>
        </w:tc>
        <w:tc>
          <w:tcPr>
            <w:tcW w:w="4244" w:type="dxa"/>
          </w:tcPr>
          <w:p w:rsidR="00503DCD" w:rsidRPr="00114F06" w:rsidRDefault="00503DCD" w:rsidP="001712EE">
            <w:pPr>
              <w:rPr>
                <w:bCs/>
                <w:lang w:val="ru-RU"/>
              </w:rPr>
            </w:pPr>
          </w:p>
        </w:tc>
      </w:tr>
      <w:tr w:rsidR="00503DCD" w:rsidRPr="00D91765" w:rsidTr="001712EE">
        <w:trPr>
          <w:trHeight w:val="680"/>
          <w:jc w:val="center"/>
        </w:trPr>
        <w:tc>
          <w:tcPr>
            <w:tcW w:w="4252" w:type="dxa"/>
            <w:vAlign w:val="center"/>
          </w:tcPr>
          <w:p w:rsidR="00503DCD" w:rsidRPr="00D91765" w:rsidRDefault="00503DCD" w:rsidP="001712EE">
            <w:pPr>
              <w:rPr>
                <w:bCs/>
                <w:lang w:val="sr-Cyrl-CS"/>
              </w:rPr>
            </w:pPr>
            <w:r>
              <w:rPr>
                <w:bCs/>
                <w:lang w:val="sr-Cyrl-CS"/>
              </w:rPr>
              <w:t>Матични број понуђача</w:t>
            </w:r>
          </w:p>
        </w:tc>
        <w:tc>
          <w:tcPr>
            <w:tcW w:w="4244" w:type="dxa"/>
          </w:tcPr>
          <w:p w:rsidR="00503DCD" w:rsidRPr="00D91765" w:rsidRDefault="00503DCD" w:rsidP="001712EE">
            <w:pPr>
              <w:rPr>
                <w:bCs/>
                <w:lang w:val="ru-RU"/>
              </w:rPr>
            </w:pPr>
          </w:p>
        </w:tc>
      </w:tr>
      <w:tr w:rsidR="00503DCD" w:rsidRPr="00D91765" w:rsidTr="001712EE">
        <w:trPr>
          <w:trHeight w:val="680"/>
          <w:jc w:val="center"/>
        </w:trPr>
        <w:tc>
          <w:tcPr>
            <w:tcW w:w="4252" w:type="dxa"/>
            <w:vAlign w:val="center"/>
          </w:tcPr>
          <w:p w:rsidR="00503DCD" w:rsidRPr="00D91765" w:rsidRDefault="00503DCD" w:rsidP="001712EE">
            <w:pPr>
              <w:rPr>
                <w:bCs/>
                <w:lang w:val="sr-Cyrl-CS"/>
              </w:rPr>
            </w:pPr>
            <w:r>
              <w:rPr>
                <w:bCs/>
                <w:lang w:val="sr-Cyrl-CS"/>
              </w:rPr>
              <w:t>Порески број -ПИБ</w:t>
            </w:r>
          </w:p>
        </w:tc>
        <w:tc>
          <w:tcPr>
            <w:tcW w:w="4244" w:type="dxa"/>
          </w:tcPr>
          <w:p w:rsidR="00503DCD" w:rsidRPr="00D91765" w:rsidRDefault="00503DCD" w:rsidP="001712EE">
            <w:pPr>
              <w:rPr>
                <w:bCs/>
              </w:rPr>
            </w:pPr>
          </w:p>
        </w:tc>
      </w:tr>
    </w:tbl>
    <w:p w:rsidR="00503DCD" w:rsidRPr="00BB2ABE" w:rsidRDefault="00503DCD" w:rsidP="00503DCD">
      <w:pPr>
        <w:rPr>
          <w:b/>
          <w:bCs/>
          <w:iCs/>
          <w:lang w:val="sr-Cyrl-CS"/>
        </w:rPr>
      </w:pPr>
    </w:p>
    <w:p w:rsidR="00503DCD" w:rsidRPr="00760DDA" w:rsidRDefault="00503DCD" w:rsidP="00503DCD">
      <w:pPr>
        <w:jc w:val="both"/>
        <w:rPr>
          <w:b/>
          <w:lang w:val="sr-Cyrl-CS"/>
        </w:rPr>
      </w:pPr>
      <w:r>
        <w:rPr>
          <w:b/>
          <w:lang w:val="sr-Cyrl-CS"/>
        </w:rPr>
        <w:t>2) ПОНУДУ ПОДНОСИ:</w:t>
      </w:r>
      <w:r w:rsidRPr="00760DDA">
        <w:rPr>
          <w:b/>
          <w:lang w:val="sr-Cyrl-CS"/>
        </w:rPr>
        <w:t xml:space="preserve"> (заокружити): </w:t>
      </w:r>
    </w:p>
    <w:p w:rsidR="00503DCD" w:rsidRPr="00760DDA" w:rsidRDefault="00503DCD" w:rsidP="00503DCD">
      <w:pPr>
        <w:ind w:left="360"/>
        <w:rPr>
          <w:b/>
          <w:lang w:val="sr-Cyrl-CS"/>
        </w:rPr>
      </w:pPr>
      <w:r>
        <w:rPr>
          <w:b/>
          <w:lang w:val="sr-Cyrl-CS"/>
        </w:rPr>
        <w:t>А</w:t>
      </w:r>
      <w:r w:rsidRPr="00760DDA">
        <w:rPr>
          <w:b/>
          <w:lang w:val="sr-Cyrl-CS"/>
        </w:rPr>
        <w:t xml:space="preserve">) самостално                                                         </w:t>
      </w:r>
    </w:p>
    <w:p w:rsidR="00503DCD" w:rsidRDefault="00503DCD" w:rsidP="00503DCD">
      <w:pPr>
        <w:ind w:left="360"/>
        <w:rPr>
          <w:b/>
          <w:lang w:val="sr-Cyrl-CS"/>
        </w:rPr>
      </w:pPr>
      <w:r>
        <w:rPr>
          <w:b/>
          <w:lang w:val="sr-Cyrl-CS"/>
        </w:rPr>
        <w:t>Б</w:t>
      </w:r>
      <w:r w:rsidRPr="00760DDA">
        <w:rPr>
          <w:b/>
          <w:lang w:val="sr-Cyrl-CS"/>
        </w:rPr>
        <w:t>) са подизвођачем/има</w:t>
      </w:r>
    </w:p>
    <w:p w:rsidR="00503DCD" w:rsidRDefault="00503DCD" w:rsidP="00503DCD">
      <w:pPr>
        <w:ind w:left="360"/>
        <w:rPr>
          <w:b/>
          <w:lang w:val="sr-Cyrl-CS"/>
        </w:rPr>
      </w:pPr>
      <w:r>
        <w:rPr>
          <w:b/>
          <w:lang w:val="sr-Cyrl-CS"/>
        </w:rPr>
        <w:t>1) ___________________________________________________</w:t>
      </w:r>
    </w:p>
    <w:p w:rsidR="00503DCD" w:rsidRDefault="00503DCD" w:rsidP="00503DCD">
      <w:pPr>
        <w:ind w:left="360"/>
        <w:rPr>
          <w:b/>
          <w:lang w:val="sr-Cyrl-CS"/>
        </w:rPr>
      </w:pPr>
      <w:r>
        <w:rPr>
          <w:b/>
          <w:lang w:val="sr-Cyrl-CS"/>
        </w:rPr>
        <w:t>2) ___________________________________________________</w:t>
      </w:r>
    </w:p>
    <w:p w:rsidR="00503DCD" w:rsidRDefault="00503DCD" w:rsidP="00503DCD">
      <w:pPr>
        <w:ind w:left="360"/>
        <w:rPr>
          <w:b/>
          <w:lang w:val="sr-Cyrl-CS"/>
        </w:rPr>
      </w:pPr>
      <w:r>
        <w:rPr>
          <w:b/>
          <w:lang w:val="sr-Cyrl-CS"/>
        </w:rPr>
        <w:t>3) ___________________________________________________</w:t>
      </w:r>
    </w:p>
    <w:p w:rsidR="00503DCD" w:rsidRDefault="00503DCD" w:rsidP="00503DCD">
      <w:pPr>
        <w:ind w:left="360"/>
        <w:rPr>
          <w:b/>
          <w:lang w:val="sr-Cyrl-CS"/>
        </w:rPr>
      </w:pPr>
      <w:r>
        <w:rPr>
          <w:b/>
          <w:lang w:val="sr-Cyrl-CS"/>
        </w:rPr>
        <w:t>В) као заједничку</w:t>
      </w:r>
    </w:p>
    <w:p w:rsidR="00503DCD" w:rsidRDefault="00503DCD" w:rsidP="00503DCD">
      <w:pPr>
        <w:ind w:left="360"/>
        <w:rPr>
          <w:b/>
          <w:lang w:val="sr-Cyrl-CS"/>
        </w:rPr>
      </w:pPr>
      <w:r>
        <w:rPr>
          <w:b/>
          <w:lang w:val="sr-Cyrl-CS"/>
        </w:rPr>
        <w:t>1.______________________________________________________</w:t>
      </w:r>
    </w:p>
    <w:p w:rsidR="00503DCD" w:rsidRDefault="00503DCD" w:rsidP="00503DCD">
      <w:pPr>
        <w:ind w:left="360"/>
        <w:rPr>
          <w:b/>
          <w:lang w:val="sr-Cyrl-CS"/>
        </w:rPr>
      </w:pPr>
      <w:r>
        <w:rPr>
          <w:b/>
          <w:lang w:val="sr-Cyrl-CS"/>
        </w:rPr>
        <w:t>2.______________________________________________________</w:t>
      </w:r>
    </w:p>
    <w:p w:rsidR="00503DCD" w:rsidRPr="00760DDA" w:rsidRDefault="00503DCD" w:rsidP="00503DCD">
      <w:pPr>
        <w:ind w:left="360"/>
        <w:rPr>
          <w:b/>
          <w:lang w:val="sr-Cyrl-CS"/>
        </w:rPr>
      </w:pPr>
      <w:r>
        <w:rPr>
          <w:b/>
          <w:lang w:val="sr-Cyrl-CS"/>
        </w:rPr>
        <w:t>3.______________________________________________________</w:t>
      </w:r>
    </w:p>
    <w:p w:rsidR="00503DCD" w:rsidRDefault="00503DCD" w:rsidP="00503DCD">
      <w:pPr>
        <w:ind w:left="360"/>
        <w:jc w:val="both"/>
        <w:rPr>
          <w:lang w:val="sr-Cyrl-CS"/>
        </w:rPr>
      </w:pPr>
    </w:p>
    <w:p w:rsidR="00503DCD" w:rsidRDefault="00503DCD" w:rsidP="00503DCD">
      <w:pPr>
        <w:jc w:val="both"/>
        <w:rPr>
          <w:b/>
          <w:lang w:val="sr-Cyrl-CS"/>
        </w:rPr>
      </w:pPr>
      <w:r w:rsidRPr="00574F25">
        <w:rPr>
          <w:b/>
          <w:i/>
          <w:u w:val="single"/>
          <w:lang w:val="sr-Cyrl-CS"/>
        </w:rPr>
        <w:t>Напомена</w:t>
      </w:r>
      <w:r>
        <w:rPr>
          <w:lang w:val="sr-Cyrl-CS"/>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03DCD" w:rsidRDefault="00503DCD" w:rsidP="00503DCD">
      <w:pPr>
        <w:ind w:left="360"/>
        <w:rPr>
          <w:b/>
          <w:lang w:val="sr-Cyrl-CS"/>
        </w:rPr>
      </w:pPr>
    </w:p>
    <w:p w:rsidR="00503DCD" w:rsidRPr="00E756A8" w:rsidRDefault="00503DCD" w:rsidP="00503DCD">
      <w:pPr>
        <w:rPr>
          <w:b/>
          <w:bCs/>
          <w:i/>
          <w:iCs/>
          <w:lang w:val="sr-Cyrl-CS"/>
        </w:rPr>
      </w:pPr>
      <w:r>
        <w:rPr>
          <w:b/>
          <w:bCs/>
          <w:i/>
          <w:iCs/>
          <w:lang w:val="sr-Cyrl-CS"/>
        </w:rPr>
        <w:t>3) ОПШТИ ПОДАЦИ О ПОДИЗВОЂАЧУ</w:t>
      </w:r>
    </w:p>
    <w:p w:rsidR="00503DCD" w:rsidRPr="00BB7C7A" w:rsidRDefault="00503DCD" w:rsidP="00503DCD">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60"/>
        <w:gridCol w:w="4832"/>
      </w:tblGrid>
      <w:tr w:rsidR="00503DCD" w:rsidRPr="00DC645D" w:rsidTr="001712EE">
        <w:tc>
          <w:tcPr>
            <w:tcW w:w="588" w:type="dxa"/>
          </w:tcPr>
          <w:p w:rsidR="00503DCD" w:rsidRPr="00DC645D" w:rsidRDefault="00503DCD" w:rsidP="001712EE">
            <w:pPr>
              <w:rPr>
                <w:b/>
                <w:bCs/>
                <w:iCs/>
                <w:lang w:val="sr-Cyrl-CS"/>
              </w:rPr>
            </w:pPr>
          </w:p>
          <w:p w:rsidR="00503DCD" w:rsidRPr="00DC645D" w:rsidRDefault="00503DCD" w:rsidP="001712EE">
            <w:pPr>
              <w:rPr>
                <w:b/>
                <w:bCs/>
                <w:iCs/>
                <w:lang w:val="sr-Cyrl-CS"/>
              </w:rPr>
            </w:pPr>
            <w:r w:rsidRPr="00DC645D">
              <w:rPr>
                <w:b/>
                <w:bCs/>
                <w:iCs/>
                <w:lang w:val="sr-Cyrl-CS"/>
              </w:rPr>
              <w:t>1)</w:t>
            </w:r>
          </w:p>
        </w:tc>
        <w:tc>
          <w:tcPr>
            <w:tcW w:w="3360" w:type="dxa"/>
          </w:tcPr>
          <w:p w:rsidR="00503DCD" w:rsidRPr="00DC645D" w:rsidRDefault="00503DCD" w:rsidP="001712EE">
            <w:pPr>
              <w:rPr>
                <w:bCs/>
                <w:iCs/>
                <w:lang w:val="sr-Cyrl-CS"/>
              </w:rPr>
            </w:pPr>
            <w:r w:rsidRPr="00DC645D">
              <w:rPr>
                <w:bCs/>
                <w:iCs/>
                <w:lang w:val="sr-Cyrl-CS"/>
              </w:rPr>
              <w:t>Назив подизвођача</w:t>
            </w: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Адреса</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Матични број</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Порески идентификациони број</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Име особе за контакт</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Проценат укупне вредности набавке који ће извршити подизвођач</w:t>
            </w: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Део предмета набавке који ће извршити подизвођач</w:t>
            </w: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r w:rsidRPr="00DC645D">
              <w:rPr>
                <w:b/>
                <w:bCs/>
                <w:iCs/>
                <w:lang w:val="sr-Cyrl-CS"/>
              </w:rPr>
              <w:t>2</w:t>
            </w:r>
          </w:p>
        </w:tc>
        <w:tc>
          <w:tcPr>
            <w:tcW w:w="3360" w:type="dxa"/>
          </w:tcPr>
          <w:p w:rsidR="00503DCD" w:rsidRPr="00DC645D" w:rsidRDefault="00503DCD" w:rsidP="001712EE">
            <w:pPr>
              <w:rPr>
                <w:bCs/>
                <w:iCs/>
                <w:lang w:val="sr-Cyrl-CS"/>
              </w:rPr>
            </w:pPr>
            <w:r w:rsidRPr="00DC645D">
              <w:rPr>
                <w:bCs/>
                <w:iCs/>
                <w:lang w:val="sr-Cyrl-CS"/>
              </w:rPr>
              <w:t>Назив подизвођача</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Адреса</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Матични број</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Порески идентификациони број</w:t>
            </w: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Име особе за контакт</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Проценат укупне вредности набавке који ће извршити подизвођач</w:t>
            </w: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Део предмета набавке који ће извршити подизвођач</w:t>
            </w:r>
          </w:p>
        </w:tc>
        <w:tc>
          <w:tcPr>
            <w:tcW w:w="4832" w:type="dxa"/>
          </w:tcPr>
          <w:p w:rsidR="00503DCD" w:rsidRPr="00DC645D" w:rsidRDefault="00503DCD" w:rsidP="001712EE">
            <w:pPr>
              <w:rPr>
                <w:b/>
                <w:bCs/>
                <w:iCs/>
                <w:lang w:val="sr-Cyrl-CS"/>
              </w:rPr>
            </w:pPr>
          </w:p>
        </w:tc>
      </w:tr>
    </w:tbl>
    <w:p w:rsidR="00503DCD" w:rsidRDefault="00503DCD" w:rsidP="00503DCD">
      <w:pPr>
        <w:rPr>
          <w:b/>
          <w:bCs/>
          <w:iCs/>
          <w:lang w:val="sr-Cyrl-CS"/>
        </w:rPr>
      </w:pPr>
    </w:p>
    <w:p w:rsidR="00503DCD" w:rsidRPr="00574F25" w:rsidRDefault="00503DCD" w:rsidP="00503DCD">
      <w:pPr>
        <w:ind w:left="360"/>
        <w:rPr>
          <w:b/>
          <w:i/>
          <w:u w:val="single"/>
          <w:lang w:val="sr-Cyrl-CS"/>
        </w:rPr>
      </w:pPr>
      <w:r w:rsidRPr="00574F25">
        <w:rPr>
          <w:b/>
          <w:i/>
          <w:u w:val="single"/>
          <w:lang w:val="sr-Cyrl-CS"/>
        </w:rPr>
        <w:t>Напомена:</w:t>
      </w:r>
    </w:p>
    <w:p w:rsidR="00503DCD" w:rsidRDefault="00503DCD" w:rsidP="00503DCD">
      <w:pPr>
        <w:ind w:left="360"/>
        <w:jc w:val="both"/>
        <w:rPr>
          <w:lang w:val="sr-Cyrl-CS"/>
        </w:rPr>
      </w:pPr>
      <w:r w:rsidRPr="00BB3DCE">
        <w:rPr>
          <w:lang w:val="sr-Cyrl-CS"/>
        </w:rPr>
        <w:t>Табелу</w:t>
      </w:r>
      <w:r>
        <w:rPr>
          <w:lang w:val="sr-Cyrl-CS"/>
        </w:rPr>
        <w:t xml:space="preserve"> „Подаци о подизвођачу“ попуњавају само они понуђачи који подносе понуду са подизвођачем, а уколико има већи број подизвођача од предвиђених у табели, потребно је да се наведени образац копира у довољном броју примерака, да се попуни и достави за сваког подизвођача.</w:t>
      </w:r>
    </w:p>
    <w:p w:rsidR="00503DCD" w:rsidRDefault="00503DCD" w:rsidP="00503DCD">
      <w:pPr>
        <w:ind w:left="360"/>
        <w:rPr>
          <w:lang w:val="sr-Cyrl-CS"/>
        </w:rPr>
      </w:pPr>
    </w:p>
    <w:p w:rsidR="00503DCD" w:rsidRPr="006C1198" w:rsidRDefault="00503DCD" w:rsidP="00503DCD">
      <w:pPr>
        <w:ind w:left="360"/>
        <w:rPr>
          <w:b/>
          <w:i/>
          <w:lang w:val="sr-Cyrl-CS"/>
        </w:rPr>
      </w:pPr>
      <w:r w:rsidRPr="006C1198">
        <w:rPr>
          <w:b/>
          <w:i/>
          <w:lang w:val="sr-Cyrl-CS"/>
        </w:rPr>
        <w:t>4) ПОДАЦИ О УЧЕСНИКУ У ЗАЈЕДНИЧКОЈ ПОНУДИ</w:t>
      </w:r>
    </w:p>
    <w:p w:rsidR="00503DCD" w:rsidRPr="006C1198" w:rsidRDefault="00503DCD" w:rsidP="00503DCD">
      <w:pPr>
        <w:ind w:left="360"/>
        <w:rPr>
          <w:b/>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60"/>
        <w:gridCol w:w="4832"/>
      </w:tblGrid>
      <w:tr w:rsidR="00503DCD" w:rsidRPr="00DC645D" w:rsidTr="001712EE">
        <w:tc>
          <w:tcPr>
            <w:tcW w:w="588" w:type="dxa"/>
          </w:tcPr>
          <w:p w:rsidR="00503DCD" w:rsidRPr="00DC645D" w:rsidRDefault="00503DCD" w:rsidP="001712EE">
            <w:pPr>
              <w:rPr>
                <w:b/>
                <w:bCs/>
                <w:iCs/>
                <w:lang w:val="sr-Cyrl-CS"/>
              </w:rPr>
            </w:pPr>
          </w:p>
          <w:p w:rsidR="00503DCD" w:rsidRPr="00DC645D" w:rsidRDefault="00503DCD" w:rsidP="001712EE">
            <w:pPr>
              <w:rPr>
                <w:b/>
                <w:bCs/>
                <w:iCs/>
                <w:lang w:val="sr-Cyrl-CS"/>
              </w:rPr>
            </w:pPr>
            <w:r w:rsidRPr="00DC645D">
              <w:rPr>
                <w:b/>
                <w:bCs/>
                <w:iCs/>
                <w:lang w:val="sr-Cyrl-CS"/>
              </w:rPr>
              <w:t>1)</w:t>
            </w:r>
          </w:p>
        </w:tc>
        <w:tc>
          <w:tcPr>
            <w:tcW w:w="3360" w:type="dxa"/>
          </w:tcPr>
          <w:p w:rsidR="00503DCD" w:rsidRPr="00DC645D" w:rsidRDefault="00503DCD" w:rsidP="001712EE">
            <w:pPr>
              <w:rPr>
                <w:bCs/>
                <w:iCs/>
                <w:lang w:val="sr-Cyrl-CS"/>
              </w:rPr>
            </w:pPr>
            <w:r w:rsidRPr="00DC645D">
              <w:rPr>
                <w:bCs/>
                <w:iCs/>
                <w:lang w:val="sr-Cyrl-CS"/>
              </w:rPr>
              <w:t>Назив учесника у заједничкој понуди:</w:t>
            </w: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Адреса:</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Матични број:</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Порески идентификациони број:</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Име особе за контакт:</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rPr>
            </w:pPr>
            <w:r w:rsidRPr="00DC645D">
              <w:rPr>
                <w:b/>
                <w:bCs/>
                <w:iCs/>
                <w:lang w:val="sr-Cyrl-CS"/>
              </w:rPr>
              <w:t>2</w:t>
            </w:r>
            <w:r w:rsidRPr="00DC645D">
              <w:rPr>
                <w:b/>
                <w:bCs/>
                <w:iCs/>
              </w:rPr>
              <w:t>)</w:t>
            </w:r>
          </w:p>
        </w:tc>
        <w:tc>
          <w:tcPr>
            <w:tcW w:w="3360" w:type="dxa"/>
          </w:tcPr>
          <w:p w:rsidR="00503DCD" w:rsidRPr="00DC645D" w:rsidRDefault="00503DCD" w:rsidP="001712EE">
            <w:pPr>
              <w:rPr>
                <w:bCs/>
                <w:iCs/>
                <w:lang w:val="sr-Cyrl-CS"/>
              </w:rPr>
            </w:pPr>
            <w:r w:rsidRPr="00DC645D">
              <w:rPr>
                <w:bCs/>
                <w:iCs/>
                <w:lang w:val="sr-Cyrl-CS"/>
              </w:rPr>
              <w:t>Назив учесника у заједничкој понуди:</w:t>
            </w: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Адреса:</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Матични број:</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Порески идентификациони број:</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Име особе за контакт:</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r w:rsidRPr="00DC645D">
              <w:rPr>
                <w:b/>
                <w:bCs/>
                <w:iCs/>
                <w:lang w:val="sr-Cyrl-CS"/>
              </w:rPr>
              <w:t>3)</w:t>
            </w:r>
          </w:p>
        </w:tc>
        <w:tc>
          <w:tcPr>
            <w:tcW w:w="3360" w:type="dxa"/>
          </w:tcPr>
          <w:p w:rsidR="00503DCD" w:rsidRPr="00DC645D" w:rsidRDefault="00503DCD" w:rsidP="001712EE">
            <w:pPr>
              <w:rPr>
                <w:bCs/>
                <w:iCs/>
                <w:lang w:val="sr-Cyrl-CS"/>
              </w:rPr>
            </w:pPr>
            <w:r w:rsidRPr="00DC645D">
              <w:rPr>
                <w:bCs/>
                <w:iCs/>
                <w:lang w:val="sr-Cyrl-CS"/>
              </w:rPr>
              <w:t>Назив учесника у заједничкој понуди:</w:t>
            </w: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Адреса:</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Матични број:</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Порески идентификациони број:</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r w:rsidR="00503DCD" w:rsidRPr="00DC645D" w:rsidTr="001712EE">
        <w:tc>
          <w:tcPr>
            <w:tcW w:w="588" w:type="dxa"/>
          </w:tcPr>
          <w:p w:rsidR="00503DCD" w:rsidRPr="00DC645D" w:rsidRDefault="00503DCD" w:rsidP="001712EE">
            <w:pPr>
              <w:rPr>
                <w:b/>
                <w:bCs/>
                <w:iCs/>
                <w:lang w:val="sr-Cyrl-CS"/>
              </w:rPr>
            </w:pPr>
          </w:p>
        </w:tc>
        <w:tc>
          <w:tcPr>
            <w:tcW w:w="3360" w:type="dxa"/>
          </w:tcPr>
          <w:p w:rsidR="00503DCD" w:rsidRPr="00DC645D" w:rsidRDefault="00503DCD" w:rsidP="001712EE">
            <w:pPr>
              <w:rPr>
                <w:bCs/>
                <w:iCs/>
                <w:lang w:val="sr-Cyrl-CS"/>
              </w:rPr>
            </w:pPr>
            <w:r w:rsidRPr="00DC645D">
              <w:rPr>
                <w:bCs/>
                <w:iCs/>
                <w:lang w:val="sr-Cyrl-CS"/>
              </w:rPr>
              <w:t>Име особе за контакт:</w:t>
            </w:r>
          </w:p>
          <w:p w:rsidR="00503DCD" w:rsidRPr="00DC645D" w:rsidRDefault="00503DCD" w:rsidP="001712EE">
            <w:pPr>
              <w:rPr>
                <w:bCs/>
                <w:iCs/>
                <w:lang w:val="sr-Cyrl-CS"/>
              </w:rPr>
            </w:pPr>
          </w:p>
        </w:tc>
        <w:tc>
          <w:tcPr>
            <w:tcW w:w="4832" w:type="dxa"/>
          </w:tcPr>
          <w:p w:rsidR="00503DCD" w:rsidRPr="00DC645D" w:rsidRDefault="00503DCD" w:rsidP="001712EE">
            <w:pPr>
              <w:rPr>
                <w:b/>
                <w:bCs/>
                <w:iCs/>
                <w:lang w:val="sr-Cyrl-CS"/>
              </w:rPr>
            </w:pPr>
          </w:p>
        </w:tc>
      </w:tr>
    </w:tbl>
    <w:p w:rsidR="00503DCD" w:rsidRDefault="00503DCD" w:rsidP="00503DCD">
      <w:pPr>
        <w:rPr>
          <w:b/>
          <w:bCs/>
          <w:iCs/>
          <w:lang w:val="sr-Cyrl-CS"/>
        </w:rPr>
      </w:pPr>
    </w:p>
    <w:p w:rsidR="00503DCD" w:rsidRDefault="00503DCD" w:rsidP="00503DCD">
      <w:pPr>
        <w:rPr>
          <w:b/>
          <w:bCs/>
          <w:iCs/>
          <w:lang w:val="sr-Cyrl-CS"/>
        </w:rPr>
      </w:pPr>
    </w:p>
    <w:p w:rsidR="00503DCD" w:rsidRPr="00574F25" w:rsidRDefault="00503DCD" w:rsidP="00503DCD">
      <w:pPr>
        <w:ind w:left="360"/>
        <w:rPr>
          <w:b/>
          <w:i/>
          <w:u w:val="single"/>
          <w:lang w:val="sr-Cyrl-CS"/>
        </w:rPr>
      </w:pPr>
      <w:r w:rsidRPr="00574F25">
        <w:rPr>
          <w:b/>
          <w:i/>
          <w:u w:val="single"/>
          <w:lang w:val="sr-Cyrl-CS"/>
        </w:rPr>
        <w:t>Напомена:</w:t>
      </w:r>
    </w:p>
    <w:p w:rsidR="00A94565" w:rsidRDefault="00503DCD" w:rsidP="005B0E2D">
      <w:pPr>
        <w:ind w:left="360"/>
        <w:jc w:val="both"/>
      </w:pPr>
      <w:r w:rsidRPr="00BB3DCE">
        <w:rPr>
          <w:lang w:val="sr-Cyrl-CS"/>
        </w:rPr>
        <w:t>Табелу</w:t>
      </w:r>
      <w:r>
        <w:rPr>
          <w:lang w:val="sr-Cyrl-CS"/>
        </w:rPr>
        <w:t xml:space="preserve">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предвиђених у табели, потребно је да се наведени образац копира у довољном броју примерака, да се попуни и достави за сваког члана који је учесник у заједничкој понуди.</w:t>
      </w:r>
    </w:p>
    <w:p w:rsidR="005B0E2D" w:rsidRPr="005B0E2D" w:rsidRDefault="005B0E2D" w:rsidP="005B0E2D">
      <w:pPr>
        <w:ind w:left="360"/>
        <w:jc w:val="both"/>
      </w:pPr>
    </w:p>
    <w:p w:rsidR="00503DCD" w:rsidRPr="006C1198" w:rsidRDefault="00503DCD" w:rsidP="00503DCD">
      <w:pPr>
        <w:rPr>
          <w:b/>
          <w:i/>
          <w:lang w:val="sr-Cyrl-CS"/>
        </w:rPr>
      </w:pPr>
      <w:r w:rsidRPr="006C1198">
        <w:rPr>
          <w:b/>
          <w:i/>
          <w:lang w:val="sr-Cyrl-CS"/>
        </w:rPr>
        <w:t>5) ОПИС ПРЕДМЕТА НАБАВКЕ</w:t>
      </w:r>
    </w:p>
    <w:p w:rsidR="00503DCD" w:rsidRPr="005B0E2D" w:rsidRDefault="00503DCD" w:rsidP="00503DCD"/>
    <w:p w:rsidR="00503DCD" w:rsidRDefault="00503DCD" w:rsidP="00503DCD">
      <w:r>
        <w:rPr>
          <w:lang w:val="sr-Cyrl-CS"/>
        </w:rPr>
        <w:t>Јавна набавка мале вредности добара</w:t>
      </w:r>
      <w:r w:rsidRPr="00B22AE2">
        <w:rPr>
          <w:lang w:val="sr-Cyrl-CS"/>
        </w:rPr>
        <w:t>,</w:t>
      </w:r>
      <w:r>
        <w:rPr>
          <w:lang w:val="sr-Cyrl-CS"/>
        </w:rPr>
        <w:t xml:space="preserve"> Набавка рачунарске опреме за градске управе града Ужица,</w:t>
      </w:r>
      <w:r w:rsidRPr="00B22AE2">
        <w:rPr>
          <w:lang w:val="sr-Cyrl-CS"/>
        </w:rPr>
        <w:t xml:space="preserve"> ЈН</w:t>
      </w:r>
      <w:r w:rsidRPr="00114F06">
        <w:rPr>
          <w:lang w:val="ru-RU"/>
        </w:rPr>
        <w:t xml:space="preserve"> </w:t>
      </w:r>
      <w:r w:rsidRPr="00B22AE2">
        <w:t>IV</w:t>
      </w:r>
      <w:r w:rsidRPr="00B22AE2">
        <w:rPr>
          <w:lang w:val="sr-Cyrl-CS"/>
        </w:rPr>
        <w:t xml:space="preserve"> Број</w:t>
      </w:r>
      <w:r w:rsidRPr="00114F06">
        <w:rPr>
          <w:lang w:val="ru-RU"/>
        </w:rPr>
        <w:t xml:space="preserve"> 404</w:t>
      </w:r>
      <w:r w:rsidRPr="00B22AE2">
        <w:rPr>
          <w:lang w:val="sr-Cyrl-CS"/>
        </w:rPr>
        <w:t>-</w:t>
      </w:r>
      <w:r w:rsidR="00B01DD3">
        <w:rPr>
          <w:lang w:val="ru-RU"/>
        </w:rPr>
        <w:t>343</w:t>
      </w:r>
      <w:r>
        <w:rPr>
          <w:lang w:val="sr-Cyrl-CS"/>
        </w:rPr>
        <w:t>/19</w:t>
      </w:r>
      <w:r>
        <w:t xml:space="preserve">, </w:t>
      </w:r>
    </w:p>
    <w:p w:rsidR="00503DCD" w:rsidRPr="00051C31" w:rsidRDefault="00503DCD" w:rsidP="00503DCD">
      <w:pPr>
        <w:rPr>
          <w:lang w:val="sr-Cyrl-CS"/>
        </w:rPr>
      </w:pPr>
    </w:p>
    <w:p w:rsidR="00503DCD" w:rsidRPr="004115C9" w:rsidRDefault="00B01DD3" w:rsidP="00503DCD">
      <w:r>
        <w:rPr>
          <w:b/>
          <w:lang w:val="sr-Cyrl-CS"/>
        </w:rPr>
        <w:t>1.</w:t>
      </w:r>
      <w:r w:rsidR="00503DCD">
        <w:rPr>
          <w:b/>
          <w:lang w:val="sr-Cyrl-CS"/>
        </w:rPr>
        <w:t xml:space="preserve"> РАДНЕ  СТАНИЦЕ ( </w:t>
      </w:r>
      <w:r w:rsidR="00503DCD">
        <w:rPr>
          <w:b/>
        </w:rPr>
        <w:t>brand</w:t>
      </w:r>
      <w:r w:rsidR="00503DCD" w:rsidRPr="00E249F6">
        <w:rPr>
          <w:b/>
          <w:lang w:val="ru-RU"/>
        </w:rPr>
        <w:t>*)</w:t>
      </w:r>
      <w:r>
        <w:rPr>
          <w:b/>
          <w:lang w:val="ru-RU"/>
        </w:rPr>
        <w:t xml:space="preserve"> СА МОНИТОРОМ </w:t>
      </w:r>
      <w:r w:rsidR="00503DCD">
        <w:rPr>
          <w:b/>
          <w:lang w:val="ru-RU"/>
        </w:rPr>
        <w:t>.</w:t>
      </w:r>
      <w:r>
        <w:rPr>
          <w:b/>
          <w:lang w:val="ru-RU"/>
        </w:rPr>
        <w:t>............................. 2</w:t>
      </w:r>
      <w:r w:rsidR="00503DCD">
        <w:rPr>
          <w:b/>
          <w:lang w:val="ru-RU"/>
        </w:rPr>
        <w:t xml:space="preserve"> ком.</w:t>
      </w:r>
    </w:p>
    <w:p w:rsidR="00503DCD" w:rsidRDefault="00503DCD" w:rsidP="00503DCD"/>
    <w:p w:rsidR="00503DCD" w:rsidRDefault="00503DCD" w:rsidP="00503DCD">
      <w:pPr>
        <w:rPr>
          <w:b/>
          <w:lang w:val="sr-Cyrl-CS"/>
        </w:rPr>
      </w:pPr>
      <w:r>
        <w:rPr>
          <w:b/>
          <w:lang w:val="sr-Cyrl-CS"/>
        </w:rPr>
        <w:t>ПОНУЂАЧ __________________________________________</w:t>
      </w:r>
    </w:p>
    <w:p w:rsidR="00503DCD" w:rsidRDefault="00503DCD" w:rsidP="00503DCD">
      <w:pPr>
        <w:rPr>
          <w:b/>
          <w:lang w:val="sr-Cyrl-CS"/>
        </w:rPr>
      </w:pPr>
    </w:p>
    <w:p w:rsidR="00503DCD" w:rsidRPr="00846693" w:rsidRDefault="00503DCD" w:rsidP="00503DCD">
      <w:pPr>
        <w:rPr>
          <w:b/>
          <w:lang w:val="sr-Cyrl-CS"/>
        </w:rPr>
      </w:pPr>
      <w:r>
        <w:rPr>
          <w:b/>
          <w:lang w:val="sr-Cyrl-CS"/>
        </w:rPr>
        <w:t>ПОНУДА БРОЈ ____________________ ОД ______________</w:t>
      </w:r>
    </w:p>
    <w:p w:rsidR="00503DCD" w:rsidRDefault="00503DCD" w:rsidP="00503DCD">
      <w:pPr>
        <w:rPr>
          <w:lang w:val="sr-Cyrl-CS"/>
        </w:rPr>
      </w:pPr>
    </w:p>
    <w:p w:rsidR="00503DCD" w:rsidRPr="00C01D7F" w:rsidRDefault="00503DCD" w:rsidP="00503DCD">
      <w:pPr>
        <w:rPr>
          <w:b/>
          <w:lang w:val="sr-Cyrl-CS"/>
        </w:rPr>
      </w:pPr>
      <w:r>
        <w:rPr>
          <w:b/>
          <w:lang w:val="sr-Cyrl-CS"/>
        </w:rPr>
        <w:t>МАРКА, ТИХ, МОДЕЛ _______________________________________________</w:t>
      </w:r>
    </w:p>
    <w:p w:rsidR="00503DCD" w:rsidRDefault="00503DCD" w:rsidP="00503DCD"/>
    <w:p w:rsidR="005B0E2D" w:rsidRPr="005B0E2D" w:rsidRDefault="005B0E2D" w:rsidP="00503D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03DCD" w:rsidRPr="00DC645D" w:rsidTr="001712EE">
        <w:tc>
          <w:tcPr>
            <w:tcW w:w="4390" w:type="dxa"/>
          </w:tcPr>
          <w:p w:rsidR="00503DCD" w:rsidRPr="00DC645D" w:rsidRDefault="00503DCD" w:rsidP="001712EE">
            <w:pPr>
              <w:jc w:val="center"/>
              <w:rPr>
                <w:b/>
                <w:lang w:val="sr-Cyrl-CS"/>
              </w:rPr>
            </w:pPr>
            <w:r w:rsidRPr="00DC645D">
              <w:rPr>
                <w:b/>
                <w:lang w:val="sr-Cyrl-CS"/>
              </w:rPr>
              <w:t xml:space="preserve">Цена без ПДВ-а за </w:t>
            </w:r>
            <w:r w:rsidRPr="00DC645D">
              <w:rPr>
                <w:b/>
              </w:rPr>
              <w:t xml:space="preserve">1. </w:t>
            </w:r>
            <w:r w:rsidRPr="00DC645D">
              <w:rPr>
                <w:b/>
                <w:lang w:val="sr-Cyrl-CS"/>
              </w:rPr>
              <w:t xml:space="preserve">радну станицу </w:t>
            </w:r>
            <w:r w:rsidR="00B01DD3">
              <w:rPr>
                <w:b/>
                <w:lang w:val="sr-Cyrl-CS"/>
              </w:rPr>
              <w:t xml:space="preserve">са монитором </w:t>
            </w:r>
            <w:r w:rsidRPr="00DC645D">
              <w:rPr>
                <w:b/>
                <w:lang w:val="sr-Cyrl-CS"/>
              </w:rPr>
              <w:t xml:space="preserve">( </w:t>
            </w:r>
            <w:r w:rsidRPr="00DC645D">
              <w:rPr>
                <w:b/>
              </w:rPr>
              <w:t>brand</w:t>
            </w:r>
            <w:r w:rsidRPr="00DC645D">
              <w:rPr>
                <w:b/>
                <w:lang w:val="ru-RU"/>
              </w:rPr>
              <w:t>*)</w:t>
            </w:r>
          </w:p>
        </w:tc>
        <w:tc>
          <w:tcPr>
            <w:tcW w:w="4390" w:type="dxa"/>
          </w:tcPr>
          <w:p w:rsidR="00503DCD" w:rsidRPr="00DC645D" w:rsidRDefault="00503DCD" w:rsidP="001712EE">
            <w:pPr>
              <w:rPr>
                <w:lang w:val="sr-Cyrl-CS"/>
              </w:rPr>
            </w:pPr>
          </w:p>
        </w:tc>
      </w:tr>
      <w:tr w:rsidR="00503DCD" w:rsidRPr="00DC645D" w:rsidTr="001712EE">
        <w:tc>
          <w:tcPr>
            <w:tcW w:w="4390" w:type="dxa"/>
          </w:tcPr>
          <w:p w:rsidR="00503DCD" w:rsidRPr="00DC645D" w:rsidRDefault="00503DCD" w:rsidP="001712EE">
            <w:pPr>
              <w:jc w:val="center"/>
              <w:rPr>
                <w:lang w:val="sr-Cyrl-CS"/>
              </w:rPr>
            </w:pPr>
            <w:r w:rsidRPr="00DC645D">
              <w:rPr>
                <w:lang w:val="sr-Cyrl-CS"/>
              </w:rPr>
              <w:t xml:space="preserve">Износ припадајућег  ПДВ-а за 1. радну станицу </w:t>
            </w:r>
            <w:r w:rsidR="00B01DD3">
              <w:rPr>
                <w:lang w:val="sr-Cyrl-CS"/>
              </w:rPr>
              <w:t xml:space="preserve">са монитором </w:t>
            </w:r>
            <w:r w:rsidRPr="00DC645D">
              <w:rPr>
                <w:lang w:val="sr-Cyrl-CS"/>
              </w:rPr>
              <w:t xml:space="preserve">( </w:t>
            </w:r>
            <w:r w:rsidRPr="005955BD">
              <w:t>brand</w:t>
            </w:r>
            <w:r w:rsidRPr="00DC645D">
              <w:rPr>
                <w:lang w:val="ru-RU"/>
              </w:rPr>
              <w:t>*)</w:t>
            </w:r>
          </w:p>
        </w:tc>
        <w:tc>
          <w:tcPr>
            <w:tcW w:w="4390" w:type="dxa"/>
          </w:tcPr>
          <w:p w:rsidR="00503DCD" w:rsidRPr="00DC645D" w:rsidRDefault="00503DCD" w:rsidP="001712EE">
            <w:pPr>
              <w:rPr>
                <w:lang w:val="sr-Cyrl-CS"/>
              </w:rPr>
            </w:pPr>
          </w:p>
        </w:tc>
      </w:tr>
      <w:tr w:rsidR="00503DCD" w:rsidRPr="00DC645D" w:rsidTr="001712EE">
        <w:tc>
          <w:tcPr>
            <w:tcW w:w="4390" w:type="dxa"/>
          </w:tcPr>
          <w:p w:rsidR="00503DCD" w:rsidRPr="00DC645D" w:rsidRDefault="00503DCD" w:rsidP="001712EE">
            <w:pPr>
              <w:jc w:val="center"/>
              <w:rPr>
                <w:b/>
                <w:lang w:val="ru-RU"/>
              </w:rPr>
            </w:pPr>
            <w:r w:rsidRPr="00DC645D">
              <w:rPr>
                <w:b/>
                <w:lang w:val="sr-Cyrl-CS"/>
              </w:rPr>
              <w:t xml:space="preserve">Цена за </w:t>
            </w:r>
            <w:r w:rsidRPr="00DC645D">
              <w:rPr>
                <w:b/>
              </w:rPr>
              <w:t>1.</w:t>
            </w:r>
            <w:r w:rsidRPr="00DC645D">
              <w:rPr>
                <w:b/>
                <w:lang w:val="sr-Cyrl-CS"/>
              </w:rPr>
              <w:t xml:space="preserve"> радну станицу </w:t>
            </w:r>
            <w:r w:rsidR="00B01DD3">
              <w:rPr>
                <w:b/>
                <w:lang w:val="sr-Cyrl-CS"/>
              </w:rPr>
              <w:t xml:space="preserve">са монитором </w:t>
            </w:r>
            <w:r w:rsidRPr="00DC645D">
              <w:rPr>
                <w:b/>
                <w:lang w:val="sr-Cyrl-CS"/>
              </w:rPr>
              <w:t xml:space="preserve">( </w:t>
            </w:r>
            <w:r w:rsidRPr="00DC645D">
              <w:rPr>
                <w:b/>
              </w:rPr>
              <w:t>brand</w:t>
            </w:r>
            <w:r w:rsidRPr="00DC645D">
              <w:rPr>
                <w:b/>
                <w:lang w:val="ru-RU"/>
              </w:rPr>
              <w:t>*) са ПДВ-ом</w:t>
            </w:r>
          </w:p>
        </w:tc>
        <w:tc>
          <w:tcPr>
            <w:tcW w:w="4390" w:type="dxa"/>
          </w:tcPr>
          <w:p w:rsidR="00503DCD" w:rsidRPr="00DC645D" w:rsidRDefault="00503DCD" w:rsidP="001712EE">
            <w:pPr>
              <w:rPr>
                <w:lang w:val="sr-Cyrl-CS"/>
              </w:rPr>
            </w:pPr>
          </w:p>
        </w:tc>
      </w:tr>
      <w:tr w:rsidR="00503DCD" w:rsidRPr="00DC645D" w:rsidTr="001712EE">
        <w:tc>
          <w:tcPr>
            <w:tcW w:w="4390" w:type="dxa"/>
          </w:tcPr>
          <w:p w:rsidR="00503DCD" w:rsidRPr="00DC645D" w:rsidRDefault="00503DCD" w:rsidP="001712EE">
            <w:pPr>
              <w:jc w:val="center"/>
              <w:rPr>
                <w:b/>
              </w:rPr>
            </w:pPr>
            <w:r w:rsidRPr="00DC645D">
              <w:rPr>
                <w:b/>
                <w:lang w:val="sr-Cyrl-CS"/>
              </w:rPr>
              <w:t xml:space="preserve">Цена без ПДВ-а за </w:t>
            </w:r>
            <w:r w:rsidR="00B01DD3">
              <w:rPr>
                <w:b/>
                <w:lang w:val="sr-Cyrl-CS"/>
              </w:rPr>
              <w:t>2</w:t>
            </w:r>
            <w:r w:rsidRPr="00DC645D">
              <w:rPr>
                <w:b/>
              </w:rPr>
              <w:t xml:space="preserve">. </w:t>
            </w:r>
            <w:r w:rsidR="00B01DD3">
              <w:rPr>
                <w:b/>
                <w:lang w:val="sr-Cyrl-CS"/>
              </w:rPr>
              <w:t>радне станице са монитором</w:t>
            </w:r>
            <w:r w:rsidRPr="00DC645D">
              <w:rPr>
                <w:b/>
                <w:lang w:val="sr-Cyrl-CS"/>
              </w:rPr>
              <w:t xml:space="preserve"> ( </w:t>
            </w:r>
            <w:r w:rsidRPr="00DC645D">
              <w:rPr>
                <w:b/>
              </w:rPr>
              <w:t>brand</w:t>
            </w:r>
            <w:r w:rsidRPr="00DC645D">
              <w:rPr>
                <w:b/>
                <w:lang w:val="ru-RU"/>
              </w:rPr>
              <w:t>*)</w:t>
            </w:r>
          </w:p>
        </w:tc>
        <w:tc>
          <w:tcPr>
            <w:tcW w:w="4390" w:type="dxa"/>
          </w:tcPr>
          <w:p w:rsidR="00503DCD" w:rsidRPr="00DC645D" w:rsidRDefault="00503DCD" w:rsidP="001712EE">
            <w:pPr>
              <w:rPr>
                <w:lang w:val="sr-Cyrl-CS"/>
              </w:rPr>
            </w:pPr>
          </w:p>
        </w:tc>
      </w:tr>
      <w:tr w:rsidR="00503DCD" w:rsidRPr="00DC645D" w:rsidTr="001712EE">
        <w:tc>
          <w:tcPr>
            <w:tcW w:w="4390" w:type="dxa"/>
          </w:tcPr>
          <w:p w:rsidR="00503DCD" w:rsidRPr="00DC645D" w:rsidRDefault="00503DCD" w:rsidP="001712EE">
            <w:pPr>
              <w:jc w:val="center"/>
              <w:rPr>
                <w:b/>
                <w:lang w:val="sr-Cyrl-CS"/>
              </w:rPr>
            </w:pPr>
            <w:r w:rsidRPr="00DC645D">
              <w:rPr>
                <w:lang w:val="sr-Cyrl-CS"/>
              </w:rPr>
              <w:t>Износ припадајућег  ПДВ-а за</w:t>
            </w:r>
            <w:r w:rsidR="00B01DD3">
              <w:rPr>
                <w:lang w:val="sr-Cyrl-CS"/>
              </w:rPr>
              <w:t xml:space="preserve"> 2. радне станице са монитором</w:t>
            </w:r>
            <w:r w:rsidRPr="00DC645D">
              <w:rPr>
                <w:lang w:val="sr-Cyrl-CS"/>
              </w:rPr>
              <w:t xml:space="preserve"> ( </w:t>
            </w:r>
            <w:r w:rsidRPr="005955BD">
              <w:t>brand</w:t>
            </w:r>
            <w:r w:rsidRPr="00DC645D">
              <w:rPr>
                <w:lang w:val="ru-RU"/>
              </w:rPr>
              <w:t>*)</w:t>
            </w:r>
          </w:p>
        </w:tc>
        <w:tc>
          <w:tcPr>
            <w:tcW w:w="4390" w:type="dxa"/>
          </w:tcPr>
          <w:p w:rsidR="00503DCD" w:rsidRPr="00DC645D" w:rsidRDefault="00503DCD" w:rsidP="001712EE">
            <w:pPr>
              <w:rPr>
                <w:lang w:val="sr-Cyrl-CS"/>
              </w:rPr>
            </w:pPr>
          </w:p>
        </w:tc>
      </w:tr>
      <w:tr w:rsidR="00503DCD" w:rsidRPr="00DC645D" w:rsidTr="001712EE">
        <w:tc>
          <w:tcPr>
            <w:tcW w:w="4390" w:type="dxa"/>
          </w:tcPr>
          <w:p w:rsidR="00503DCD" w:rsidRPr="00DC645D" w:rsidRDefault="00503DCD" w:rsidP="001712EE">
            <w:pPr>
              <w:jc w:val="center"/>
              <w:rPr>
                <w:lang w:val="sr-Cyrl-CS"/>
              </w:rPr>
            </w:pPr>
            <w:r w:rsidRPr="00DC645D">
              <w:rPr>
                <w:b/>
                <w:lang w:val="sr-Cyrl-CS"/>
              </w:rPr>
              <w:t xml:space="preserve">Цена за </w:t>
            </w:r>
            <w:r w:rsidR="00B01DD3">
              <w:rPr>
                <w:b/>
                <w:lang w:val="sr-Cyrl-CS"/>
              </w:rPr>
              <w:t>2 радне станице са монитором</w:t>
            </w:r>
            <w:r w:rsidRPr="00DC645D">
              <w:rPr>
                <w:b/>
                <w:lang w:val="sr-Cyrl-CS"/>
              </w:rPr>
              <w:t xml:space="preserve"> ( </w:t>
            </w:r>
            <w:r w:rsidRPr="00DC645D">
              <w:rPr>
                <w:b/>
              </w:rPr>
              <w:t>brand</w:t>
            </w:r>
            <w:r w:rsidRPr="00DC645D">
              <w:rPr>
                <w:b/>
                <w:lang w:val="ru-RU"/>
              </w:rPr>
              <w:t>*) са ПДВ-ом</w:t>
            </w:r>
          </w:p>
        </w:tc>
        <w:tc>
          <w:tcPr>
            <w:tcW w:w="4390" w:type="dxa"/>
          </w:tcPr>
          <w:p w:rsidR="00503DCD" w:rsidRPr="00DC645D" w:rsidRDefault="00503DCD" w:rsidP="001712EE">
            <w:pPr>
              <w:rPr>
                <w:lang w:val="sr-Cyrl-CS"/>
              </w:rPr>
            </w:pPr>
          </w:p>
        </w:tc>
      </w:tr>
      <w:tr w:rsidR="00503DCD" w:rsidRPr="00DC645D" w:rsidTr="001712EE">
        <w:tc>
          <w:tcPr>
            <w:tcW w:w="4390" w:type="dxa"/>
          </w:tcPr>
          <w:p w:rsidR="00503DCD" w:rsidRPr="00DC645D" w:rsidRDefault="00503DCD" w:rsidP="001712EE">
            <w:pPr>
              <w:jc w:val="center"/>
              <w:rPr>
                <w:lang w:val="sr-Cyrl-CS"/>
              </w:rPr>
            </w:pPr>
            <w:r w:rsidRPr="00DC645D">
              <w:rPr>
                <w:lang w:val="sr-Cyrl-CS"/>
              </w:rPr>
              <w:t>Рок важења понуде</w:t>
            </w:r>
          </w:p>
          <w:p w:rsidR="00503DCD" w:rsidRPr="00DC645D" w:rsidRDefault="00503DCD" w:rsidP="001712EE">
            <w:pPr>
              <w:rPr>
                <w:lang w:val="sr-Cyrl-CS"/>
              </w:rPr>
            </w:pPr>
          </w:p>
        </w:tc>
        <w:tc>
          <w:tcPr>
            <w:tcW w:w="4390" w:type="dxa"/>
          </w:tcPr>
          <w:p w:rsidR="00503DCD" w:rsidRPr="00DC645D" w:rsidRDefault="00503DCD" w:rsidP="001712EE">
            <w:pPr>
              <w:rPr>
                <w:lang w:val="sr-Cyrl-CS"/>
              </w:rPr>
            </w:pPr>
          </w:p>
        </w:tc>
      </w:tr>
      <w:tr w:rsidR="00503DCD" w:rsidRPr="00DC645D" w:rsidTr="001712EE">
        <w:tc>
          <w:tcPr>
            <w:tcW w:w="4390" w:type="dxa"/>
          </w:tcPr>
          <w:p w:rsidR="00503DCD" w:rsidRPr="00DC645D" w:rsidRDefault="00503DCD" w:rsidP="001712EE">
            <w:pPr>
              <w:jc w:val="center"/>
              <w:rPr>
                <w:lang w:val="sr-Cyrl-CS"/>
              </w:rPr>
            </w:pPr>
            <w:r w:rsidRPr="00DC645D">
              <w:rPr>
                <w:lang w:val="sr-Cyrl-CS"/>
              </w:rPr>
              <w:lastRenderedPageBreak/>
              <w:t>Гарантни рок</w:t>
            </w:r>
          </w:p>
          <w:p w:rsidR="00503DCD" w:rsidRPr="00DC645D" w:rsidRDefault="00503DCD" w:rsidP="001712EE">
            <w:pPr>
              <w:rPr>
                <w:lang w:val="sr-Cyrl-CS"/>
              </w:rPr>
            </w:pPr>
          </w:p>
        </w:tc>
        <w:tc>
          <w:tcPr>
            <w:tcW w:w="4390" w:type="dxa"/>
          </w:tcPr>
          <w:p w:rsidR="00503DCD" w:rsidRPr="00DC645D" w:rsidRDefault="00503DCD" w:rsidP="001712EE">
            <w:pPr>
              <w:rPr>
                <w:lang w:val="sr-Cyrl-CS"/>
              </w:rPr>
            </w:pPr>
          </w:p>
        </w:tc>
      </w:tr>
    </w:tbl>
    <w:p w:rsidR="00503DCD" w:rsidRPr="00BB3DCE" w:rsidRDefault="00503DCD" w:rsidP="00503DCD">
      <w:pPr>
        <w:ind w:left="360"/>
        <w:rPr>
          <w:lang w:val="sr-Cyrl-CS"/>
        </w:rPr>
      </w:pPr>
    </w:p>
    <w:p w:rsidR="00503DCD" w:rsidRDefault="00503DCD" w:rsidP="00503DCD">
      <w:pPr>
        <w:rPr>
          <w:sz w:val="22"/>
          <w:szCs w:val="22"/>
          <w:lang w:val="ru-RU"/>
        </w:rPr>
      </w:pPr>
    </w:p>
    <w:p w:rsidR="00B01DD3" w:rsidRPr="00777B09" w:rsidRDefault="00777B09" w:rsidP="00503DCD">
      <w:pPr>
        <w:rPr>
          <w:b/>
          <w:lang w:val="sr-Cyrl-CS"/>
        </w:rPr>
      </w:pPr>
      <w:r>
        <w:rPr>
          <w:b/>
        </w:rPr>
        <w:t xml:space="preserve">2. Wi-Fi access point </w:t>
      </w:r>
      <w:r>
        <w:rPr>
          <w:b/>
          <w:lang w:val="sr-Cyrl-CS"/>
        </w:rPr>
        <w:t>.................................. 1 ком.</w:t>
      </w:r>
    </w:p>
    <w:p w:rsidR="00B01DD3" w:rsidRDefault="00B01DD3" w:rsidP="00503DCD">
      <w:pPr>
        <w:rPr>
          <w:sz w:val="22"/>
          <w:szCs w:val="22"/>
          <w:lang w:val="ru-RU"/>
        </w:rPr>
      </w:pPr>
    </w:p>
    <w:p w:rsidR="000E1F9A" w:rsidRPr="00C01D7F" w:rsidRDefault="000E1F9A" w:rsidP="000E1F9A">
      <w:pPr>
        <w:rPr>
          <w:b/>
          <w:lang w:val="sr-Cyrl-CS"/>
        </w:rPr>
      </w:pPr>
      <w:r>
        <w:rPr>
          <w:b/>
          <w:lang w:val="sr-Cyrl-CS"/>
        </w:rPr>
        <w:t>МАРКА, ТИХ, МОДЕЛ _______________________________________________</w:t>
      </w:r>
    </w:p>
    <w:p w:rsidR="00B01DD3" w:rsidRDefault="00B01DD3" w:rsidP="00503DCD">
      <w:pPr>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43AEB" w:rsidRPr="00DC645D" w:rsidTr="007118C5">
        <w:tc>
          <w:tcPr>
            <w:tcW w:w="4390" w:type="dxa"/>
          </w:tcPr>
          <w:p w:rsidR="00243AEB" w:rsidRDefault="00243AEB" w:rsidP="007118C5">
            <w:pPr>
              <w:jc w:val="center"/>
              <w:rPr>
                <w:b/>
              </w:rPr>
            </w:pPr>
            <w:r w:rsidRPr="00DC645D">
              <w:rPr>
                <w:b/>
                <w:lang w:val="sr-Cyrl-CS"/>
              </w:rPr>
              <w:t xml:space="preserve">Цена без ПДВ-а за </w:t>
            </w:r>
            <w:r>
              <w:rPr>
                <w:b/>
              </w:rPr>
              <w:t>Wi-Fi access point</w:t>
            </w:r>
          </w:p>
          <w:p w:rsidR="00243AEB" w:rsidRPr="00243AEB" w:rsidRDefault="00243AEB" w:rsidP="007118C5">
            <w:pPr>
              <w:jc w:val="center"/>
              <w:rPr>
                <w:b/>
              </w:rPr>
            </w:pPr>
          </w:p>
        </w:tc>
        <w:tc>
          <w:tcPr>
            <w:tcW w:w="4390" w:type="dxa"/>
          </w:tcPr>
          <w:p w:rsidR="00243AEB" w:rsidRPr="00DC645D" w:rsidRDefault="00243AEB" w:rsidP="007118C5">
            <w:pPr>
              <w:rPr>
                <w:lang w:val="sr-Cyrl-CS"/>
              </w:rPr>
            </w:pPr>
          </w:p>
        </w:tc>
      </w:tr>
      <w:tr w:rsidR="00243AEB" w:rsidRPr="00DC645D" w:rsidTr="007118C5">
        <w:tc>
          <w:tcPr>
            <w:tcW w:w="4390" w:type="dxa"/>
          </w:tcPr>
          <w:p w:rsidR="00243AEB" w:rsidRPr="00243AEB" w:rsidRDefault="00243AEB" w:rsidP="007118C5">
            <w:pPr>
              <w:jc w:val="center"/>
            </w:pPr>
            <w:r w:rsidRPr="00DC645D">
              <w:rPr>
                <w:lang w:val="sr-Cyrl-CS"/>
              </w:rPr>
              <w:t xml:space="preserve">Износ припадајућег  ПДВ-а за </w:t>
            </w:r>
            <w:r>
              <w:rPr>
                <w:b/>
              </w:rPr>
              <w:t>Wi-Fi access point</w:t>
            </w:r>
          </w:p>
        </w:tc>
        <w:tc>
          <w:tcPr>
            <w:tcW w:w="4390" w:type="dxa"/>
          </w:tcPr>
          <w:p w:rsidR="00243AEB" w:rsidRPr="00DC645D" w:rsidRDefault="00243AEB" w:rsidP="007118C5">
            <w:pPr>
              <w:rPr>
                <w:lang w:val="sr-Cyrl-CS"/>
              </w:rPr>
            </w:pPr>
          </w:p>
        </w:tc>
      </w:tr>
      <w:tr w:rsidR="00243AEB" w:rsidRPr="00DC645D" w:rsidTr="007118C5">
        <w:tc>
          <w:tcPr>
            <w:tcW w:w="4390" w:type="dxa"/>
          </w:tcPr>
          <w:p w:rsidR="00243AEB" w:rsidRDefault="00243AEB" w:rsidP="007118C5">
            <w:pPr>
              <w:jc w:val="center"/>
              <w:rPr>
                <w:b/>
                <w:lang w:val="sr-Cyrl-CS"/>
              </w:rPr>
            </w:pPr>
            <w:r w:rsidRPr="00DC645D">
              <w:rPr>
                <w:b/>
                <w:lang w:val="sr-Cyrl-CS"/>
              </w:rPr>
              <w:t xml:space="preserve">Цена за </w:t>
            </w:r>
            <w:r>
              <w:rPr>
                <w:b/>
              </w:rPr>
              <w:t>Wi-Fi access point</w:t>
            </w:r>
            <w:r>
              <w:rPr>
                <w:b/>
                <w:lang w:val="sr-Cyrl-CS"/>
              </w:rPr>
              <w:t xml:space="preserve"> са ПДВ-ом</w:t>
            </w:r>
          </w:p>
          <w:p w:rsidR="0029656A" w:rsidRPr="00243AEB" w:rsidRDefault="0029656A" w:rsidP="007118C5">
            <w:pPr>
              <w:jc w:val="center"/>
              <w:rPr>
                <w:b/>
              </w:rPr>
            </w:pPr>
          </w:p>
        </w:tc>
        <w:tc>
          <w:tcPr>
            <w:tcW w:w="4390" w:type="dxa"/>
          </w:tcPr>
          <w:p w:rsidR="00243AEB" w:rsidRPr="00DC645D" w:rsidRDefault="00243AEB" w:rsidP="007118C5">
            <w:pPr>
              <w:rPr>
                <w:lang w:val="sr-Cyrl-CS"/>
              </w:rPr>
            </w:pPr>
          </w:p>
        </w:tc>
      </w:tr>
      <w:tr w:rsidR="00243AEB" w:rsidRPr="00DC645D" w:rsidTr="007118C5">
        <w:tc>
          <w:tcPr>
            <w:tcW w:w="4390" w:type="dxa"/>
          </w:tcPr>
          <w:p w:rsidR="00243AEB" w:rsidRPr="00DC645D" w:rsidRDefault="00243AEB" w:rsidP="007118C5">
            <w:pPr>
              <w:jc w:val="center"/>
              <w:rPr>
                <w:lang w:val="sr-Cyrl-CS"/>
              </w:rPr>
            </w:pPr>
            <w:r w:rsidRPr="00DC645D">
              <w:rPr>
                <w:lang w:val="sr-Cyrl-CS"/>
              </w:rPr>
              <w:t>Рок важења понуде</w:t>
            </w:r>
          </w:p>
          <w:p w:rsidR="00243AEB" w:rsidRPr="00DC645D" w:rsidRDefault="00243AEB" w:rsidP="007118C5">
            <w:pPr>
              <w:rPr>
                <w:lang w:val="sr-Cyrl-CS"/>
              </w:rPr>
            </w:pPr>
          </w:p>
        </w:tc>
        <w:tc>
          <w:tcPr>
            <w:tcW w:w="4390" w:type="dxa"/>
          </w:tcPr>
          <w:p w:rsidR="00243AEB" w:rsidRPr="00DC645D" w:rsidRDefault="00243AEB" w:rsidP="007118C5">
            <w:pPr>
              <w:rPr>
                <w:lang w:val="sr-Cyrl-CS"/>
              </w:rPr>
            </w:pPr>
          </w:p>
        </w:tc>
      </w:tr>
      <w:tr w:rsidR="00243AEB" w:rsidRPr="00DC645D" w:rsidTr="007118C5">
        <w:tc>
          <w:tcPr>
            <w:tcW w:w="4390" w:type="dxa"/>
          </w:tcPr>
          <w:p w:rsidR="00243AEB" w:rsidRPr="00DC645D" w:rsidRDefault="00243AEB" w:rsidP="007118C5">
            <w:pPr>
              <w:jc w:val="center"/>
              <w:rPr>
                <w:lang w:val="sr-Cyrl-CS"/>
              </w:rPr>
            </w:pPr>
            <w:r w:rsidRPr="00DC645D">
              <w:rPr>
                <w:lang w:val="sr-Cyrl-CS"/>
              </w:rPr>
              <w:t>Гарантни рок</w:t>
            </w:r>
          </w:p>
          <w:p w:rsidR="00243AEB" w:rsidRPr="00DC645D" w:rsidRDefault="00243AEB" w:rsidP="007118C5">
            <w:pPr>
              <w:rPr>
                <w:lang w:val="sr-Cyrl-CS"/>
              </w:rPr>
            </w:pPr>
          </w:p>
        </w:tc>
        <w:tc>
          <w:tcPr>
            <w:tcW w:w="4390" w:type="dxa"/>
          </w:tcPr>
          <w:p w:rsidR="00243AEB" w:rsidRPr="00DC645D" w:rsidRDefault="00243AEB" w:rsidP="007118C5">
            <w:pPr>
              <w:rPr>
                <w:lang w:val="sr-Cyrl-CS"/>
              </w:rPr>
            </w:pPr>
          </w:p>
        </w:tc>
      </w:tr>
    </w:tbl>
    <w:p w:rsidR="000E1F9A" w:rsidRDefault="000E1F9A" w:rsidP="00503DCD">
      <w:pPr>
        <w:rPr>
          <w:sz w:val="22"/>
          <w:szCs w:val="22"/>
          <w:lang w:val="ru-RU"/>
        </w:rPr>
      </w:pPr>
    </w:p>
    <w:p w:rsidR="00B01DD3" w:rsidRPr="005B0E2D" w:rsidRDefault="00B01DD3" w:rsidP="00503DCD">
      <w:pPr>
        <w:rPr>
          <w:sz w:val="22"/>
          <w:szCs w:val="22"/>
        </w:rPr>
      </w:pPr>
    </w:p>
    <w:p w:rsidR="00B01DD3" w:rsidRDefault="00B01DD3" w:rsidP="00503DCD">
      <w:pPr>
        <w:rPr>
          <w:sz w:val="22"/>
          <w:szCs w:val="22"/>
          <w:lang w:val="ru-RU"/>
        </w:rPr>
      </w:pPr>
    </w:p>
    <w:p w:rsidR="00B01DD3" w:rsidRDefault="00243AEB" w:rsidP="00503DCD">
      <w:pPr>
        <w:rPr>
          <w:b/>
          <w:lang w:val="sr-Cyrl-CS"/>
        </w:rPr>
      </w:pPr>
      <w:r>
        <w:rPr>
          <w:b/>
          <w:lang w:val="sr-Cyrl-CS"/>
        </w:rPr>
        <w:t>УКУПНО без ПДВ-а (1+2)  ____________________________</w:t>
      </w:r>
      <w:r w:rsidR="0029656A">
        <w:rPr>
          <w:b/>
          <w:lang w:val="sr-Cyrl-CS"/>
        </w:rPr>
        <w:t>______</w:t>
      </w:r>
      <w:r>
        <w:rPr>
          <w:b/>
          <w:lang w:val="sr-Cyrl-CS"/>
        </w:rPr>
        <w:t xml:space="preserve"> дин.</w:t>
      </w:r>
    </w:p>
    <w:p w:rsidR="00243AEB" w:rsidRDefault="00243AEB" w:rsidP="00503DCD">
      <w:pPr>
        <w:rPr>
          <w:b/>
          <w:lang w:val="sr-Cyrl-CS"/>
        </w:rPr>
      </w:pPr>
    </w:p>
    <w:p w:rsidR="00243AEB" w:rsidRDefault="00243AEB" w:rsidP="00503DCD">
      <w:pPr>
        <w:rPr>
          <w:b/>
          <w:lang w:val="sr-Cyrl-CS"/>
        </w:rPr>
      </w:pPr>
      <w:r>
        <w:rPr>
          <w:b/>
          <w:lang w:val="sr-Cyrl-CS"/>
        </w:rPr>
        <w:t>УКУПАН ИЗНОС ПДВ-а (1+2) ________________________</w:t>
      </w:r>
      <w:r w:rsidR="0029656A">
        <w:rPr>
          <w:b/>
          <w:lang w:val="sr-Cyrl-CS"/>
        </w:rPr>
        <w:t>______</w:t>
      </w:r>
      <w:r>
        <w:rPr>
          <w:b/>
          <w:lang w:val="sr-Cyrl-CS"/>
        </w:rPr>
        <w:t xml:space="preserve"> дин.</w:t>
      </w:r>
    </w:p>
    <w:p w:rsidR="00243AEB" w:rsidRDefault="00243AEB" w:rsidP="00503DCD">
      <w:pPr>
        <w:rPr>
          <w:b/>
          <w:lang w:val="sr-Cyrl-CS"/>
        </w:rPr>
      </w:pPr>
    </w:p>
    <w:p w:rsidR="00B01DD3" w:rsidRPr="00243AEB" w:rsidRDefault="00243AEB" w:rsidP="00503DCD">
      <w:pPr>
        <w:rPr>
          <w:b/>
          <w:lang w:val="sr-Cyrl-CS"/>
        </w:rPr>
      </w:pPr>
      <w:r>
        <w:rPr>
          <w:b/>
          <w:lang w:val="sr-Cyrl-CS"/>
        </w:rPr>
        <w:t xml:space="preserve"> УКУПАН ИЗНОС СА ПДВ-ом (1+2) _________________________ дин.</w:t>
      </w:r>
    </w:p>
    <w:p w:rsidR="00B01DD3" w:rsidRDefault="00B01DD3" w:rsidP="00503DCD">
      <w:pPr>
        <w:rPr>
          <w:sz w:val="22"/>
          <w:szCs w:val="22"/>
          <w:lang w:val="ru-RU"/>
        </w:rPr>
      </w:pPr>
    </w:p>
    <w:p w:rsidR="00B01DD3" w:rsidRDefault="00B01DD3" w:rsidP="00503DCD">
      <w:pPr>
        <w:rPr>
          <w:sz w:val="22"/>
          <w:szCs w:val="22"/>
          <w:lang w:val="ru-RU"/>
        </w:rPr>
      </w:pPr>
    </w:p>
    <w:p w:rsidR="00B01DD3" w:rsidRDefault="00B01DD3" w:rsidP="00503DCD">
      <w:pPr>
        <w:rPr>
          <w:sz w:val="22"/>
          <w:szCs w:val="22"/>
          <w:lang w:val="ru-RU"/>
        </w:rPr>
      </w:pPr>
    </w:p>
    <w:p w:rsidR="00503DCD" w:rsidRDefault="00503DCD" w:rsidP="00503DCD">
      <w:pPr>
        <w:rPr>
          <w:lang w:val="sr-Cyrl-CS"/>
        </w:rPr>
      </w:pPr>
      <w:r>
        <w:rPr>
          <w:lang w:val="sr-Cyrl-CS"/>
        </w:rPr>
        <w:t>Датум: _________________                                          Потпис овлашћеног лица</w:t>
      </w:r>
    </w:p>
    <w:p w:rsidR="00503DCD" w:rsidRDefault="00503DCD" w:rsidP="00503DCD">
      <w:pPr>
        <w:rPr>
          <w:sz w:val="22"/>
          <w:szCs w:val="22"/>
          <w:lang w:val="ru-RU"/>
        </w:rPr>
      </w:pPr>
      <w:r>
        <w:rPr>
          <w:lang w:val="sr-Cyrl-CS"/>
        </w:rPr>
        <w:t xml:space="preserve">                                                               М.П.            __________________________</w:t>
      </w:r>
    </w:p>
    <w:p w:rsidR="00503DCD" w:rsidRDefault="00503DCD" w:rsidP="00503DCD">
      <w:pPr>
        <w:rPr>
          <w:b/>
          <w:lang w:val="sr-Cyrl-CS"/>
        </w:rPr>
      </w:pPr>
    </w:p>
    <w:p w:rsidR="00503DCD" w:rsidRPr="005B0E2D" w:rsidRDefault="00503DCD" w:rsidP="00503DCD">
      <w:pPr>
        <w:rPr>
          <w:sz w:val="22"/>
          <w:szCs w:val="22"/>
        </w:rPr>
      </w:pPr>
    </w:p>
    <w:p w:rsidR="00503DCD" w:rsidRPr="002423F1" w:rsidRDefault="00503DCD" w:rsidP="00503DCD">
      <w:pPr>
        <w:rPr>
          <w:i/>
          <w:u w:val="single"/>
          <w:lang w:val="sr-Cyrl-CS"/>
        </w:rPr>
      </w:pPr>
      <w:r w:rsidRPr="002423F1">
        <w:rPr>
          <w:b/>
          <w:i/>
          <w:u w:val="single"/>
          <w:lang w:val="sr-Cyrl-CS"/>
        </w:rPr>
        <w:t>Напомена:</w:t>
      </w:r>
    </w:p>
    <w:p w:rsidR="00503DCD" w:rsidRDefault="00503DCD" w:rsidP="00503DCD">
      <w:pPr>
        <w:jc w:val="both"/>
        <w:rPr>
          <w:lang w:val="sr-Cyrl-CS"/>
        </w:rPr>
      </w:pPr>
      <w:r>
        <w:rPr>
          <w:lang w:val="sr-Cyrl-CS"/>
        </w:rPr>
        <w:t>Образац понуде понуђач мора да попуни, овери печатом и потпише, чиме потврђује да су тачни подаци који су наведени у обрасцу понуде.Уколико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образац понуде.</w:t>
      </w:r>
    </w:p>
    <w:p w:rsidR="00503DCD" w:rsidRDefault="00503DCD" w:rsidP="00503DCD">
      <w:pPr>
        <w:rPr>
          <w:sz w:val="22"/>
          <w:szCs w:val="22"/>
          <w:lang w:val="ru-RU"/>
        </w:rPr>
      </w:pPr>
    </w:p>
    <w:p w:rsidR="00503DCD" w:rsidRDefault="00503DCD" w:rsidP="00503DCD">
      <w:pPr>
        <w:rPr>
          <w:lang w:val="sr-Cyrl-CS"/>
        </w:rPr>
      </w:pPr>
    </w:p>
    <w:p w:rsidR="00503DCD" w:rsidRDefault="00503DCD" w:rsidP="00503DCD">
      <w:pPr>
        <w:rPr>
          <w:lang w:val="sr-Cyrl-CS"/>
        </w:rPr>
      </w:pPr>
    </w:p>
    <w:p w:rsidR="00503DCD" w:rsidRDefault="00503DCD" w:rsidP="00503DCD">
      <w:pPr>
        <w:rPr>
          <w:b/>
        </w:rPr>
      </w:pPr>
    </w:p>
    <w:p w:rsidR="00C96B2E" w:rsidRDefault="00C96B2E" w:rsidP="00503DCD">
      <w:pPr>
        <w:rPr>
          <w:b/>
        </w:rPr>
      </w:pPr>
    </w:p>
    <w:p w:rsidR="00C96B2E" w:rsidRDefault="00C96B2E" w:rsidP="00503DCD">
      <w:pPr>
        <w:rPr>
          <w:b/>
        </w:rPr>
      </w:pPr>
    </w:p>
    <w:p w:rsidR="00C96B2E" w:rsidRDefault="00C96B2E" w:rsidP="00503DCD">
      <w:pPr>
        <w:rPr>
          <w:b/>
        </w:rPr>
      </w:pPr>
    </w:p>
    <w:p w:rsidR="00C96B2E" w:rsidRDefault="00C96B2E" w:rsidP="00503DCD">
      <w:pPr>
        <w:rPr>
          <w:b/>
        </w:rPr>
      </w:pPr>
    </w:p>
    <w:p w:rsidR="00C96B2E" w:rsidRDefault="00C96B2E" w:rsidP="00503DCD">
      <w:pPr>
        <w:rPr>
          <w:b/>
        </w:rPr>
      </w:pPr>
    </w:p>
    <w:p w:rsidR="00C96B2E" w:rsidRDefault="00C96B2E" w:rsidP="00503DCD">
      <w:pPr>
        <w:rPr>
          <w:b/>
        </w:rPr>
      </w:pPr>
    </w:p>
    <w:p w:rsidR="00C96B2E" w:rsidRDefault="00C96B2E" w:rsidP="00503DCD">
      <w:pPr>
        <w:rPr>
          <w:b/>
        </w:rPr>
      </w:pPr>
    </w:p>
    <w:p w:rsidR="00C96B2E" w:rsidRDefault="00C96B2E" w:rsidP="00503DCD">
      <w:pPr>
        <w:rPr>
          <w:b/>
        </w:rPr>
      </w:pPr>
    </w:p>
    <w:p w:rsidR="00C96B2E" w:rsidRDefault="00C96B2E" w:rsidP="00503DCD">
      <w:pPr>
        <w:rPr>
          <w:b/>
        </w:rPr>
      </w:pPr>
    </w:p>
    <w:p w:rsidR="00C96B2E" w:rsidRDefault="00C96B2E" w:rsidP="00503DCD">
      <w:pPr>
        <w:rPr>
          <w:b/>
        </w:rPr>
      </w:pPr>
    </w:p>
    <w:p w:rsidR="00C96B2E" w:rsidRDefault="00C96B2E" w:rsidP="00503DCD">
      <w:pPr>
        <w:rPr>
          <w:b/>
        </w:rPr>
      </w:pPr>
    </w:p>
    <w:p w:rsidR="00C96B2E" w:rsidRPr="005B0E2D" w:rsidRDefault="00C96B2E" w:rsidP="00503DCD">
      <w:pPr>
        <w:rPr>
          <w:b/>
        </w:rPr>
      </w:pPr>
    </w:p>
    <w:p w:rsidR="00503DCD" w:rsidRPr="00114F06" w:rsidRDefault="00503DCD" w:rsidP="00503DCD">
      <w:pPr>
        <w:rPr>
          <w:b/>
          <w:i/>
          <w:lang w:val="ru-RU"/>
        </w:rPr>
      </w:pPr>
      <w:r w:rsidRPr="00D70860">
        <w:rPr>
          <w:b/>
          <w:i/>
          <w:lang w:val="sr-Cyrl-CS"/>
        </w:rPr>
        <w:lastRenderedPageBreak/>
        <w:t xml:space="preserve">Образац </w:t>
      </w:r>
      <w:r w:rsidRPr="00D70860">
        <w:rPr>
          <w:b/>
          <w:i/>
        </w:rPr>
        <w:t>VII</w:t>
      </w:r>
      <w:r>
        <w:rPr>
          <w:b/>
          <w:i/>
        </w:rPr>
        <w:t>I</w:t>
      </w:r>
    </w:p>
    <w:p w:rsidR="00503DCD" w:rsidRDefault="00503DCD" w:rsidP="00503DCD">
      <w:pPr>
        <w:jc w:val="center"/>
        <w:rPr>
          <w:b/>
          <w:lang w:val="sr-Cyrl-CS"/>
        </w:rPr>
      </w:pPr>
    </w:p>
    <w:p w:rsidR="00503DCD" w:rsidRDefault="00503DCD" w:rsidP="00503DCD">
      <w:pPr>
        <w:ind w:left="360"/>
        <w:jc w:val="center"/>
        <w:rPr>
          <w:b/>
          <w:lang w:val="sr-Cyrl-CS"/>
        </w:rPr>
      </w:pPr>
      <w:r w:rsidRPr="001032FF">
        <w:rPr>
          <w:b/>
          <w:lang w:val="sr-Cyrl-CS"/>
        </w:rPr>
        <w:t>УГОВОР</w:t>
      </w:r>
      <w:r>
        <w:rPr>
          <w:b/>
          <w:lang w:val="sr-Cyrl-CS"/>
        </w:rPr>
        <w:t xml:space="preserve"> О</w:t>
      </w:r>
    </w:p>
    <w:p w:rsidR="00503DCD" w:rsidRPr="001032FF" w:rsidRDefault="00503DCD" w:rsidP="00503DCD">
      <w:pPr>
        <w:ind w:left="360"/>
        <w:jc w:val="center"/>
        <w:rPr>
          <w:b/>
          <w:lang w:val="sr-Cyrl-CS"/>
        </w:rPr>
      </w:pPr>
      <w:r>
        <w:rPr>
          <w:b/>
          <w:lang w:val="sr-Cyrl-CS"/>
        </w:rPr>
        <w:t>НАБАВЦИ РАЧУНАРСКЕ ОПРЕМЕ</w:t>
      </w:r>
    </w:p>
    <w:p w:rsidR="00503DCD" w:rsidRDefault="00503DCD" w:rsidP="00503DCD">
      <w:pPr>
        <w:ind w:left="360"/>
        <w:jc w:val="both"/>
        <w:rPr>
          <w:lang w:val="sr-Cyrl-CS"/>
        </w:rPr>
      </w:pPr>
      <w:r>
        <w:rPr>
          <w:lang w:val="sr-Cyrl-CS"/>
        </w:rPr>
        <w:t xml:space="preserve"> </w:t>
      </w:r>
    </w:p>
    <w:p w:rsidR="00503DCD" w:rsidRDefault="00503DCD" w:rsidP="00503DCD">
      <w:pPr>
        <w:rPr>
          <w:lang w:val="sr-Cyrl-CS"/>
        </w:rPr>
      </w:pPr>
      <w:r>
        <w:rPr>
          <w:lang w:val="sr-Cyrl-CS"/>
        </w:rPr>
        <w:t>Закључен између:</w:t>
      </w:r>
    </w:p>
    <w:p w:rsidR="00503DCD" w:rsidRDefault="00503DCD" w:rsidP="00503DCD">
      <w:pPr>
        <w:jc w:val="both"/>
        <w:rPr>
          <w:lang w:val="sr-Cyrl-CS"/>
        </w:rPr>
      </w:pPr>
    </w:p>
    <w:p w:rsidR="00503DCD" w:rsidRDefault="00503DCD" w:rsidP="00503DCD">
      <w:pPr>
        <w:jc w:val="both"/>
        <w:rPr>
          <w:lang w:val="sr-Cyrl-CS"/>
        </w:rPr>
      </w:pPr>
      <w:r w:rsidRPr="001032FF">
        <w:rPr>
          <w:b/>
          <w:lang w:val="sr-Cyrl-CS"/>
        </w:rPr>
        <w:t xml:space="preserve">       1.</w:t>
      </w:r>
      <w:r>
        <w:rPr>
          <w:lang w:val="sr-Cyrl-CS"/>
        </w:rPr>
        <w:t xml:space="preserve"> Града Ужица- Градска управа за послове органа града општу управу и друштвене делатности, Димитрија Туцов</w:t>
      </w:r>
      <w:r w:rsidR="0029656A">
        <w:rPr>
          <w:lang w:val="sr-Cyrl-CS"/>
        </w:rPr>
        <w:t>ића 52, Ужице, коју заступа Начелниц</w:t>
      </w:r>
      <w:r>
        <w:rPr>
          <w:lang w:val="sr-Cyrl-CS"/>
        </w:rPr>
        <w:t>а, Гордана Урошевић, ПИБ 101503055, МБ 07157983, БКЈС 07500 (даљем тексту: Наручилац) и</w:t>
      </w:r>
    </w:p>
    <w:p w:rsidR="00503DCD" w:rsidRDefault="00503DCD" w:rsidP="00503DCD">
      <w:pPr>
        <w:jc w:val="both"/>
        <w:rPr>
          <w:lang w:val="sr-Cyrl-CS"/>
        </w:rPr>
      </w:pPr>
    </w:p>
    <w:p w:rsidR="00503DCD" w:rsidRDefault="00503DCD" w:rsidP="00503DCD">
      <w:pPr>
        <w:ind w:firstLine="420"/>
        <w:jc w:val="both"/>
        <w:rPr>
          <w:lang w:val="sr-Cyrl-CS"/>
        </w:rPr>
      </w:pPr>
      <w:r w:rsidRPr="005472BE">
        <w:rPr>
          <w:b/>
          <w:lang w:val="sr-Cyrl-CS"/>
        </w:rPr>
        <w:t>2.</w:t>
      </w:r>
      <w:r>
        <w:rPr>
          <w:b/>
          <w:lang w:val="sr-Cyrl-CS"/>
        </w:rPr>
        <w:t xml:space="preserve"> </w:t>
      </w:r>
      <w:r w:rsidRPr="005472BE">
        <w:rPr>
          <w:b/>
          <w:lang w:val="sr-Cyrl-CS"/>
        </w:rPr>
        <w:t>___________________________________________________</w:t>
      </w:r>
      <w:r>
        <w:rPr>
          <w:lang w:val="sr-Cyrl-CS"/>
        </w:rPr>
        <w:t>са седиштем у _____________________, ул. ______________________________, бр.__________, које заступа ____________________________________________</w:t>
      </w:r>
    </w:p>
    <w:p w:rsidR="00503DCD" w:rsidRDefault="00503DCD" w:rsidP="00503DCD">
      <w:pPr>
        <w:jc w:val="both"/>
        <w:rPr>
          <w:lang w:val="sr-Cyrl-CS"/>
        </w:rPr>
      </w:pPr>
      <w:r>
        <w:rPr>
          <w:lang w:val="sr-Cyrl-CS"/>
        </w:rPr>
        <w:t>(у даљем тексту: Испоручилац)</w:t>
      </w:r>
    </w:p>
    <w:p w:rsidR="00503DCD" w:rsidRDefault="00503DCD" w:rsidP="00503DCD">
      <w:pPr>
        <w:ind w:firstLine="420"/>
        <w:jc w:val="both"/>
        <w:rPr>
          <w:lang w:val="sr-Cyrl-CS"/>
        </w:rPr>
      </w:pPr>
    </w:p>
    <w:p w:rsidR="00503DCD" w:rsidRDefault="00503DCD" w:rsidP="00503DCD">
      <w:pPr>
        <w:jc w:val="both"/>
        <w:rPr>
          <w:lang w:val="sr-Cyrl-CS"/>
        </w:rPr>
      </w:pPr>
      <w:r>
        <w:rPr>
          <w:lang w:val="sr-Cyrl-CS"/>
        </w:rPr>
        <w:t>ПИБ: ____________________</w:t>
      </w:r>
    </w:p>
    <w:p w:rsidR="00503DCD" w:rsidRDefault="00503DCD" w:rsidP="00503DCD">
      <w:pPr>
        <w:jc w:val="both"/>
        <w:rPr>
          <w:lang w:val="sr-Cyrl-CS"/>
        </w:rPr>
      </w:pPr>
      <w:r>
        <w:rPr>
          <w:lang w:val="sr-Cyrl-CS"/>
        </w:rPr>
        <w:t xml:space="preserve">Матични број: _________________ </w:t>
      </w:r>
    </w:p>
    <w:p w:rsidR="00503DCD" w:rsidRDefault="00503DCD" w:rsidP="00503DCD">
      <w:pPr>
        <w:jc w:val="both"/>
        <w:rPr>
          <w:lang w:val="sr-Cyrl-CS"/>
        </w:rPr>
      </w:pPr>
      <w:r>
        <w:rPr>
          <w:lang w:val="sr-Cyrl-CS"/>
        </w:rPr>
        <w:t>Број рачуна: __________________</w:t>
      </w:r>
    </w:p>
    <w:p w:rsidR="00503DCD" w:rsidRDefault="00503DCD" w:rsidP="00503DCD">
      <w:pPr>
        <w:jc w:val="both"/>
        <w:rPr>
          <w:lang w:val="sr-Cyrl-CS"/>
        </w:rPr>
      </w:pPr>
      <w:r>
        <w:rPr>
          <w:lang w:val="sr-Cyrl-CS"/>
        </w:rPr>
        <w:t>Назив банке: __________________________</w:t>
      </w:r>
    </w:p>
    <w:p w:rsidR="00503DCD" w:rsidRDefault="00503DCD" w:rsidP="00503DCD">
      <w:pPr>
        <w:ind w:left="360"/>
        <w:jc w:val="center"/>
        <w:rPr>
          <w:b/>
          <w:lang w:val="sr-Cyrl-CS"/>
        </w:rPr>
      </w:pPr>
    </w:p>
    <w:p w:rsidR="00503DCD" w:rsidRDefault="00503DCD" w:rsidP="00503DCD">
      <w:pPr>
        <w:ind w:left="360"/>
        <w:jc w:val="center"/>
        <w:rPr>
          <w:b/>
          <w:lang w:val="sr-Cyrl-CS"/>
        </w:rPr>
      </w:pPr>
      <w:r w:rsidRPr="00C17674">
        <w:rPr>
          <w:b/>
          <w:lang w:val="sr-Cyrl-CS"/>
        </w:rPr>
        <w:t>Члан 1.</w:t>
      </w:r>
    </w:p>
    <w:p w:rsidR="00503DCD" w:rsidRPr="00C17674" w:rsidRDefault="00503DCD" w:rsidP="00503DCD">
      <w:pPr>
        <w:ind w:left="360"/>
        <w:jc w:val="center"/>
        <w:rPr>
          <w:b/>
          <w:lang w:val="sr-Cyrl-CS"/>
        </w:rPr>
      </w:pPr>
    </w:p>
    <w:p w:rsidR="00503DCD" w:rsidRDefault="00503DCD" w:rsidP="00503DCD">
      <w:pPr>
        <w:jc w:val="both"/>
        <w:rPr>
          <w:lang w:val="sr-Cyrl-CS"/>
        </w:rPr>
      </w:pPr>
      <w:r>
        <w:rPr>
          <w:lang w:val="sr-Cyrl-CS"/>
        </w:rPr>
        <w:t xml:space="preserve">       Уговорне стране сагласно констатују:</w:t>
      </w:r>
    </w:p>
    <w:p w:rsidR="00503DCD" w:rsidRDefault="00503DCD" w:rsidP="00503DCD">
      <w:pPr>
        <w:jc w:val="both"/>
        <w:rPr>
          <w:lang w:val="sr-Cyrl-CS"/>
        </w:rPr>
      </w:pPr>
      <w:r>
        <w:rPr>
          <w:lang w:val="sr-Cyrl-CS"/>
        </w:rPr>
        <w:t xml:space="preserve">- да је Наручилац, на основу члана 39. Закона о јавним набавкама («Сл. гласник РС», број 124/2012, 14/15 и 68/15) спровео поступак јавне набавке добара мале вредности, ЈН </w:t>
      </w:r>
      <w:r>
        <w:t>IV</w:t>
      </w:r>
      <w:r w:rsidRPr="00FF6F4F">
        <w:rPr>
          <w:lang w:val="ru-RU"/>
        </w:rPr>
        <w:t xml:space="preserve"> </w:t>
      </w:r>
      <w:r w:rsidR="0029656A">
        <w:rPr>
          <w:lang w:val="sr-Cyrl-CS"/>
        </w:rPr>
        <w:t xml:space="preserve"> број 404-343</w:t>
      </w:r>
      <w:r>
        <w:rPr>
          <w:lang w:val="sr-Cyrl-CS"/>
        </w:rPr>
        <w:t>/1</w:t>
      </w:r>
      <w:r>
        <w:t>9</w:t>
      </w:r>
      <w:r>
        <w:rPr>
          <w:lang w:val="sr-Cyrl-CS"/>
        </w:rPr>
        <w:t>;</w:t>
      </w:r>
    </w:p>
    <w:p w:rsidR="00503DCD" w:rsidRDefault="00503DCD" w:rsidP="00503DCD">
      <w:pPr>
        <w:jc w:val="both"/>
        <w:rPr>
          <w:lang w:val="sr-Cyrl-CS"/>
        </w:rPr>
      </w:pPr>
      <w:r>
        <w:rPr>
          <w:lang w:val="sr-Cyrl-CS"/>
        </w:rPr>
        <w:t>- да је Испоручилац, на основу ЈНМВ доставио понуду број_______________ од _____________ 201</w:t>
      </w:r>
      <w:r>
        <w:t>9</w:t>
      </w:r>
      <w:r>
        <w:rPr>
          <w:lang w:val="sr-Cyrl-CS"/>
        </w:rPr>
        <w:t xml:space="preserve">. године која се налази у прилогу овог уговора и чини његов саставни део; </w:t>
      </w:r>
    </w:p>
    <w:p w:rsidR="00503DCD" w:rsidRDefault="00503DCD" w:rsidP="00503DCD">
      <w:pPr>
        <w:jc w:val="both"/>
        <w:rPr>
          <w:lang w:val="sr-Cyrl-CS"/>
        </w:rPr>
      </w:pPr>
      <w:r>
        <w:rPr>
          <w:lang w:val="sr-Cyrl-CS"/>
        </w:rPr>
        <w:t>-да је Наручилац, уз примену критеријума најнижа понуђена цена донео Одлуку о додели уговора број ______________ од _____________ 2019. године којом је понуду понуђача _________________________________, изабрао као најповољнију.</w:t>
      </w:r>
    </w:p>
    <w:p w:rsidR="00503DCD" w:rsidRDefault="00503DCD" w:rsidP="00503DCD">
      <w:pPr>
        <w:jc w:val="both"/>
        <w:rPr>
          <w:lang w:val="sr-Cyrl-CS"/>
        </w:rPr>
      </w:pPr>
    </w:p>
    <w:p w:rsidR="00503DCD" w:rsidRDefault="00503DCD" w:rsidP="00503DCD">
      <w:pPr>
        <w:jc w:val="center"/>
        <w:rPr>
          <w:b/>
          <w:lang w:val="sr-Cyrl-CS"/>
        </w:rPr>
      </w:pPr>
      <w:r w:rsidRPr="00C17674">
        <w:rPr>
          <w:b/>
          <w:lang w:val="sr-Cyrl-CS"/>
        </w:rPr>
        <w:t>Члан 2.</w:t>
      </w:r>
    </w:p>
    <w:p w:rsidR="00503DCD" w:rsidRPr="00C17674" w:rsidRDefault="00503DCD" w:rsidP="00503DCD">
      <w:pPr>
        <w:jc w:val="center"/>
        <w:rPr>
          <w:b/>
          <w:lang w:val="sr-Cyrl-CS"/>
        </w:rPr>
      </w:pPr>
    </w:p>
    <w:p w:rsidR="00503DCD" w:rsidRDefault="00503DCD" w:rsidP="00503DCD">
      <w:pPr>
        <w:jc w:val="both"/>
        <w:rPr>
          <w:lang w:val="sr-Cyrl-CS"/>
        </w:rPr>
      </w:pPr>
      <w:r>
        <w:rPr>
          <w:lang w:val="sr-Cyrl-CS"/>
        </w:rPr>
        <w:t xml:space="preserve">           Предмет овог уговора је набавка рачунарске опреме за потребе Градских управа, у свему према понуди Испоручиоца  и техничким карактеристикама рачунарске опреме које чине саставни део овог уговора.</w:t>
      </w:r>
    </w:p>
    <w:p w:rsidR="00503DCD" w:rsidRDefault="00503DCD" w:rsidP="00503DCD">
      <w:pPr>
        <w:jc w:val="both"/>
        <w:rPr>
          <w:lang w:val="sr-Cyrl-CS"/>
        </w:rPr>
      </w:pPr>
    </w:p>
    <w:p w:rsidR="00503DCD" w:rsidRPr="00085E53" w:rsidRDefault="00503DCD" w:rsidP="00503DCD">
      <w:pPr>
        <w:jc w:val="center"/>
        <w:rPr>
          <w:b/>
          <w:lang w:val="sr-Cyrl-CS"/>
        </w:rPr>
      </w:pPr>
      <w:r w:rsidRPr="00085E53">
        <w:rPr>
          <w:b/>
          <w:lang w:val="sr-Cyrl-CS"/>
        </w:rPr>
        <w:t>Члан 3.</w:t>
      </w:r>
    </w:p>
    <w:p w:rsidR="00503DCD" w:rsidRPr="00585F28" w:rsidRDefault="0029656A" w:rsidP="00503DCD">
      <w:pPr>
        <w:jc w:val="both"/>
        <w:rPr>
          <w:lang w:val="sr-Latn-CS"/>
        </w:rPr>
      </w:pPr>
      <w:r>
        <w:rPr>
          <w:lang w:val="sr-Cyrl-CS"/>
        </w:rPr>
        <w:t xml:space="preserve">         Цена за</w:t>
      </w:r>
      <w:r w:rsidR="00503DCD">
        <w:rPr>
          <w:lang w:val="sr-Cyrl-CS"/>
        </w:rPr>
        <w:t xml:space="preserve"> </w:t>
      </w:r>
      <w:r>
        <w:rPr>
          <w:b/>
          <w:lang w:val="sr-Cyrl-CS"/>
        </w:rPr>
        <w:t>2</w:t>
      </w:r>
      <w:r w:rsidR="00503DCD">
        <w:rPr>
          <w:b/>
          <w:lang w:val="sr-Cyrl-CS"/>
        </w:rPr>
        <w:t xml:space="preserve"> ком.</w:t>
      </w:r>
      <w:r w:rsidR="00503DCD" w:rsidRPr="00967D1D">
        <w:rPr>
          <w:b/>
          <w:lang w:val="sr-Cyrl-CS"/>
        </w:rPr>
        <w:t xml:space="preserve"> радних станица</w:t>
      </w:r>
      <w:r w:rsidR="00503DCD">
        <w:rPr>
          <w:b/>
          <w:lang w:val="sr-Cyrl-CS"/>
        </w:rPr>
        <w:t xml:space="preserve"> </w:t>
      </w:r>
      <w:r>
        <w:rPr>
          <w:b/>
          <w:lang w:val="sr-Cyrl-CS"/>
        </w:rPr>
        <w:t>са монитором</w:t>
      </w:r>
      <w:r w:rsidR="00503DCD">
        <w:rPr>
          <w:b/>
          <w:lang w:val="sr-Cyrl-CS"/>
        </w:rPr>
        <w:t>(</w:t>
      </w:r>
      <w:r w:rsidR="00503DCD">
        <w:rPr>
          <w:b/>
        </w:rPr>
        <w:t>brand</w:t>
      </w:r>
      <w:r w:rsidR="00503DCD" w:rsidRPr="00967D1D">
        <w:rPr>
          <w:b/>
          <w:lang w:val="sr-Cyrl-CS"/>
        </w:rPr>
        <w:t>*)</w:t>
      </w:r>
      <w:r>
        <w:rPr>
          <w:b/>
          <w:lang w:val="sr-Cyrl-CS"/>
        </w:rPr>
        <w:t xml:space="preserve"> и </w:t>
      </w:r>
      <w:r>
        <w:rPr>
          <w:b/>
        </w:rPr>
        <w:t xml:space="preserve">Wi-Fi access point </w:t>
      </w:r>
      <w:r w:rsidR="00503DCD">
        <w:rPr>
          <w:lang w:val="sr-Cyrl-CS"/>
        </w:rPr>
        <w:t>тражених техничких карактерисика износи _______________ динара без ПДВ-а,  односно са припадајућим ПДВ-ом ____________________ динара</w:t>
      </w:r>
      <w:r>
        <w:t>,</w:t>
      </w:r>
      <w:r w:rsidR="00503DCD">
        <w:rPr>
          <w:lang w:val="sr-Cyrl-CS"/>
        </w:rPr>
        <w:t xml:space="preserve">  </w:t>
      </w:r>
      <w:r w:rsidR="00503DCD">
        <w:rPr>
          <w:lang w:val="ru-RU"/>
        </w:rPr>
        <w:t xml:space="preserve">а </w:t>
      </w:r>
      <w:r w:rsidR="00503DCD">
        <w:rPr>
          <w:lang w:val="sr-Cyrl-CS"/>
        </w:rPr>
        <w:t xml:space="preserve">све </w:t>
      </w:r>
      <w:r w:rsidR="00503DCD">
        <w:rPr>
          <w:lang w:val="ru-RU"/>
        </w:rPr>
        <w:t>према прихваћеној понуди Понуђача број _____________ од  ____________ 2019.године.</w:t>
      </w:r>
    </w:p>
    <w:p w:rsidR="00503DCD" w:rsidRDefault="00503DCD" w:rsidP="00503DCD">
      <w:pPr>
        <w:jc w:val="both"/>
        <w:rPr>
          <w:lang w:val="sr-Cyrl-CS"/>
        </w:rPr>
      </w:pPr>
    </w:p>
    <w:p w:rsidR="00503DCD" w:rsidRDefault="00503DCD" w:rsidP="00503DCD">
      <w:pPr>
        <w:jc w:val="center"/>
        <w:rPr>
          <w:lang w:val="sr-Cyrl-CS"/>
        </w:rPr>
      </w:pPr>
      <w:r>
        <w:rPr>
          <w:b/>
          <w:lang w:val="sr-Cyrl-CS"/>
        </w:rPr>
        <w:t>Члан 4</w:t>
      </w:r>
      <w:r w:rsidRPr="00A917EB">
        <w:rPr>
          <w:b/>
          <w:lang w:val="sr-Cyrl-CS"/>
        </w:rPr>
        <w:t>.</w:t>
      </w:r>
      <w:r>
        <w:rPr>
          <w:lang w:val="sr-Cyrl-CS"/>
        </w:rPr>
        <w:t xml:space="preserve">  </w:t>
      </w:r>
    </w:p>
    <w:p w:rsidR="00503DCD" w:rsidRPr="008735BE" w:rsidRDefault="00503DCD" w:rsidP="00503DCD">
      <w:pPr>
        <w:rPr>
          <w:b/>
          <w:lang w:val="sr-Cyrl-CS"/>
        </w:rPr>
      </w:pPr>
    </w:p>
    <w:p w:rsidR="00503DCD" w:rsidRDefault="00503DCD" w:rsidP="00503DCD">
      <w:pPr>
        <w:jc w:val="both"/>
        <w:rPr>
          <w:lang w:val="sr-Cyrl-CS"/>
        </w:rPr>
      </w:pPr>
      <w:r>
        <w:rPr>
          <w:lang w:val="sr-Cyrl-CS"/>
        </w:rPr>
        <w:t xml:space="preserve">       Наручилац се обавезује да Испоручиоцу исплати целокупан износ уговорене цене у законском року до 45 дана од дана испоруке опреме.</w:t>
      </w:r>
    </w:p>
    <w:p w:rsidR="00503DCD" w:rsidRDefault="00503DCD" w:rsidP="00503DCD">
      <w:pPr>
        <w:jc w:val="both"/>
        <w:rPr>
          <w:lang w:val="sr-Cyrl-CS"/>
        </w:rPr>
      </w:pPr>
    </w:p>
    <w:p w:rsidR="00503DCD" w:rsidRPr="009511F6" w:rsidRDefault="00503DCD" w:rsidP="00503DCD">
      <w:pPr>
        <w:jc w:val="center"/>
        <w:rPr>
          <w:b/>
          <w:lang w:val="sr-Cyrl-CS"/>
        </w:rPr>
      </w:pPr>
      <w:r>
        <w:rPr>
          <w:b/>
          <w:lang w:val="sr-Cyrl-CS"/>
        </w:rPr>
        <w:t>Члан 5</w:t>
      </w:r>
      <w:r w:rsidRPr="00A917EB">
        <w:rPr>
          <w:b/>
          <w:lang w:val="sr-Cyrl-CS"/>
        </w:rPr>
        <w:t>.</w:t>
      </w:r>
    </w:p>
    <w:p w:rsidR="00503DCD" w:rsidRPr="00994E9C" w:rsidRDefault="00503DCD" w:rsidP="00503DCD">
      <w:pPr>
        <w:jc w:val="both"/>
      </w:pPr>
      <w:r>
        <w:rPr>
          <w:lang w:val="sr-Cyrl-CS"/>
        </w:rPr>
        <w:t xml:space="preserve">       Испоручилац  се обавезује да Наручиоцу  испоручи опрему у року од </w:t>
      </w:r>
      <w:r>
        <w:t>25</w:t>
      </w:r>
      <w:r>
        <w:rPr>
          <w:lang w:val="sr-Cyrl-CS"/>
        </w:rPr>
        <w:t xml:space="preserve"> дана од дана закључења уговора. </w:t>
      </w:r>
    </w:p>
    <w:p w:rsidR="00503DCD" w:rsidRDefault="00503DCD" w:rsidP="00503DCD">
      <w:pPr>
        <w:jc w:val="both"/>
        <w:rPr>
          <w:lang w:val="sr-Cyrl-CS"/>
        </w:rPr>
      </w:pPr>
      <w:r>
        <w:rPr>
          <w:lang w:val="sr-Cyrl-CS"/>
        </w:rPr>
        <w:lastRenderedPageBreak/>
        <w:t xml:space="preserve">       Испоручилац је обавезан да обезбеди гаранцију  и преда је Наручиоцу у моменту испоруке опреме.</w:t>
      </w:r>
    </w:p>
    <w:p w:rsidR="00503DCD" w:rsidRDefault="00503DCD" w:rsidP="00503DCD">
      <w:pPr>
        <w:rPr>
          <w:lang w:val="sr-Cyrl-CS"/>
        </w:rPr>
      </w:pPr>
    </w:p>
    <w:p w:rsidR="00503DCD" w:rsidRPr="00A917EB" w:rsidRDefault="00503DCD" w:rsidP="00503DCD">
      <w:pPr>
        <w:jc w:val="center"/>
        <w:rPr>
          <w:b/>
          <w:lang w:val="sr-Cyrl-CS"/>
        </w:rPr>
      </w:pPr>
      <w:r>
        <w:rPr>
          <w:b/>
          <w:lang w:val="sr-Cyrl-CS"/>
        </w:rPr>
        <w:t>Члан 6</w:t>
      </w:r>
      <w:r w:rsidRPr="00A917EB">
        <w:rPr>
          <w:b/>
          <w:lang w:val="sr-Cyrl-CS"/>
        </w:rPr>
        <w:t>.</w:t>
      </w:r>
    </w:p>
    <w:p w:rsidR="00503DCD" w:rsidRDefault="00503DCD" w:rsidP="00503DCD">
      <w:pPr>
        <w:jc w:val="both"/>
        <w:rPr>
          <w:lang w:val="sr-Cyrl-CS"/>
        </w:rPr>
      </w:pPr>
      <w:r>
        <w:rPr>
          <w:lang w:val="sr-Cyrl-CS"/>
        </w:rPr>
        <w:t xml:space="preserve">       Приликом примопредаје опреме, Наручилац  је дужан да на уобичајени начин испоручена добра прегледа и да своје примедбе о недостацима одмах саопшти Испоручиоцу.</w:t>
      </w:r>
    </w:p>
    <w:p w:rsidR="00503DCD" w:rsidRDefault="00503DCD" w:rsidP="00503DCD">
      <w:pPr>
        <w:jc w:val="both"/>
        <w:rPr>
          <w:lang w:val="sr-Cyrl-CS"/>
        </w:rPr>
      </w:pPr>
      <w:r>
        <w:rPr>
          <w:lang w:val="sr-Cyrl-CS"/>
        </w:rPr>
        <w:t xml:space="preserve">       Испоручилац је дужан да изврши замену  у складу са техничком спецификацијом.</w:t>
      </w:r>
    </w:p>
    <w:p w:rsidR="00503DCD" w:rsidRDefault="00503DCD" w:rsidP="00503DCD">
      <w:pPr>
        <w:jc w:val="both"/>
        <w:rPr>
          <w:lang w:val="sr-Cyrl-CS"/>
        </w:rPr>
      </w:pPr>
      <w:r>
        <w:rPr>
          <w:lang w:val="sr-Cyrl-CS"/>
        </w:rPr>
        <w:t xml:space="preserve"> </w:t>
      </w:r>
    </w:p>
    <w:p w:rsidR="00503DCD" w:rsidRDefault="00503DCD" w:rsidP="00503DCD">
      <w:pPr>
        <w:jc w:val="center"/>
        <w:rPr>
          <w:b/>
          <w:lang w:val="sr-Cyrl-CS"/>
        </w:rPr>
      </w:pPr>
      <w:r>
        <w:rPr>
          <w:b/>
          <w:lang w:val="sr-Cyrl-CS"/>
        </w:rPr>
        <w:t>Члан 7</w:t>
      </w:r>
      <w:r w:rsidRPr="0069769C">
        <w:rPr>
          <w:b/>
          <w:lang w:val="sr-Cyrl-CS"/>
        </w:rPr>
        <w:t>.</w:t>
      </w:r>
    </w:p>
    <w:p w:rsidR="00503DCD" w:rsidRDefault="00503DCD" w:rsidP="00503DCD">
      <w:pPr>
        <w:jc w:val="both"/>
        <w:rPr>
          <w:lang w:val="sr-Cyrl-CS"/>
        </w:rPr>
      </w:pPr>
      <w:r>
        <w:rPr>
          <w:b/>
          <w:lang w:val="sr-Cyrl-CS"/>
        </w:rPr>
        <w:t xml:space="preserve">       </w:t>
      </w:r>
      <w:r>
        <w:rPr>
          <w:lang w:val="sr-Cyrl-CS"/>
        </w:rPr>
        <w:t>Код сервисирања опреме у гарантном року, њено преузимање и достава је на адреси купца а све о трошку изабраног Испоручиоца. Ако сервисирање опреме у гарантном року траје дуже од 15 дана  од дана пријаве квара – Испоручилац се обавезује да испоручи адекватну заменску опрему за рад до коначне поправке предметне опреме. Заменска опрема се враћа Испоручиоцу одмах по пријему севисиране опреме.</w:t>
      </w:r>
    </w:p>
    <w:p w:rsidR="00503DCD" w:rsidRDefault="00503DCD" w:rsidP="00503DCD">
      <w:pPr>
        <w:jc w:val="both"/>
        <w:rPr>
          <w:lang w:val="sr-Cyrl-CS"/>
        </w:rPr>
      </w:pPr>
    </w:p>
    <w:p w:rsidR="00503DCD" w:rsidRPr="008F2763" w:rsidRDefault="00503DCD" w:rsidP="00503DCD">
      <w:pPr>
        <w:jc w:val="center"/>
        <w:rPr>
          <w:b/>
          <w:lang w:val="sr-Cyrl-CS"/>
        </w:rPr>
      </w:pPr>
      <w:r>
        <w:rPr>
          <w:b/>
          <w:lang w:val="sr-Cyrl-CS"/>
        </w:rPr>
        <w:t>Члан 8.</w:t>
      </w:r>
    </w:p>
    <w:p w:rsidR="00503DCD" w:rsidRDefault="00503DCD" w:rsidP="00503DCD">
      <w:pPr>
        <w:jc w:val="both"/>
        <w:rPr>
          <w:lang w:val="sr-Cyrl-CS"/>
        </w:rPr>
      </w:pPr>
      <w:r>
        <w:rPr>
          <w:lang w:val="sr-Cyrl-CS"/>
        </w:rPr>
        <w:t xml:space="preserve">       За све што није регулисано овим уговором примењиваће се одребе Закона о облигационим односима, као и други прописи који регулишу ову материју.</w:t>
      </w:r>
    </w:p>
    <w:p w:rsidR="00503DCD" w:rsidRDefault="00503DCD" w:rsidP="00503DCD">
      <w:pPr>
        <w:jc w:val="both"/>
        <w:rPr>
          <w:lang w:val="sr-Cyrl-CS"/>
        </w:rPr>
      </w:pPr>
    </w:p>
    <w:p w:rsidR="00503DCD" w:rsidRPr="0069769C" w:rsidRDefault="00503DCD" w:rsidP="00503DCD">
      <w:pPr>
        <w:jc w:val="center"/>
        <w:rPr>
          <w:b/>
          <w:lang w:val="sr-Cyrl-CS"/>
        </w:rPr>
      </w:pPr>
      <w:r>
        <w:rPr>
          <w:b/>
          <w:lang w:val="sr-Cyrl-CS"/>
        </w:rPr>
        <w:t>Члан 9</w:t>
      </w:r>
      <w:r w:rsidRPr="0069769C">
        <w:rPr>
          <w:b/>
          <w:lang w:val="sr-Cyrl-CS"/>
        </w:rPr>
        <w:t>.</w:t>
      </w:r>
    </w:p>
    <w:p w:rsidR="00503DCD" w:rsidRDefault="00503DCD" w:rsidP="00503DCD">
      <w:pPr>
        <w:jc w:val="both"/>
        <w:rPr>
          <w:lang w:val="sr-Cyrl-CS"/>
        </w:rPr>
      </w:pPr>
      <w:r>
        <w:rPr>
          <w:lang w:val="sr-Cyrl-CS"/>
        </w:rPr>
        <w:t xml:space="preserve">       Уговорне стране су сагласне да спорна питања у вези са овим уговором решавају споразумно. </w:t>
      </w:r>
    </w:p>
    <w:p w:rsidR="00503DCD" w:rsidRDefault="00503DCD" w:rsidP="00503DCD">
      <w:pPr>
        <w:jc w:val="both"/>
        <w:rPr>
          <w:lang w:val="sr-Cyrl-CS"/>
        </w:rPr>
      </w:pPr>
      <w:r>
        <w:rPr>
          <w:lang w:val="sr-Cyrl-CS"/>
        </w:rPr>
        <w:t xml:space="preserve">       За евентуалне спорове које уговорне стране не реше договором, спор ће решавати стварно надлежни суд у Ужицу.</w:t>
      </w:r>
    </w:p>
    <w:p w:rsidR="00503DCD" w:rsidRDefault="00503DCD" w:rsidP="00503DCD">
      <w:pPr>
        <w:jc w:val="both"/>
        <w:rPr>
          <w:lang w:val="sr-Cyrl-CS"/>
        </w:rPr>
      </w:pPr>
    </w:p>
    <w:p w:rsidR="00503DCD" w:rsidRDefault="00503DCD" w:rsidP="00503DCD">
      <w:pPr>
        <w:jc w:val="center"/>
        <w:rPr>
          <w:b/>
          <w:lang w:val="sr-Cyrl-CS"/>
        </w:rPr>
      </w:pPr>
      <w:r>
        <w:rPr>
          <w:b/>
          <w:lang w:val="sr-Cyrl-CS"/>
        </w:rPr>
        <w:t>Члан 10</w:t>
      </w:r>
      <w:r w:rsidRPr="0069769C">
        <w:rPr>
          <w:b/>
          <w:lang w:val="sr-Cyrl-CS"/>
        </w:rPr>
        <w:t>.</w:t>
      </w:r>
    </w:p>
    <w:p w:rsidR="00503DCD" w:rsidRDefault="00503DCD" w:rsidP="00503DCD">
      <w:pPr>
        <w:rPr>
          <w:lang w:val="sr-Cyrl-CS"/>
        </w:rPr>
      </w:pPr>
      <w:r>
        <w:rPr>
          <w:b/>
          <w:lang w:val="sr-Cyrl-CS"/>
        </w:rPr>
        <w:tab/>
      </w:r>
      <w:r w:rsidRPr="0069769C">
        <w:rPr>
          <w:lang w:val="sr-Cyrl-CS"/>
        </w:rPr>
        <w:t>Саставни део овог уговора је:</w:t>
      </w:r>
    </w:p>
    <w:p w:rsidR="00503DCD" w:rsidRDefault="00503DCD" w:rsidP="00503DCD">
      <w:pPr>
        <w:numPr>
          <w:ilvl w:val="0"/>
          <w:numId w:val="1"/>
        </w:numPr>
        <w:rPr>
          <w:lang w:val="sr-Cyrl-CS"/>
        </w:rPr>
      </w:pPr>
      <w:r>
        <w:rPr>
          <w:lang w:val="sr-Cyrl-CS"/>
        </w:rPr>
        <w:t>Понуда Испоручиоца број __________________________ од ____________</w:t>
      </w:r>
    </w:p>
    <w:p w:rsidR="00503DCD" w:rsidRPr="0069769C" w:rsidRDefault="00503DCD" w:rsidP="00503DCD">
      <w:pPr>
        <w:numPr>
          <w:ilvl w:val="0"/>
          <w:numId w:val="1"/>
        </w:numPr>
        <w:rPr>
          <w:lang w:val="sr-Cyrl-CS"/>
        </w:rPr>
      </w:pPr>
      <w:r>
        <w:rPr>
          <w:lang w:val="sr-Cyrl-CS"/>
        </w:rPr>
        <w:t>Техничке карактеристике</w:t>
      </w:r>
    </w:p>
    <w:p w:rsidR="00503DCD" w:rsidRDefault="00503DCD" w:rsidP="00503DCD">
      <w:pPr>
        <w:jc w:val="both"/>
        <w:rPr>
          <w:lang w:val="sr-Cyrl-CS"/>
        </w:rPr>
      </w:pPr>
      <w:r>
        <w:rPr>
          <w:lang w:val="sr-Cyrl-CS"/>
        </w:rPr>
        <w:t xml:space="preserve">       </w:t>
      </w:r>
    </w:p>
    <w:p w:rsidR="00503DCD" w:rsidRPr="008735BE" w:rsidRDefault="00503DCD" w:rsidP="00503DCD">
      <w:pPr>
        <w:ind w:firstLine="360"/>
        <w:jc w:val="center"/>
        <w:rPr>
          <w:b/>
          <w:lang w:val="sr-Cyrl-CS"/>
        </w:rPr>
      </w:pPr>
      <w:r>
        <w:rPr>
          <w:b/>
          <w:lang w:val="sr-Cyrl-CS"/>
        </w:rPr>
        <w:t>Члан 11</w:t>
      </w:r>
      <w:r w:rsidRPr="008735BE">
        <w:rPr>
          <w:b/>
          <w:lang w:val="sr-Cyrl-CS"/>
        </w:rPr>
        <w:t>.</w:t>
      </w:r>
    </w:p>
    <w:p w:rsidR="00503DCD" w:rsidRDefault="00503DCD" w:rsidP="00503DCD">
      <w:pPr>
        <w:ind w:firstLine="360"/>
        <w:jc w:val="center"/>
        <w:rPr>
          <w:lang w:val="sr-Cyrl-CS"/>
        </w:rPr>
      </w:pPr>
    </w:p>
    <w:p w:rsidR="00503DCD" w:rsidRDefault="00503DCD" w:rsidP="00503DCD">
      <w:pPr>
        <w:ind w:firstLine="360"/>
        <w:jc w:val="both"/>
        <w:rPr>
          <w:lang w:val="sr-Cyrl-CS"/>
        </w:rPr>
      </w:pPr>
      <w:r>
        <w:rPr>
          <w:lang w:val="sr-Cyrl-CS"/>
        </w:rPr>
        <w:t>Овај уговор је сачињен у шест (6) једнаких примерака, од којих свака уговорна страна задржава по три (3) примерка.</w:t>
      </w:r>
    </w:p>
    <w:p w:rsidR="00503DCD" w:rsidRDefault="00503DCD" w:rsidP="00503DCD">
      <w:pPr>
        <w:jc w:val="both"/>
        <w:rPr>
          <w:lang w:val="sr-Cyrl-CS"/>
        </w:rPr>
      </w:pPr>
    </w:p>
    <w:p w:rsidR="00503DCD" w:rsidRDefault="00503DCD" w:rsidP="00503DCD">
      <w:pPr>
        <w:rPr>
          <w:lang w:val="sr-Cyrl-CS"/>
        </w:rPr>
      </w:pPr>
    </w:p>
    <w:p w:rsidR="00503DCD" w:rsidRDefault="00503DCD" w:rsidP="00503DCD">
      <w:pPr>
        <w:rPr>
          <w:lang w:val="sr-Cyrl-CS"/>
        </w:rPr>
      </w:pPr>
      <w:r>
        <w:rPr>
          <w:lang w:val="sr-Cyrl-CS"/>
        </w:rPr>
        <w:t>ЗА ИСПОРУЧИОЦА                                                                   ЗА НАРУЧИОЦА</w:t>
      </w:r>
    </w:p>
    <w:p w:rsidR="00503DCD" w:rsidRDefault="00503DCD" w:rsidP="00503DCD">
      <w:pPr>
        <w:rPr>
          <w:lang w:val="sr-Cyrl-CS"/>
        </w:rPr>
      </w:pPr>
      <w:r>
        <w:rPr>
          <w:lang w:val="sr-Cyrl-CS"/>
        </w:rPr>
        <w:t xml:space="preserve">        Директор                                                     </w:t>
      </w:r>
      <w:r w:rsidR="0029656A">
        <w:rPr>
          <w:lang w:val="sr-Cyrl-CS"/>
        </w:rPr>
        <w:t xml:space="preserve">                               Начелниц</w:t>
      </w:r>
      <w:r>
        <w:rPr>
          <w:lang w:val="sr-Cyrl-CS"/>
        </w:rPr>
        <w:t>а</w:t>
      </w:r>
    </w:p>
    <w:p w:rsidR="00503DCD" w:rsidRDefault="00503DCD" w:rsidP="00503DCD">
      <w:pPr>
        <w:rPr>
          <w:lang w:val="sr-Cyrl-CS"/>
        </w:rPr>
      </w:pPr>
      <w:r>
        <w:rPr>
          <w:lang w:val="sr-Cyrl-CS"/>
        </w:rPr>
        <w:t xml:space="preserve">                                                                                                      Гордана Урошевић</w:t>
      </w:r>
    </w:p>
    <w:p w:rsidR="00503DCD" w:rsidRDefault="00503DCD" w:rsidP="00503DCD">
      <w:pPr>
        <w:rPr>
          <w:lang w:val="sr-Cyrl-CS"/>
        </w:rPr>
      </w:pPr>
      <w:r>
        <w:rPr>
          <w:lang w:val="sr-Cyrl-CS"/>
        </w:rPr>
        <w:t>_________________                                                                   ___________________</w:t>
      </w:r>
    </w:p>
    <w:p w:rsidR="00503DCD" w:rsidRDefault="00503DCD" w:rsidP="00503DCD">
      <w:pPr>
        <w:jc w:val="both"/>
      </w:pPr>
    </w:p>
    <w:p w:rsidR="00503DCD" w:rsidRDefault="00503DCD" w:rsidP="00503DCD">
      <w:pPr>
        <w:jc w:val="both"/>
      </w:pPr>
    </w:p>
    <w:p w:rsidR="00503DCD" w:rsidRDefault="00503DCD" w:rsidP="00503DCD">
      <w:pPr>
        <w:jc w:val="both"/>
      </w:pPr>
    </w:p>
    <w:p w:rsidR="00503DCD" w:rsidRDefault="00503DCD" w:rsidP="00503DCD">
      <w:pPr>
        <w:rPr>
          <w:b/>
          <w:i/>
        </w:rPr>
      </w:pPr>
    </w:p>
    <w:p w:rsidR="00503DCD" w:rsidRDefault="00503DCD" w:rsidP="00503DCD">
      <w:pPr>
        <w:rPr>
          <w:b/>
          <w:i/>
        </w:rPr>
      </w:pPr>
    </w:p>
    <w:p w:rsidR="00503DCD" w:rsidRDefault="00503DCD" w:rsidP="00503DCD">
      <w:pPr>
        <w:rPr>
          <w:b/>
          <w:i/>
        </w:rPr>
      </w:pPr>
    </w:p>
    <w:p w:rsidR="00A94565" w:rsidRDefault="00A94565" w:rsidP="00503DCD">
      <w:pPr>
        <w:rPr>
          <w:b/>
          <w:i/>
        </w:rPr>
      </w:pPr>
    </w:p>
    <w:p w:rsidR="00A94565" w:rsidRDefault="00A94565" w:rsidP="00503DCD">
      <w:pPr>
        <w:rPr>
          <w:b/>
          <w:i/>
        </w:rPr>
      </w:pPr>
    </w:p>
    <w:p w:rsidR="00A94565" w:rsidRDefault="00A94565" w:rsidP="00503DCD">
      <w:pPr>
        <w:rPr>
          <w:b/>
          <w:i/>
        </w:rPr>
      </w:pPr>
    </w:p>
    <w:p w:rsidR="00C96B2E" w:rsidRDefault="00C96B2E" w:rsidP="00503DCD">
      <w:pPr>
        <w:rPr>
          <w:b/>
          <w:i/>
        </w:rPr>
      </w:pPr>
    </w:p>
    <w:p w:rsidR="00C96B2E" w:rsidRDefault="00C96B2E" w:rsidP="00503DCD">
      <w:pPr>
        <w:rPr>
          <w:b/>
          <w:i/>
        </w:rPr>
      </w:pPr>
    </w:p>
    <w:p w:rsidR="00C96B2E" w:rsidRPr="00C96B2E" w:rsidRDefault="00C96B2E" w:rsidP="00503DCD">
      <w:pPr>
        <w:rPr>
          <w:b/>
          <w:i/>
        </w:rPr>
      </w:pPr>
    </w:p>
    <w:p w:rsidR="00503DCD" w:rsidRPr="00994E9C" w:rsidRDefault="00503DCD" w:rsidP="00503DCD">
      <w:pPr>
        <w:rPr>
          <w:b/>
          <w:i/>
        </w:rPr>
      </w:pPr>
    </w:p>
    <w:p w:rsidR="00503DCD" w:rsidRPr="00114F06" w:rsidRDefault="00503DCD" w:rsidP="00503DCD">
      <w:pPr>
        <w:rPr>
          <w:b/>
          <w:i/>
          <w:lang w:val="ru-RU"/>
        </w:rPr>
      </w:pPr>
      <w:r w:rsidRPr="006C1198">
        <w:rPr>
          <w:b/>
          <w:i/>
          <w:lang w:val="sr-Cyrl-CS"/>
        </w:rPr>
        <w:lastRenderedPageBreak/>
        <w:t>Образац</w:t>
      </w:r>
      <w:r w:rsidRPr="00114F06">
        <w:rPr>
          <w:b/>
          <w:i/>
          <w:lang w:val="ru-RU"/>
        </w:rPr>
        <w:t xml:space="preserve"> </w:t>
      </w:r>
      <w:r>
        <w:rPr>
          <w:b/>
          <w:i/>
        </w:rPr>
        <w:t>IX</w:t>
      </w:r>
    </w:p>
    <w:p w:rsidR="00503DCD" w:rsidRDefault="00503DCD" w:rsidP="00503DCD">
      <w:pPr>
        <w:rPr>
          <w:lang w:val="sr-Cyrl-CS"/>
        </w:rPr>
      </w:pPr>
    </w:p>
    <w:p w:rsidR="00503DCD" w:rsidRDefault="00503DCD" w:rsidP="00503DCD">
      <w:pPr>
        <w:rPr>
          <w:lang w:val="sr-Cyrl-CS"/>
        </w:rPr>
      </w:pPr>
    </w:p>
    <w:p w:rsidR="00503DCD" w:rsidRDefault="00503DCD" w:rsidP="00503DCD">
      <w:pPr>
        <w:rPr>
          <w:b/>
          <w:bCs/>
          <w:i/>
          <w:iCs/>
          <w:lang w:val="sr-Cyrl-CS"/>
        </w:rPr>
      </w:pPr>
    </w:p>
    <w:p w:rsidR="00503DCD" w:rsidRDefault="00503DCD" w:rsidP="00503DCD">
      <w:pPr>
        <w:rPr>
          <w:b/>
          <w:bCs/>
          <w:i/>
          <w:iCs/>
          <w:lang w:val="sr-Cyrl-CS"/>
        </w:rPr>
      </w:pPr>
    </w:p>
    <w:p w:rsidR="00503DCD" w:rsidRDefault="00503DCD" w:rsidP="00503DCD">
      <w:pPr>
        <w:jc w:val="center"/>
        <w:rPr>
          <w:b/>
          <w:bCs/>
          <w:iCs/>
          <w:lang w:val="sr-Cyrl-CS"/>
        </w:rPr>
      </w:pPr>
      <w:r w:rsidRPr="00B33C49">
        <w:rPr>
          <w:b/>
          <w:bCs/>
          <w:iCs/>
          <w:lang w:val="sr-Cyrl-CS"/>
        </w:rPr>
        <w:t>ОБРАЗАЦ ТРОШКОВА ПРИПРЕМЕ ПОНУДЕ</w:t>
      </w:r>
    </w:p>
    <w:p w:rsidR="00503DCD" w:rsidRDefault="00503DCD" w:rsidP="00503DCD">
      <w:pPr>
        <w:jc w:val="center"/>
        <w:rPr>
          <w:b/>
          <w:bCs/>
          <w:iCs/>
          <w:lang w:val="sr-Cyrl-CS"/>
        </w:rPr>
      </w:pPr>
    </w:p>
    <w:p w:rsidR="00503DCD" w:rsidRPr="00B33C49" w:rsidRDefault="00503DCD" w:rsidP="00503DCD">
      <w:pPr>
        <w:jc w:val="center"/>
        <w:rPr>
          <w:b/>
          <w:bCs/>
          <w:iCs/>
          <w:lang w:val="sr-Cyrl-CS"/>
        </w:rPr>
      </w:pPr>
    </w:p>
    <w:p w:rsidR="00503DCD" w:rsidRDefault="00503DCD" w:rsidP="00503DCD">
      <w:pPr>
        <w:jc w:val="both"/>
        <w:rPr>
          <w:bCs/>
          <w:iCs/>
          <w:lang w:val="sr-Cyrl-CS"/>
        </w:rPr>
      </w:pPr>
      <w:r w:rsidRPr="00696B1E">
        <w:rPr>
          <w:bCs/>
          <w:iCs/>
          <w:lang w:val="sr-Cyrl-CS"/>
        </w:rPr>
        <w:t xml:space="preserve">У складу са чланом </w:t>
      </w:r>
      <w:r>
        <w:rPr>
          <w:bCs/>
          <w:iCs/>
          <w:lang w:val="sr-Cyrl-CS"/>
        </w:rPr>
        <w:t>88. став 1. Закона</w:t>
      </w:r>
      <w:r w:rsidRPr="00114F06">
        <w:rPr>
          <w:bCs/>
          <w:iCs/>
          <w:lang w:val="ru-RU"/>
        </w:rPr>
        <w:t>,</w:t>
      </w:r>
      <w:r>
        <w:rPr>
          <w:bCs/>
          <w:iCs/>
          <w:lang w:val="sr-Cyrl-CS"/>
        </w:rPr>
        <w:t xml:space="preserve"> Понуђач ______________________________</w:t>
      </w:r>
      <w:r w:rsidRPr="00114F06">
        <w:rPr>
          <w:bCs/>
          <w:iCs/>
          <w:lang w:val="ru-RU"/>
        </w:rPr>
        <w:t xml:space="preserve"> </w:t>
      </w:r>
      <w:r>
        <w:rPr>
          <w:bCs/>
          <w:iCs/>
          <w:lang w:val="sr-Cyrl-CS"/>
        </w:rPr>
        <w:t>(навести назив понуђача) доставља укупан износ и структуру трошкова припремања понуде, како следи:</w:t>
      </w:r>
    </w:p>
    <w:p w:rsidR="00503DCD" w:rsidRDefault="00503DCD" w:rsidP="00503DCD">
      <w:pPr>
        <w:jc w:val="both"/>
        <w:rPr>
          <w:bCs/>
          <w:iCs/>
          <w:lang w:val="sr-Cyrl-CS"/>
        </w:rPr>
      </w:pPr>
    </w:p>
    <w:p w:rsidR="00503DCD" w:rsidRPr="00144D44" w:rsidRDefault="00503DCD" w:rsidP="00503DCD">
      <w:pPr>
        <w:jc w:val="both"/>
        <w:rPr>
          <w:bCs/>
          <w:iCs/>
          <w:lang w:val="sr-Cyrl-CS"/>
        </w:rPr>
      </w:pPr>
    </w:p>
    <w:p w:rsidR="00503DCD" w:rsidRDefault="00503DCD" w:rsidP="00503DCD">
      <w:pPr>
        <w:jc w:val="both"/>
        <w:rPr>
          <w:bCs/>
          <w:iCs/>
          <w:lang w:val="sr-Cyrl-CS"/>
        </w:rPr>
      </w:pPr>
    </w:p>
    <w:p w:rsidR="00503DCD" w:rsidRPr="00897DF8" w:rsidRDefault="00503DCD" w:rsidP="00503DCD">
      <w:pPr>
        <w:jc w:val="both"/>
        <w:rPr>
          <w:b/>
          <w:bCs/>
          <w:iCs/>
          <w:lang w:val="sr-Cyrl-CS"/>
        </w:rPr>
      </w:pPr>
      <w:r w:rsidRPr="00897DF8">
        <w:rPr>
          <w:b/>
          <w:bCs/>
          <w:iCs/>
          <w:lang w:val="sr-Cyrl-CS"/>
        </w:rPr>
        <w:t>ВРСТА ТРОШКА                                                                  ИЗНОС ТРОШКА РСД</w:t>
      </w:r>
    </w:p>
    <w:p w:rsidR="00503DCD" w:rsidRDefault="00503DCD" w:rsidP="00503DCD">
      <w:pPr>
        <w:jc w:val="both"/>
        <w:rPr>
          <w:bCs/>
          <w:iCs/>
          <w:lang w:val="sr-Cyrl-CS"/>
        </w:rPr>
      </w:pPr>
    </w:p>
    <w:p w:rsidR="00503DCD" w:rsidRDefault="00503DCD" w:rsidP="00503DCD">
      <w:pPr>
        <w:jc w:val="both"/>
        <w:rPr>
          <w:bCs/>
          <w:iCs/>
          <w:lang w:val="sr-Cyrl-CS"/>
        </w:rPr>
      </w:pPr>
      <w:r>
        <w:rPr>
          <w:bCs/>
          <w:iCs/>
          <w:lang w:val="sr-Cyrl-CS"/>
        </w:rPr>
        <w:t>1.__________________________________________, ________________________</w:t>
      </w:r>
    </w:p>
    <w:p w:rsidR="00503DCD" w:rsidRDefault="00503DCD" w:rsidP="00503DCD">
      <w:pPr>
        <w:jc w:val="both"/>
        <w:rPr>
          <w:bCs/>
          <w:iCs/>
          <w:lang w:val="sr-Cyrl-CS"/>
        </w:rPr>
      </w:pPr>
      <w:r>
        <w:rPr>
          <w:bCs/>
          <w:iCs/>
          <w:lang w:val="sr-Cyrl-CS"/>
        </w:rPr>
        <w:t>2.__________________________________________; ________________________</w:t>
      </w:r>
    </w:p>
    <w:p w:rsidR="00503DCD" w:rsidRDefault="00503DCD" w:rsidP="00503DCD">
      <w:pPr>
        <w:jc w:val="both"/>
        <w:rPr>
          <w:bCs/>
          <w:iCs/>
          <w:lang w:val="sr-Cyrl-CS"/>
        </w:rPr>
      </w:pPr>
      <w:r>
        <w:rPr>
          <w:bCs/>
          <w:iCs/>
          <w:lang w:val="sr-Cyrl-CS"/>
        </w:rPr>
        <w:t>3.__________________________________________; ________________________</w:t>
      </w:r>
    </w:p>
    <w:p w:rsidR="00503DCD" w:rsidRDefault="00503DCD" w:rsidP="00503DCD">
      <w:pPr>
        <w:jc w:val="both"/>
        <w:rPr>
          <w:bCs/>
          <w:iCs/>
          <w:lang w:val="sr-Cyrl-CS"/>
        </w:rPr>
      </w:pPr>
      <w:r>
        <w:rPr>
          <w:bCs/>
          <w:iCs/>
          <w:lang w:val="sr-Cyrl-CS"/>
        </w:rPr>
        <w:t>4.__________________________________________, ________________________</w:t>
      </w:r>
    </w:p>
    <w:p w:rsidR="00503DCD" w:rsidRDefault="00503DCD" w:rsidP="00503DCD">
      <w:pPr>
        <w:jc w:val="both"/>
        <w:rPr>
          <w:bCs/>
          <w:iCs/>
          <w:lang w:val="sr-Cyrl-CS"/>
        </w:rPr>
      </w:pPr>
    </w:p>
    <w:p w:rsidR="00503DCD" w:rsidRDefault="00503DCD" w:rsidP="00503DCD">
      <w:pPr>
        <w:rPr>
          <w:b/>
          <w:bCs/>
          <w:i/>
          <w:iCs/>
          <w:lang w:val="sr-Cyrl-CS"/>
        </w:rPr>
      </w:pPr>
      <w:r>
        <w:rPr>
          <w:b/>
          <w:bCs/>
          <w:i/>
          <w:iCs/>
          <w:lang w:val="sr-Cyrl-CS"/>
        </w:rPr>
        <w:t>УКУПАН ИЗНОС ТРОШКОВА ПРИПРЕМАЊА</w:t>
      </w:r>
    </w:p>
    <w:p w:rsidR="00503DCD" w:rsidRDefault="00503DCD" w:rsidP="00503DCD">
      <w:pPr>
        <w:rPr>
          <w:b/>
          <w:bCs/>
          <w:i/>
          <w:iCs/>
          <w:lang w:val="sr-Cyrl-CS"/>
        </w:rPr>
      </w:pPr>
      <w:r>
        <w:rPr>
          <w:b/>
          <w:bCs/>
          <w:i/>
          <w:iCs/>
          <w:lang w:val="sr-Cyrl-CS"/>
        </w:rPr>
        <w:t>ПОНУДЕ _____________________________________</w:t>
      </w:r>
    </w:p>
    <w:p w:rsidR="00503DCD" w:rsidRPr="00114F06" w:rsidRDefault="00503DCD" w:rsidP="00503DCD">
      <w:pPr>
        <w:rPr>
          <w:b/>
          <w:bCs/>
          <w:i/>
          <w:iCs/>
          <w:lang w:val="ru-RU"/>
        </w:rPr>
      </w:pPr>
    </w:p>
    <w:p w:rsidR="00503DCD" w:rsidRPr="00114F06" w:rsidRDefault="00503DCD" w:rsidP="00503DCD">
      <w:pPr>
        <w:rPr>
          <w:b/>
          <w:bCs/>
          <w:i/>
          <w:iCs/>
          <w:lang w:val="ru-RU"/>
        </w:rPr>
      </w:pPr>
    </w:p>
    <w:p w:rsidR="00503DCD" w:rsidRDefault="00503DCD" w:rsidP="00503DCD">
      <w:pPr>
        <w:rPr>
          <w:b/>
          <w:bCs/>
          <w:i/>
          <w:iCs/>
          <w:lang w:val="sr-Cyrl-CS"/>
        </w:rPr>
      </w:pPr>
      <w:r>
        <w:rPr>
          <w:b/>
          <w:bCs/>
          <w:i/>
          <w:iCs/>
          <w:lang w:val="sr-Cyrl-CS"/>
        </w:rPr>
        <w:t>Трошкове припреме и подношења понуде сноси искључиво понуђач и не може тражити од наручиоца накнаду трошкова.</w:t>
      </w:r>
    </w:p>
    <w:p w:rsidR="00503DCD" w:rsidRDefault="00503DCD" w:rsidP="00503DCD">
      <w:pPr>
        <w:rPr>
          <w:b/>
          <w:bCs/>
          <w:i/>
          <w:iCs/>
          <w:lang w:val="sr-Cyrl-CS"/>
        </w:rPr>
      </w:pPr>
      <w:r>
        <w:rPr>
          <w:b/>
          <w:bCs/>
          <w:i/>
          <w:iCs/>
          <w:lang w:val="sr-Cyrl-CS"/>
        </w:rPr>
        <w:t>Ако је поступак јавне на</w:t>
      </w:r>
      <w:r>
        <w:rPr>
          <w:b/>
          <w:bCs/>
          <w:i/>
          <w:iCs/>
        </w:rPr>
        <w:t>a</w:t>
      </w:r>
      <w:r>
        <w:rPr>
          <w:b/>
          <w:bCs/>
          <w:i/>
          <w:iCs/>
          <w:lang w:val="sr-Cyrl-CS"/>
        </w:rPr>
        <w:t>бвке обустављен из разлога који су на страни наручиоца, наручилац је дужан да понуђачу надокнади трошкове у складу са чланом</w:t>
      </w:r>
      <w:r w:rsidRPr="00114F06">
        <w:rPr>
          <w:b/>
          <w:bCs/>
          <w:i/>
          <w:iCs/>
          <w:lang w:val="ru-RU"/>
        </w:rPr>
        <w:t xml:space="preserve"> </w:t>
      </w:r>
      <w:r>
        <w:rPr>
          <w:b/>
          <w:bCs/>
          <w:i/>
          <w:iCs/>
          <w:lang w:val="sr-Cyrl-CS"/>
        </w:rPr>
        <w:t>88. став( 3) Закона, под условом да је понуђач тражио накнаду тих трошкова.</w:t>
      </w:r>
    </w:p>
    <w:p w:rsidR="00503DCD" w:rsidRDefault="00503DCD" w:rsidP="00503DCD">
      <w:pPr>
        <w:rPr>
          <w:b/>
          <w:bCs/>
          <w:i/>
          <w:iCs/>
          <w:lang w:val="sr-Cyrl-CS"/>
        </w:rPr>
      </w:pPr>
    </w:p>
    <w:p w:rsidR="00503DCD" w:rsidRDefault="00503DCD" w:rsidP="00503DCD">
      <w:pPr>
        <w:rPr>
          <w:b/>
          <w:bCs/>
          <w:i/>
          <w:iCs/>
          <w:lang w:val="sr-Cyrl-CS"/>
        </w:rPr>
      </w:pPr>
    </w:p>
    <w:p w:rsidR="00503DCD" w:rsidRDefault="00503DCD" w:rsidP="00503DCD">
      <w:pPr>
        <w:rPr>
          <w:b/>
          <w:bCs/>
          <w:i/>
          <w:iCs/>
          <w:lang w:val="sr-Cyrl-CS"/>
        </w:rPr>
      </w:pPr>
    </w:p>
    <w:p w:rsidR="00503DCD" w:rsidRDefault="00503DCD" w:rsidP="00503DCD">
      <w:pPr>
        <w:rPr>
          <w:b/>
          <w:bCs/>
          <w:i/>
          <w:iCs/>
          <w:lang w:val="sr-Cyrl-CS"/>
        </w:rPr>
      </w:pPr>
    </w:p>
    <w:p w:rsidR="00503DCD" w:rsidRDefault="00503DCD" w:rsidP="00503DCD">
      <w:pPr>
        <w:rPr>
          <w:lang w:val="sr-Cyrl-CS"/>
        </w:rPr>
      </w:pPr>
      <w:r w:rsidRPr="007C4275">
        <w:rPr>
          <w:lang w:val="sr-Cyrl-CS"/>
        </w:rPr>
        <w:t>Датум:</w:t>
      </w:r>
      <w:r>
        <w:rPr>
          <w:lang w:val="sr-Cyrl-CS"/>
        </w:rPr>
        <w:t>______________________                                            Потпис овлашћеног лица</w:t>
      </w:r>
    </w:p>
    <w:p w:rsidR="00503DCD" w:rsidRPr="007C4275" w:rsidRDefault="00503DCD" w:rsidP="00503DCD">
      <w:pPr>
        <w:rPr>
          <w:lang w:val="sr-Cyrl-CS"/>
        </w:rPr>
      </w:pPr>
      <w:r>
        <w:rPr>
          <w:lang w:val="sr-Cyrl-CS"/>
        </w:rPr>
        <w:t xml:space="preserve">                                                                       М.П.                     _____________________</w:t>
      </w:r>
    </w:p>
    <w:p w:rsidR="00503DCD" w:rsidRPr="00114F06" w:rsidRDefault="00503DCD" w:rsidP="00503DCD">
      <w:pPr>
        <w:rPr>
          <w:b/>
          <w:lang w:val="ru-RU"/>
        </w:rPr>
      </w:pPr>
    </w:p>
    <w:p w:rsidR="00503DCD" w:rsidRDefault="00503DCD" w:rsidP="00503DCD">
      <w:pPr>
        <w:rPr>
          <w:b/>
          <w:bCs/>
          <w:i/>
          <w:iCs/>
          <w:lang w:val="sr-Cyrl-CS"/>
        </w:rPr>
      </w:pPr>
    </w:p>
    <w:p w:rsidR="00503DCD" w:rsidRDefault="00503DCD" w:rsidP="00503DCD">
      <w:pPr>
        <w:rPr>
          <w:b/>
          <w:bCs/>
          <w:i/>
          <w:iCs/>
        </w:rPr>
      </w:pPr>
    </w:p>
    <w:p w:rsidR="00503DCD" w:rsidRDefault="00503DCD" w:rsidP="00503DCD">
      <w:pPr>
        <w:rPr>
          <w:b/>
          <w:bCs/>
          <w:i/>
          <w:iCs/>
        </w:rPr>
      </w:pPr>
    </w:p>
    <w:p w:rsidR="00503DCD" w:rsidRDefault="00503DCD" w:rsidP="00503DCD">
      <w:pPr>
        <w:rPr>
          <w:b/>
          <w:bCs/>
          <w:i/>
          <w:iCs/>
        </w:rPr>
      </w:pPr>
    </w:p>
    <w:p w:rsidR="00503DCD" w:rsidRDefault="00503DCD" w:rsidP="00503DCD">
      <w:pPr>
        <w:rPr>
          <w:b/>
          <w:bCs/>
          <w:i/>
          <w:iCs/>
          <w:lang w:val="sr-Cyrl-CS"/>
        </w:rPr>
      </w:pPr>
    </w:p>
    <w:p w:rsidR="00503DCD" w:rsidRDefault="00503DCD" w:rsidP="00503DCD">
      <w:pPr>
        <w:rPr>
          <w:b/>
          <w:bCs/>
          <w:i/>
          <w:iCs/>
          <w:lang w:val="sr-Cyrl-CS"/>
        </w:rPr>
      </w:pPr>
    </w:p>
    <w:p w:rsidR="00503DCD" w:rsidRDefault="00503DCD" w:rsidP="00503DCD">
      <w:pPr>
        <w:rPr>
          <w:b/>
          <w:bCs/>
          <w:i/>
          <w:iCs/>
        </w:rPr>
      </w:pPr>
    </w:p>
    <w:p w:rsidR="00A94565" w:rsidRDefault="00A94565" w:rsidP="00503DCD">
      <w:pPr>
        <w:rPr>
          <w:b/>
          <w:bCs/>
          <w:i/>
          <w:iCs/>
        </w:rPr>
      </w:pPr>
    </w:p>
    <w:p w:rsidR="00A94565" w:rsidRDefault="00A94565" w:rsidP="00503DCD">
      <w:pPr>
        <w:rPr>
          <w:b/>
          <w:bCs/>
          <w:i/>
          <w:iCs/>
        </w:rPr>
      </w:pPr>
    </w:p>
    <w:p w:rsidR="00A94565" w:rsidRDefault="00A94565" w:rsidP="00503DCD">
      <w:pPr>
        <w:rPr>
          <w:b/>
          <w:bCs/>
          <w:i/>
          <w:iCs/>
        </w:rPr>
      </w:pPr>
    </w:p>
    <w:p w:rsidR="00A94565" w:rsidRDefault="00A94565" w:rsidP="00503DCD">
      <w:pPr>
        <w:rPr>
          <w:b/>
          <w:bCs/>
          <w:i/>
          <w:iCs/>
        </w:rPr>
      </w:pPr>
    </w:p>
    <w:p w:rsidR="00A94565" w:rsidRDefault="00A94565" w:rsidP="00503DCD">
      <w:pPr>
        <w:rPr>
          <w:b/>
          <w:bCs/>
          <w:i/>
          <w:iCs/>
        </w:rPr>
      </w:pPr>
    </w:p>
    <w:p w:rsidR="00A94565" w:rsidRDefault="00A94565" w:rsidP="00503DCD">
      <w:pPr>
        <w:rPr>
          <w:b/>
          <w:bCs/>
          <w:i/>
          <w:iCs/>
        </w:rPr>
      </w:pPr>
    </w:p>
    <w:p w:rsidR="00A94565" w:rsidRDefault="00A94565" w:rsidP="00503DCD">
      <w:pPr>
        <w:rPr>
          <w:b/>
          <w:bCs/>
          <w:i/>
          <w:iCs/>
        </w:rPr>
      </w:pPr>
    </w:p>
    <w:p w:rsidR="00C96B2E" w:rsidRDefault="00C96B2E" w:rsidP="00503DCD">
      <w:pPr>
        <w:rPr>
          <w:b/>
          <w:bCs/>
          <w:i/>
          <w:iCs/>
        </w:rPr>
      </w:pPr>
    </w:p>
    <w:p w:rsidR="00C96B2E" w:rsidRDefault="00C96B2E" w:rsidP="00503DCD">
      <w:pPr>
        <w:rPr>
          <w:b/>
          <w:bCs/>
          <w:i/>
          <w:iCs/>
        </w:rPr>
      </w:pPr>
    </w:p>
    <w:p w:rsidR="00503DCD" w:rsidRPr="00994E9C" w:rsidRDefault="00503DCD" w:rsidP="00503DCD">
      <w:pPr>
        <w:rPr>
          <w:b/>
          <w:bCs/>
          <w:i/>
          <w:iCs/>
        </w:rPr>
      </w:pPr>
    </w:p>
    <w:p w:rsidR="00503DCD" w:rsidRPr="00114F06" w:rsidRDefault="00503DCD" w:rsidP="00503DCD">
      <w:pPr>
        <w:rPr>
          <w:b/>
          <w:bCs/>
          <w:i/>
          <w:iCs/>
          <w:lang w:val="ru-RU"/>
        </w:rPr>
      </w:pPr>
      <w:r>
        <w:rPr>
          <w:b/>
          <w:bCs/>
          <w:i/>
          <w:iCs/>
          <w:lang w:val="sr-Cyrl-CS"/>
        </w:rPr>
        <w:lastRenderedPageBreak/>
        <w:t>Образац</w:t>
      </w:r>
      <w:r w:rsidRPr="00114F06">
        <w:rPr>
          <w:b/>
          <w:bCs/>
          <w:i/>
          <w:iCs/>
          <w:lang w:val="ru-RU"/>
        </w:rPr>
        <w:t xml:space="preserve"> </w:t>
      </w:r>
      <w:r>
        <w:rPr>
          <w:b/>
          <w:bCs/>
          <w:i/>
          <w:iCs/>
        </w:rPr>
        <w:t>X</w:t>
      </w:r>
    </w:p>
    <w:p w:rsidR="00503DCD" w:rsidRDefault="00503DCD" w:rsidP="00503DCD">
      <w:pPr>
        <w:rPr>
          <w:b/>
          <w:bCs/>
          <w:i/>
          <w:iCs/>
          <w:lang w:val="sr-Cyrl-CS"/>
        </w:rPr>
      </w:pPr>
    </w:p>
    <w:p w:rsidR="00503DCD" w:rsidRDefault="00503DCD" w:rsidP="00503DCD">
      <w:pPr>
        <w:rPr>
          <w:bCs/>
          <w:iCs/>
          <w:lang w:val="sr-Cyrl-CS"/>
        </w:rPr>
      </w:pPr>
    </w:p>
    <w:p w:rsidR="00503DCD" w:rsidRDefault="00503DCD" w:rsidP="00503DCD">
      <w:pPr>
        <w:rPr>
          <w:bCs/>
          <w:iCs/>
          <w:lang w:val="sr-Cyrl-CS"/>
        </w:rPr>
      </w:pPr>
    </w:p>
    <w:p w:rsidR="00503DCD" w:rsidRDefault="00503DCD" w:rsidP="00503DCD">
      <w:pPr>
        <w:ind w:firstLine="720"/>
        <w:rPr>
          <w:bCs/>
          <w:iCs/>
          <w:lang w:val="sr-Cyrl-CS"/>
        </w:rPr>
      </w:pPr>
    </w:p>
    <w:p w:rsidR="00503DCD" w:rsidRDefault="00503DCD" w:rsidP="00503DCD">
      <w:pPr>
        <w:jc w:val="both"/>
        <w:rPr>
          <w:bCs/>
          <w:iCs/>
          <w:lang w:val="sr-Cyrl-CS"/>
        </w:rPr>
      </w:pPr>
      <w:r w:rsidRPr="00696B1E">
        <w:rPr>
          <w:bCs/>
          <w:iCs/>
          <w:lang w:val="sr-Cyrl-CS"/>
        </w:rPr>
        <w:t xml:space="preserve">У складу са чланом </w:t>
      </w:r>
      <w:r w:rsidRPr="00114F06">
        <w:rPr>
          <w:bCs/>
          <w:iCs/>
          <w:lang w:val="ru-RU"/>
        </w:rPr>
        <w:t>2</w:t>
      </w:r>
      <w:r>
        <w:rPr>
          <w:bCs/>
          <w:iCs/>
          <w:lang w:val="sr-Cyrl-CS"/>
        </w:rPr>
        <w:t>6. Закона_____________________________________________</w:t>
      </w:r>
    </w:p>
    <w:p w:rsidR="00503DCD" w:rsidRDefault="00503DCD" w:rsidP="00503DCD">
      <w:pPr>
        <w:jc w:val="both"/>
        <w:rPr>
          <w:bCs/>
          <w:iCs/>
          <w:lang w:val="sr-Cyrl-CS"/>
        </w:rPr>
      </w:pPr>
      <w:r>
        <w:rPr>
          <w:bCs/>
          <w:iCs/>
          <w:lang w:val="sr-Cyrl-CS"/>
        </w:rPr>
        <w:t xml:space="preserve">                                                              Назив понуђача</w:t>
      </w:r>
    </w:p>
    <w:p w:rsidR="00503DCD" w:rsidRPr="00696B1E" w:rsidRDefault="00503DCD" w:rsidP="00503DCD">
      <w:pPr>
        <w:jc w:val="both"/>
        <w:rPr>
          <w:bCs/>
          <w:iCs/>
          <w:lang w:val="sr-Cyrl-CS"/>
        </w:rPr>
      </w:pPr>
      <w:r>
        <w:rPr>
          <w:bCs/>
          <w:iCs/>
          <w:lang w:val="sr-Cyrl-CS"/>
        </w:rPr>
        <w:t xml:space="preserve">Даје: </w:t>
      </w:r>
    </w:p>
    <w:p w:rsidR="00503DCD" w:rsidRDefault="00503DCD" w:rsidP="00503DCD">
      <w:pPr>
        <w:jc w:val="center"/>
        <w:rPr>
          <w:b/>
          <w:bCs/>
          <w:iCs/>
          <w:lang w:val="sr-Cyrl-CS"/>
        </w:rPr>
      </w:pPr>
    </w:p>
    <w:p w:rsidR="00503DCD" w:rsidRDefault="00503DCD" w:rsidP="00503DCD">
      <w:pPr>
        <w:jc w:val="center"/>
        <w:rPr>
          <w:b/>
          <w:bCs/>
          <w:iCs/>
          <w:lang w:val="sr-Cyrl-CS"/>
        </w:rPr>
      </w:pPr>
    </w:p>
    <w:p w:rsidR="00503DCD" w:rsidRDefault="00503DCD" w:rsidP="00503DCD">
      <w:pPr>
        <w:jc w:val="center"/>
        <w:rPr>
          <w:b/>
          <w:bCs/>
          <w:iCs/>
          <w:lang w:val="sr-Cyrl-CS"/>
        </w:rPr>
      </w:pPr>
    </w:p>
    <w:p w:rsidR="00503DCD" w:rsidRDefault="00503DCD" w:rsidP="00503DCD">
      <w:pPr>
        <w:jc w:val="center"/>
        <w:rPr>
          <w:b/>
          <w:bCs/>
          <w:iCs/>
          <w:lang w:val="sr-Cyrl-CS"/>
        </w:rPr>
      </w:pPr>
      <w:r w:rsidRPr="00696B1E">
        <w:rPr>
          <w:b/>
          <w:bCs/>
          <w:iCs/>
          <w:lang w:val="sr-Cyrl-CS"/>
        </w:rPr>
        <w:t>ИЗЈАВУ</w:t>
      </w:r>
    </w:p>
    <w:p w:rsidR="00503DCD" w:rsidRDefault="00503DCD" w:rsidP="00503DCD">
      <w:pPr>
        <w:jc w:val="center"/>
        <w:rPr>
          <w:b/>
          <w:bCs/>
          <w:iCs/>
          <w:lang w:val="sr-Cyrl-CS"/>
        </w:rPr>
      </w:pPr>
      <w:r>
        <w:rPr>
          <w:b/>
          <w:bCs/>
          <w:iCs/>
          <w:lang w:val="sr-Cyrl-CS"/>
        </w:rPr>
        <w:t>О НЕЗАВИСНОЈ ПОНУДИ</w:t>
      </w:r>
    </w:p>
    <w:p w:rsidR="00503DCD" w:rsidRDefault="00503DCD" w:rsidP="00503DCD">
      <w:pPr>
        <w:jc w:val="center"/>
        <w:rPr>
          <w:b/>
          <w:bCs/>
          <w:iCs/>
          <w:lang w:val="sr-Cyrl-CS"/>
        </w:rPr>
      </w:pPr>
    </w:p>
    <w:p w:rsidR="00503DCD" w:rsidRPr="00FA1A7F" w:rsidRDefault="00503DCD" w:rsidP="00503DCD">
      <w:pPr>
        <w:jc w:val="center"/>
        <w:rPr>
          <w:b/>
          <w:bCs/>
          <w:iCs/>
          <w:lang w:val="sr-Cyrl-CS"/>
        </w:rPr>
      </w:pPr>
    </w:p>
    <w:p w:rsidR="00503DCD" w:rsidRDefault="00503DCD" w:rsidP="00503DCD">
      <w:pPr>
        <w:jc w:val="both"/>
        <w:rPr>
          <w:bCs/>
          <w:iCs/>
          <w:lang w:val="sr-Cyrl-CS"/>
        </w:rPr>
      </w:pPr>
      <w:r>
        <w:rPr>
          <w:bCs/>
          <w:iCs/>
          <w:lang w:val="sr-Cyrl-CS"/>
        </w:rPr>
        <w:t xml:space="preserve"> Под под пуном материјалном и кривичном одговорношћу изјављујем да сам понуду у поступку  јавне набавке мале вредности </w:t>
      </w:r>
      <w:r>
        <w:rPr>
          <w:bCs/>
          <w:iCs/>
        </w:rPr>
        <w:t>IV</w:t>
      </w:r>
      <w:r>
        <w:rPr>
          <w:bCs/>
          <w:iCs/>
          <w:lang w:val="sr-Cyrl-CS"/>
        </w:rPr>
        <w:t xml:space="preserve">  Број</w:t>
      </w:r>
      <w:r w:rsidRPr="00114F06">
        <w:rPr>
          <w:bCs/>
          <w:iCs/>
          <w:lang w:val="ru-RU"/>
        </w:rPr>
        <w:t xml:space="preserve"> </w:t>
      </w:r>
      <w:r w:rsidR="0029656A">
        <w:rPr>
          <w:bCs/>
          <w:iCs/>
          <w:lang w:val="sr-Cyrl-CS"/>
        </w:rPr>
        <w:t>404-343</w:t>
      </w:r>
      <w:r>
        <w:rPr>
          <w:bCs/>
          <w:iCs/>
          <w:lang w:val="sr-Cyrl-CS"/>
        </w:rPr>
        <w:t>/1</w:t>
      </w:r>
      <w:r>
        <w:rPr>
          <w:bCs/>
          <w:iCs/>
        </w:rPr>
        <w:t>9</w:t>
      </w:r>
      <w:r w:rsidRPr="00114F06">
        <w:rPr>
          <w:bCs/>
          <w:iCs/>
          <w:lang w:val="ru-RU"/>
        </w:rPr>
        <w:t xml:space="preserve"> </w:t>
      </w:r>
      <w:r>
        <w:rPr>
          <w:bCs/>
          <w:iCs/>
          <w:lang w:val="sr-Cyrl-CS"/>
        </w:rPr>
        <w:t xml:space="preserve"> поднео независно, без договора са другим понуђачима или заинтересованим лицима.</w:t>
      </w:r>
    </w:p>
    <w:p w:rsidR="00503DCD" w:rsidRDefault="00503DCD" w:rsidP="00503DCD">
      <w:pPr>
        <w:jc w:val="both"/>
        <w:rPr>
          <w:bCs/>
          <w:iCs/>
          <w:lang w:val="sr-Cyrl-CS"/>
        </w:rPr>
      </w:pPr>
    </w:p>
    <w:p w:rsidR="00503DCD" w:rsidRDefault="00503DCD" w:rsidP="00503DCD">
      <w:pPr>
        <w:tabs>
          <w:tab w:val="left" w:pos="300"/>
        </w:tabs>
        <w:jc w:val="both"/>
        <w:rPr>
          <w:lang w:val="ru-RU"/>
        </w:rPr>
      </w:pPr>
    </w:p>
    <w:p w:rsidR="00503DCD" w:rsidRDefault="00503DCD" w:rsidP="00503DCD">
      <w:pPr>
        <w:tabs>
          <w:tab w:val="left" w:pos="300"/>
        </w:tabs>
        <w:jc w:val="both"/>
        <w:rPr>
          <w:lang w:val="ru-RU"/>
        </w:rPr>
      </w:pPr>
    </w:p>
    <w:p w:rsidR="00503DCD" w:rsidRDefault="00503DCD" w:rsidP="00503DCD">
      <w:pPr>
        <w:rPr>
          <w:b/>
          <w:bCs/>
          <w:i/>
          <w:iCs/>
          <w:sz w:val="20"/>
          <w:szCs w:val="20"/>
          <w:lang w:val="sr-Cyrl-CS"/>
        </w:rPr>
      </w:pPr>
    </w:p>
    <w:p w:rsidR="00503DCD" w:rsidRDefault="00503DCD" w:rsidP="00503DCD">
      <w:pPr>
        <w:rPr>
          <w:b/>
          <w:bCs/>
          <w:i/>
          <w:iCs/>
          <w:sz w:val="20"/>
          <w:szCs w:val="20"/>
          <w:lang w:val="sr-Cyrl-CS"/>
        </w:rPr>
      </w:pPr>
    </w:p>
    <w:p w:rsidR="00503DCD" w:rsidRDefault="00503DCD" w:rsidP="00503DCD">
      <w:pPr>
        <w:rPr>
          <w:lang w:val="sr-Cyrl-CS"/>
        </w:rPr>
      </w:pPr>
      <w:r w:rsidRPr="007C4275">
        <w:rPr>
          <w:lang w:val="sr-Cyrl-CS"/>
        </w:rPr>
        <w:t>Датум:</w:t>
      </w:r>
      <w:r>
        <w:rPr>
          <w:lang w:val="sr-Cyrl-CS"/>
        </w:rPr>
        <w:t>______________________                                             Потпис овлашћеног лица</w:t>
      </w:r>
    </w:p>
    <w:p w:rsidR="00503DCD" w:rsidRPr="007C4275" w:rsidRDefault="00503DCD" w:rsidP="00503DCD">
      <w:pPr>
        <w:rPr>
          <w:lang w:val="sr-Cyrl-CS"/>
        </w:rPr>
      </w:pPr>
      <w:r>
        <w:rPr>
          <w:lang w:val="sr-Cyrl-CS"/>
        </w:rPr>
        <w:t xml:space="preserve">                                                                       М.П.                     _____________________</w:t>
      </w:r>
    </w:p>
    <w:p w:rsidR="00503DCD" w:rsidRPr="00114F06" w:rsidRDefault="00503DCD" w:rsidP="00503DCD">
      <w:pPr>
        <w:rPr>
          <w:b/>
          <w:lang w:val="ru-RU"/>
        </w:rPr>
      </w:pPr>
    </w:p>
    <w:p w:rsidR="00503DCD" w:rsidRDefault="00503DCD" w:rsidP="00503DCD">
      <w:pPr>
        <w:tabs>
          <w:tab w:val="left" w:pos="300"/>
        </w:tabs>
        <w:rPr>
          <w:lang w:val="ru-RU"/>
        </w:rPr>
      </w:pPr>
    </w:p>
    <w:p w:rsidR="00503DCD" w:rsidRDefault="00503DCD" w:rsidP="00503DCD">
      <w:pPr>
        <w:tabs>
          <w:tab w:val="left" w:pos="300"/>
        </w:tabs>
        <w:jc w:val="both"/>
        <w:rPr>
          <w:lang w:val="ru-RU"/>
        </w:rPr>
      </w:pPr>
      <w:r w:rsidRPr="00CB51DC">
        <w:rPr>
          <w:b/>
          <w:bCs/>
          <w:i/>
          <w:iCs/>
          <w:lang w:val="sr-Cyrl-CS"/>
        </w:rPr>
        <w:t>Напомена</w:t>
      </w:r>
      <w:r>
        <w:rPr>
          <w:bCs/>
          <w:iCs/>
          <w:lang w:val="sr-Cyrl-CS"/>
        </w:rPr>
        <w:t xml:space="preserve">: </w:t>
      </w:r>
      <w:r>
        <w:rPr>
          <w:lang w:val="ru-RU"/>
        </w:rPr>
        <w:t>У случају постојања основане сумље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3DCD" w:rsidRDefault="00503DCD" w:rsidP="00503DCD">
      <w:pPr>
        <w:tabs>
          <w:tab w:val="left" w:pos="300"/>
        </w:tabs>
        <w:jc w:val="both"/>
        <w:rPr>
          <w:lang w:val="ru-RU"/>
        </w:rPr>
      </w:pPr>
      <w:r w:rsidRPr="00CB51DC">
        <w:rPr>
          <w:b/>
          <w:i/>
          <w:u w:val="single"/>
          <w:lang w:val="ru-RU"/>
        </w:rPr>
        <w:t>Уколико понуду подноси група понуђача</w:t>
      </w:r>
      <w:r w:rsidRPr="00CB51DC">
        <w:rPr>
          <w:i/>
          <w:lang w:val="ru-RU"/>
        </w:rPr>
        <w:t>,</w:t>
      </w:r>
      <w:r>
        <w:rPr>
          <w:lang w:val="ru-RU"/>
        </w:rPr>
        <w:t xml:space="preserve"> Изјава мора бити потписана од стране овлашћеног лица сваког понуђача из групе понуђача и оверена печатом.</w:t>
      </w:r>
    </w:p>
    <w:p w:rsidR="00503DCD" w:rsidRDefault="00503DCD" w:rsidP="00503DCD">
      <w:pPr>
        <w:tabs>
          <w:tab w:val="left" w:pos="300"/>
        </w:tabs>
        <w:jc w:val="both"/>
        <w:rPr>
          <w:lang w:val="ru-RU"/>
        </w:rPr>
      </w:pPr>
    </w:p>
    <w:p w:rsidR="00503DCD" w:rsidRDefault="00503DCD" w:rsidP="00503DCD">
      <w:pPr>
        <w:tabs>
          <w:tab w:val="left" w:pos="300"/>
        </w:tabs>
        <w:jc w:val="both"/>
        <w:rPr>
          <w:lang w:val="ru-RU"/>
        </w:rPr>
      </w:pPr>
    </w:p>
    <w:p w:rsidR="00503DCD" w:rsidRDefault="00503DCD" w:rsidP="00503DCD">
      <w:pPr>
        <w:tabs>
          <w:tab w:val="left" w:pos="300"/>
        </w:tabs>
        <w:jc w:val="both"/>
        <w:rPr>
          <w:b/>
          <w:i/>
          <w:lang w:val="ru-RU"/>
        </w:rPr>
      </w:pPr>
    </w:p>
    <w:p w:rsidR="00503DCD" w:rsidRDefault="00503DCD" w:rsidP="00503DCD">
      <w:pPr>
        <w:tabs>
          <w:tab w:val="left" w:pos="300"/>
        </w:tabs>
        <w:jc w:val="both"/>
        <w:rPr>
          <w:b/>
          <w:i/>
          <w:lang w:val="ru-RU"/>
        </w:rPr>
      </w:pPr>
    </w:p>
    <w:p w:rsidR="00503DCD" w:rsidRDefault="00503DCD" w:rsidP="00503DCD">
      <w:pPr>
        <w:tabs>
          <w:tab w:val="left" w:pos="300"/>
        </w:tabs>
        <w:jc w:val="both"/>
        <w:rPr>
          <w:b/>
          <w:i/>
          <w:lang w:val="ru-RU"/>
        </w:rPr>
      </w:pPr>
    </w:p>
    <w:p w:rsidR="00503DCD" w:rsidRDefault="00503DCD" w:rsidP="00503DCD">
      <w:pPr>
        <w:tabs>
          <w:tab w:val="left" w:pos="300"/>
        </w:tabs>
        <w:jc w:val="both"/>
        <w:rPr>
          <w:b/>
          <w:i/>
          <w:lang w:val="ru-RU"/>
        </w:rPr>
      </w:pPr>
    </w:p>
    <w:p w:rsidR="00503DCD" w:rsidRDefault="00503DCD" w:rsidP="00503DCD">
      <w:pPr>
        <w:tabs>
          <w:tab w:val="left" w:pos="300"/>
        </w:tabs>
        <w:jc w:val="both"/>
        <w:rPr>
          <w:b/>
          <w:i/>
          <w:lang w:val="ru-RU"/>
        </w:rPr>
      </w:pPr>
    </w:p>
    <w:p w:rsidR="00503DCD" w:rsidRDefault="00503DCD" w:rsidP="00503DCD">
      <w:pPr>
        <w:tabs>
          <w:tab w:val="left" w:pos="300"/>
        </w:tabs>
        <w:jc w:val="both"/>
        <w:rPr>
          <w:b/>
          <w:i/>
        </w:rPr>
      </w:pPr>
    </w:p>
    <w:p w:rsidR="00503DCD" w:rsidRDefault="00503DCD" w:rsidP="00503DCD">
      <w:pPr>
        <w:tabs>
          <w:tab w:val="left" w:pos="300"/>
        </w:tabs>
        <w:jc w:val="both"/>
        <w:rPr>
          <w:b/>
          <w:i/>
          <w:lang w:val="sr-Cyrl-CS"/>
        </w:rPr>
      </w:pPr>
    </w:p>
    <w:p w:rsidR="00503DCD" w:rsidRDefault="00503DCD" w:rsidP="00503DCD">
      <w:pPr>
        <w:tabs>
          <w:tab w:val="left" w:pos="300"/>
        </w:tabs>
        <w:jc w:val="both"/>
        <w:rPr>
          <w:b/>
          <w:i/>
          <w:lang w:val="sr-Cyrl-CS"/>
        </w:rPr>
      </w:pPr>
    </w:p>
    <w:p w:rsidR="00503DCD" w:rsidRDefault="00503DCD" w:rsidP="00503DCD">
      <w:pPr>
        <w:tabs>
          <w:tab w:val="left" w:pos="300"/>
        </w:tabs>
        <w:jc w:val="both"/>
        <w:rPr>
          <w:b/>
          <w:i/>
        </w:rPr>
      </w:pPr>
    </w:p>
    <w:p w:rsidR="00A94565" w:rsidRDefault="00A94565" w:rsidP="00503DCD">
      <w:pPr>
        <w:tabs>
          <w:tab w:val="left" w:pos="300"/>
        </w:tabs>
        <w:jc w:val="both"/>
        <w:rPr>
          <w:b/>
          <w:i/>
        </w:rPr>
      </w:pPr>
    </w:p>
    <w:p w:rsidR="00A94565" w:rsidRDefault="00A94565" w:rsidP="00503DCD">
      <w:pPr>
        <w:tabs>
          <w:tab w:val="left" w:pos="300"/>
        </w:tabs>
        <w:jc w:val="both"/>
        <w:rPr>
          <w:b/>
          <w:i/>
        </w:rPr>
      </w:pPr>
    </w:p>
    <w:p w:rsidR="00A94565" w:rsidRDefault="00A94565" w:rsidP="00503DCD">
      <w:pPr>
        <w:tabs>
          <w:tab w:val="left" w:pos="300"/>
        </w:tabs>
        <w:jc w:val="both"/>
        <w:rPr>
          <w:b/>
          <w:i/>
        </w:rPr>
      </w:pPr>
    </w:p>
    <w:p w:rsidR="00A94565" w:rsidRDefault="00A94565" w:rsidP="00503DCD">
      <w:pPr>
        <w:tabs>
          <w:tab w:val="left" w:pos="300"/>
        </w:tabs>
        <w:jc w:val="both"/>
        <w:rPr>
          <w:b/>
          <w:i/>
        </w:rPr>
      </w:pPr>
    </w:p>
    <w:p w:rsidR="00A94565" w:rsidRDefault="00A94565" w:rsidP="00503DCD">
      <w:pPr>
        <w:tabs>
          <w:tab w:val="left" w:pos="300"/>
        </w:tabs>
        <w:jc w:val="both"/>
        <w:rPr>
          <w:b/>
          <w:i/>
        </w:rPr>
      </w:pPr>
    </w:p>
    <w:p w:rsidR="00C96B2E" w:rsidRDefault="00C96B2E" w:rsidP="00503DCD">
      <w:pPr>
        <w:tabs>
          <w:tab w:val="left" w:pos="300"/>
        </w:tabs>
        <w:jc w:val="both"/>
        <w:rPr>
          <w:b/>
          <w:i/>
        </w:rPr>
      </w:pPr>
    </w:p>
    <w:p w:rsidR="00C96B2E" w:rsidRDefault="00C96B2E" w:rsidP="00503DCD">
      <w:pPr>
        <w:tabs>
          <w:tab w:val="left" w:pos="300"/>
        </w:tabs>
        <w:jc w:val="both"/>
        <w:rPr>
          <w:b/>
          <w:i/>
        </w:rPr>
      </w:pPr>
    </w:p>
    <w:p w:rsidR="00C96B2E" w:rsidRPr="00A94565" w:rsidRDefault="00C96B2E" w:rsidP="00503DCD">
      <w:pPr>
        <w:tabs>
          <w:tab w:val="left" w:pos="300"/>
        </w:tabs>
        <w:jc w:val="both"/>
        <w:rPr>
          <w:b/>
          <w:i/>
        </w:rPr>
      </w:pPr>
    </w:p>
    <w:p w:rsidR="00503DCD" w:rsidRDefault="00503DCD" w:rsidP="00503DCD">
      <w:pPr>
        <w:tabs>
          <w:tab w:val="left" w:pos="300"/>
        </w:tabs>
        <w:jc w:val="both"/>
        <w:rPr>
          <w:b/>
          <w:i/>
          <w:lang w:val="sr-Cyrl-CS"/>
        </w:rPr>
      </w:pPr>
      <w:r w:rsidRPr="009F58A1">
        <w:rPr>
          <w:b/>
          <w:i/>
          <w:lang w:val="ru-RU"/>
        </w:rPr>
        <w:t xml:space="preserve">Образац </w:t>
      </w:r>
      <w:r w:rsidRPr="009F58A1">
        <w:rPr>
          <w:b/>
          <w:i/>
        </w:rPr>
        <w:t>X</w:t>
      </w:r>
      <w:r>
        <w:rPr>
          <w:b/>
          <w:i/>
        </w:rPr>
        <w:t>I</w:t>
      </w:r>
    </w:p>
    <w:p w:rsidR="00503DCD" w:rsidRDefault="00503DCD" w:rsidP="00503DCD">
      <w:pPr>
        <w:tabs>
          <w:tab w:val="left" w:pos="300"/>
        </w:tabs>
        <w:jc w:val="both"/>
        <w:rPr>
          <w:b/>
          <w:i/>
          <w:lang w:val="sr-Cyrl-CS"/>
        </w:rPr>
      </w:pPr>
    </w:p>
    <w:p w:rsidR="00503DCD" w:rsidRDefault="00503DCD" w:rsidP="00503DCD">
      <w:pPr>
        <w:rPr>
          <w:b/>
          <w:lang w:val="sr-Cyrl-CS"/>
        </w:rPr>
      </w:pPr>
    </w:p>
    <w:p w:rsidR="00503DCD" w:rsidRDefault="00503DCD" w:rsidP="00503DCD">
      <w:pPr>
        <w:rPr>
          <w:lang w:val="sr-Cyrl-CS"/>
        </w:rPr>
      </w:pPr>
      <w:r w:rsidRPr="00253844">
        <w:rPr>
          <w:lang w:val="sr-Cyrl-CS"/>
        </w:rPr>
        <w:t>У складу</w:t>
      </w:r>
      <w:r>
        <w:rPr>
          <w:lang w:val="sr-Cyrl-CS"/>
        </w:rPr>
        <w:t xml:space="preserve"> са чланом 75. став (2) ЗЈН  _______________________________________</w:t>
      </w:r>
    </w:p>
    <w:p w:rsidR="00503DCD" w:rsidRDefault="00503DCD" w:rsidP="00503DCD">
      <w:pPr>
        <w:rPr>
          <w:lang w:val="sr-Cyrl-CS"/>
        </w:rPr>
      </w:pPr>
      <w:r>
        <w:rPr>
          <w:lang w:val="sr-Cyrl-CS"/>
        </w:rPr>
        <w:t xml:space="preserve">                                                                                         Понуђач</w:t>
      </w:r>
    </w:p>
    <w:p w:rsidR="00503DCD" w:rsidRDefault="00503DCD" w:rsidP="00503DCD">
      <w:pPr>
        <w:rPr>
          <w:lang w:val="sr-Cyrl-CS"/>
        </w:rPr>
      </w:pPr>
      <w:r>
        <w:rPr>
          <w:lang w:val="sr-Cyrl-CS"/>
        </w:rPr>
        <w:t>даје:</w:t>
      </w: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jc w:val="center"/>
        <w:rPr>
          <w:b/>
          <w:lang w:val="sr-Cyrl-CS"/>
        </w:rPr>
      </w:pPr>
      <w:r>
        <w:rPr>
          <w:b/>
          <w:lang w:val="sr-Cyrl-CS"/>
        </w:rPr>
        <w:t xml:space="preserve"> ИЗЈАВУ О ПОШТОВАЊУ ОБАВЕЗА КОЈЕ ПРОИЗИЛАЗЕ ИЗ ВАЖЕЋИХ ПРОПИСА</w:t>
      </w:r>
    </w:p>
    <w:p w:rsidR="00503DCD" w:rsidRPr="00253844" w:rsidRDefault="00503DCD" w:rsidP="00503DCD">
      <w:pPr>
        <w:rPr>
          <w:lang w:val="sr-Cyrl-CS"/>
        </w:rPr>
      </w:pPr>
    </w:p>
    <w:p w:rsidR="00503DCD" w:rsidRPr="00384A00" w:rsidRDefault="00503DCD" w:rsidP="00503DCD">
      <w:pPr>
        <w:jc w:val="both"/>
        <w:rPr>
          <w:b/>
          <w:lang w:val="sr-Cyrl-CS"/>
        </w:rPr>
      </w:pPr>
    </w:p>
    <w:p w:rsidR="00503DCD" w:rsidRDefault="00503DCD" w:rsidP="00503DCD">
      <w:pPr>
        <w:jc w:val="both"/>
        <w:rPr>
          <w:lang w:val="sr-Cyrl-CS"/>
        </w:rPr>
      </w:pPr>
      <w:r>
        <w:rPr>
          <w:lang w:val="sr-Cyrl-CS"/>
        </w:rPr>
        <w:t xml:space="preserve">Под пуном материјалном и кривичном одговорношћу изјављујем да сам при састављању понуде у поступку јавне набвке </w:t>
      </w:r>
      <w:r>
        <w:t>IV</w:t>
      </w:r>
      <w:r w:rsidR="0029656A">
        <w:rPr>
          <w:lang w:val="sr-Cyrl-CS"/>
        </w:rPr>
        <w:t xml:space="preserve"> Број 404-343</w:t>
      </w:r>
      <w:r>
        <w:rPr>
          <w:lang w:val="sr-Cyrl-CS"/>
        </w:rPr>
        <w:t>/1</w:t>
      </w:r>
      <w:r>
        <w:t>9</w:t>
      </w:r>
      <w:r>
        <w:rPr>
          <w:lang w:val="sr-Cyrl-CS"/>
        </w:rPr>
        <w:t xml:space="preserve"> – Набавка рачунарске опреме за градске управе града Ужица, поштовао све обавезе које произилазе из важећих прописа о заштити на раду, запошљавању, условима рада и заштити животне средине, као и да понуђач гарантује да је ималац права интелектуалне својине.</w:t>
      </w:r>
    </w:p>
    <w:p w:rsidR="00503DCD" w:rsidRDefault="00503DCD" w:rsidP="00503DCD">
      <w:pPr>
        <w:jc w:val="both"/>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p>
    <w:p w:rsidR="00503DCD" w:rsidRDefault="00503DCD" w:rsidP="00503DCD">
      <w:pPr>
        <w:rPr>
          <w:lang w:val="sr-Cyrl-CS"/>
        </w:rPr>
      </w:pPr>
      <w:r>
        <w:rPr>
          <w:lang w:val="sr-Cyrl-CS"/>
        </w:rPr>
        <w:t>Датум: _____________________                                         Потпис овлашћеног лица</w:t>
      </w:r>
    </w:p>
    <w:p w:rsidR="00503DCD" w:rsidRDefault="00503DCD" w:rsidP="00503DCD">
      <w:pPr>
        <w:rPr>
          <w:lang w:val="sr-Cyrl-CS"/>
        </w:rPr>
      </w:pPr>
      <w:r>
        <w:rPr>
          <w:lang w:val="sr-Cyrl-CS"/>
        </w:rPr>
        <w:t xml:space="preserve">                                                                 М.П.                   ________________________</w:t>
      </w:r>
    </w:p>
    <w:p w:rsidR="00503DCD" w:rsidRDefault="00503DCD" w:rsidP="00503DCD">
      <w:pPr>
        <w:rPr>
          <w:b/>
          <w:i/>
          <w:u w:val="single"/>
          <w:lang w:val="sr-Cyrl-CS"/>
        </w:rPr>
      </w:pPr>
    </w:p>
    <w:p w:rsidR="00503DCD" w:rsidRDefault="00503DCD" w:rsidP="00503DCD">
      <w:pPr>
        <w:rPr>
          <w:b/>
          <w:i/>
          <w:u w:val="single"/>
          <w:lang w:val="sr-Cyrl-CS"/>
        </w:rPr>
      </w:pPr>
    </w:p>
    <w:p w:rsidR="00503DCD" w:rsidRDefault="00503DCD" w:rsidP="00503DCD">
      <w:pPr>
        <w:rPr>
          <w:b/>
          <w:i/>
          <w:u w:val="single"/>
          <w:lang w:val="sr-Cyrl-CS"/>
        </w:rPr>
      </w:pPr>
    </w:p>
    <w:p w:rsidR="00503DCD" w:rsidRDefault="00503DCD" w:rsidP="00503DCD">
      <w:pPr>
        <w:rPr>
          <w:b/>
          <w:i/>
          <w:u w:val="single"/>
          <w:lang w:val="sr-Cyrl-CS"/>
        </w:rPr>
      </w:pPr>
    </w:p>
    <w:p w:rsidR="00503DCD" w:rsidRPr="00F536FF" w:rsidRDefault="00503DCD" w:rsidP="00503DCD">
      <w:pPr>
        <w:rPr>
          <w:b/>
          <w:i/>
          <w:u w:val="single"/>
          <w:lang w:val="sr-Cyrl-CS"/>
        </w:rPr>
      </w:pPr>
      <w:r w:rsidRPr="00F536FF">
        <w:rPr>
          <w:b/>
          <w:i/>
          <w:u w:val="single"/>
          <w:lang w:val="sr-Cyrl-CS"/>
        </w:rPr>
        <w:t>Напомена:</w:t>
      </w:r>
    </w:p>
    <w:p w:rsidR="00503DCD" w:rsidRDefault="00503DCD" w:rsidP="00503DCD">
      <w:pPr>
        <w:tabs>
          <w:tab w:val="left" w:pos="300"/>
        </w:tabs>
        <w:jc w:val="both"/>
        <w:rPr>
          <w:lang w:val="ru-RU"/>
        </w:rPr>
      </w:pPr>
      <w:r w:rsidRPr="00CB51DC">
        <w:rPr>
          <w:b/>
          <w:i/>
          <w:u w:val="single"/>
          <w:lang w:val="ru-RU"/>
        </w:rPr>
        <w:t>Уколико понуду подноси група понуђача</w:t>
      </w:r>
      <w:r w:rsidRPr="00CB51DC">
        <w:rPr>
          <w:i/>
          <w:lang w:val="ru-RU"/>
        </w:rPr>
        <w:t>,</w:t>
      </w:r>
      <w:r>
        <w:rPr>
          <w:lang w:val="ru-RU"/>
        </w:rPr>
        <w:t xml:space="preserve"> Изјава мора бити потписана од стране овлашћеног лица сваког понуђача из групе понуђача и оверена печатом.</w:t>
      </w:r>
    </w:p>
    <w:p w:rsidR="00503DCD" w:rsidRPr="006B2BA1" w:rsidRDefault="00503DCD" w:rsidP="00503DCD">
      <w:pPr>
        <w:rPr>
          <w:lang w:val="sr-Cyrl-CS"/>
        </w:rPr>
      </w:pPr>
    </w:p>
    <w:p w:rsidR="00F825D0" w:rsidRDefault="00F825D0" w:rsidP="00F825D0"/>
    <w:p w:rsidR="00F825D0" w:rsidRDefault="00F825D0" w:rsidP="00F825D0"/>
    <w:p w:rsidR="00F825D0" w:rsidRDefault="00F825D0" w:rsidP="00F825D0"/>
    <w:p w:rsidR="00F825D0" w:rsidRDefault="00F825D0" w:rsidP="00F825D0"/>
    <w:p w:rsidR="00F825D0" w:rsidRDefault="00F825D0" w:rsidP="00F825D0"/>
    <w:p w:rsidR="00F825D0" w:rsidRDefault="00F825D0" w:rsidP="00F825D0"/>
    <w:p w:rsidR="00F825D0" w:rsidRDefault="00F825D0" w:rsidP="00F825D0"/>
    <w:p w:rsidR="00F825D0" w:rsidRDefault="00F825D0" w:rsidP="00F825D0"/>
    <w:p w:rsidR="00F825D0" w:rsidRDefault="00F825D0" w:rsidP="00F825D0"/>
    <w:p w:rsidR="00F825D0" w:rsidRDefault="00F825D0" w:rsidP="00F825D0"/>
    <w:sectPr w:rsidR="00F825D0" w:rsidSect="00615AA2">
      <w:footerReference w:type="even" r:id="rId14"/>
      <w:footerReference w:type="default" r:id="rId15"/>
      <w:headerReference w:type="first" r:id="rId16"/>
      <w:footerReference w:type="first" r:id="rId17"/>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CD" w:rsidRDefault="00A767CD" w:rsidP="00A54467">
      <w:r>
        <w:separator/>
      </w:r>
    </w:p>
  </w:endnote>
  <w:endnote w:type="continuationSeparator" w:id="0">
    <w:p w:rsidR="00A767CD" w:rsidRDefault="00A767CD"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EE" w:rsidRDefault="001712EE"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359949"/>
      <w:docPartObj>
        <w:docPartGallery w:val="Page Numbers (Bottom of Page)"/>
        <w:docPartUnique/>
      </w:docPartObj>
    </w:sdtPr>
    <w:sdtEndPr/>
    <w:sdtContent>
      <w:p w:rsidR="0008724D" w:rsidRDefault="00A767CD">
        <w:pPr>
          <w:pStyle w:val="Footer"/>
          <w:jc w:val="right"/>
        </w:pPr>
        <w:r>
          <w:fldChar w:fldCharType="begin"/>
        </w:r>
        <w:r>
          <w:instrText xml:space="preserve"> PAGE   \* MERGEFORMAT </w:instrText>
        </w:r>
        <w:r>
          <w:fldChar w:fldCharType="separate"/>
        </w:r>
        <w:r w:rsidR="00552E00">
          <w:rPr>
            <w:noProof/>
          </w:rPr>
          <w:t>2</w:t>
        </w:r>
        <w:r>
          <w:rPr>
            <w:noProof/>
          </w:rPr>
          <w:fldChar w:fldCharType="end"/>
        </w:r>
      </w:p>
    </w:sdtContent>
  </w:sdt>
  <w:p w:rsidR="001712EE" w:rsidRDefault="001712EE" w:rsidP="0025313B">
    <w:pPr>
      <w:pStyle w:val="Footer"/>
      <w:ind w:left="-14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EE" w:rsidRPr="00E04EB9" w:rsidRDefault="001712EE"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712EE" w:rsidRPr="00E04EB9" w:rsidRDefault="001712EE"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1712EE" w:rsidRPr="00F825D0" w:rsidRDefault="001712EE"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CD" w:rsidRDefault="00A767CD" w:rsidP="00A54467">
      <w:r>
        <w:separator/>
      </w:r>
    </w:p>
  </w:footnote>
  <w:footnote w:type="continuationSeparator" w:id="0">
    <w:p w:rsidR="00A767CD" w:rsidRDefault="00A767CD"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1712EE" w:rsidTr="0066476D">
      <w:trPr>
        <w:trHeight w:val="2551"/>
      </w:trPr>
      <w:tc>
        <w:tcPr>
          <w:tcW w:w="9288" w:type="dxa"/>
          <w:gridSpan w:val="4"/>
          <w:vAlign w:val="bottom"/>
        </w:tcPr>
        <w:p w:rsidR="001712EE" w:rsidRDefault="001712EE" w:rsidP="001440BB">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1"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1712EE" w:rsidTr="0066476D">
      <w:trPr>
        <w:trHeight w:val="978"/>
      </w:trPr>
      <w:tc>
        <w:tcPr>
          <w:tcW w:w="9288" w:type="dxa"/>
          <w:gridSpan w:val="4"/>
        </w:tcPr>
        <w:p w:rsidR="001712EE" w:rsidRDefault="001712EE" w:rsidP="00615AA2">
          <w:pPr>
            <w:pStyle w:val="Header"/>
            <w:spacing w:line="360" w:lineRule="auto"/>
          </w:pPr>
        </w:p>
        <w:p w:rsidR="001712EE" w:rsidRDefault="001712EE" w:rsidP="00615AA2">
          <w:pPr>
            <w:pStyle w:val="Header"/>
            <w:spacing w:line="360" w:lineRule="auto"/>
          </w:pPr>
          <w:r>
            <w:rPr>
              <w:lang w:val="sr-Cyrl-BA"/>
            </w:rPr>
            <w:t>ГРАДСКА УПРАВА ЗА ПОСЛОВЕ ОРГАНА ГРАДА,</w:t>
          </w:r>
        </w:p>
        <w:p w:rsidR="001712EE" w:rsidRDefault="001712EE" w:rsidP="00615AA2">
          <w:pPr>
            <w:pStyle w:val="Header"/>
            <w:spacing w:line="360" w:lineRule="auto"/>
            <w:rPr>
              <w:lang w:val="sr-Cyrl-BA"/>
            </w:rPr>
          </w:pPr>
          <w:r>
            <w:rPr>
              <w:lang w:val="sr-Cyrl-BA"/>
            </w:rPr>
            <w:t>ОПШТУ УПРАВУ И ДРУШТВЕНЕ ДЕЛАТНОСТИ</w:t>
          </w:r>
        </w:p>
        <w:p w:rsidR="001712EE" w:rsidRPr="001440BB" w:rsidRDefault="001712EE" w:rsidP="00615AA2">
          <w:pPr>
            <w:pStyle w:val="Header"/>
            <w:spacing w:line="360" w:lineRule="auto"/>
            <w:rPr>
              <w:lang w:val="sr-Cyrl-BA"/>
            </w:rPr>
          </w:pPr>
        </w:p>
      </w:tc>
    </w:tr>
    <w:tr w:rsidR="001712EE" w:rsidTr="0066476D">
      <w:trPr>
        <w:trHeight w:val="442"/>
      </w:trPr>
      <w:tc>
        <w:tcPr>
          <w:tcW w:w="675" w:type="dxa"/>
        </w:tcPr>
        <w:p w:rsidR="001712EE" w:rsidRPr="00037AD7" w:rsidRDefault="001712EE" w:rsidP="00AA7DBA">
          <w:pPr>
            <w:pStyle w:val="Header"/>
            <w:spacing w:line="360" w:lineRule="auto"/>
            <w:rPr>
              <w:lang w:val="sr-Cyrl-BA"/>
            </w:rPr>
          </w:pPr>
          <w:r>
            <w:rPr>
              <w:lang w:val="sr-Latn-CS"/>
            </w:rPr>
            <w:t>I</w:t>
          </w:r>
          <w:r>
            <w:t>V</w:t>
          </w:r>
          <w:r>
            <w:rPr>
              <w:lang w:val="sr-Cyrl-BA"/>
            </w:rPr>
            <w:t xml:space="preserve"> </w:t>
          </w:r>
        </w:p>
      </w:tc>
      <w:tc>
        <w:tcPr>
          <w:tcW w:w="2410" w:type="dxa"/>
          <w:gridSpan w:val="2"/>
        </w:tcPr>
        <w:p w:rsidR="001712EE" w:rsidRPr="00AA7DBA" w:rsidRDefault="001712EE" w:rsidP="00A94565">
          <w:pPr>
            <w:pStyle w:val="Header"/>
            <w:spacing w:line="360" w:lineRule="auto"/>
            <w:ind w:left="-249"/>
          </w:pPr>
          <w:r>
            <w:rPr>
              <w:lang w:val="sr-Cyrl-BA"/>
            </w:rPr>
            <w:t xml:space="preserve">ББрој: </w:t>
          </w:r>
          <w:r>
            <w:t>404-343/19</w:t>
          </w:r>
        </w:p>
      </w:tc>
      <w:tc>
        <w:tcPr>
          <w:tcW w:w="6203" w:type="dxa"/>
          <w:vMerge w:val="restart"/>
        </w:tcPr>
        <w:p w:rsidR="001712EE" w:rsidRPr="00037AD7" w:rsidRDefault="001712EE" w:rsidP="00037AD7">
          <w:pPr>
            <w:pStyle w:val="Header"/>
            <w:spacing w:line="360" w:lineRule="auto"/>
            <w:ind w:left="-249"/>
            <w:rPr>
              <w:lang w:val="sr-Cyrl-BA"/>
            </w:rPr>
          </w:pPr>
        </w:p>
      </w:tc>
    </w:tr>
    <w:tr w:rsidR="001712EE" w:rsidTr="0066476D">
      <w:trPr>
        <w:trHeight w:val="441"/>
      </w:trPr>
      <w:tc>
        <w:tcPr>
          <w:tcW w:w="959" w:type="dxa"/>
          <w:gridSpan w:val="2"/>
        </w:tcPr>
        <w:p w:rsidR="001712EE" w:rsidRPr="00037AD7" w:rsidRDefault="001712EE" w:rsidP="00615AA2">
          <w:pPr>
            <w:pStyle w:val="Header"/>
            <w:spacing w:line="360" w:lineRule="auto"/>
            <w:rPr>
              <w:lang w:val="sr-Cyrl-BA"/>
            </w:rPr>
          </w:pPr>
          <w:r>
            <w:rPr>
              <w:lang w:val="sr-Cyrl-BA"/>
            </w:rPr>
            <w:t>Датум:</w:t>
          </w:r>
        </w:p>
      </w:tc>
      <w:tc>
        <w:tcPr>
          <w:tcW w:w="2126" w:type="dxa"/>
        </w:tcPr>
        <w:p w:rsidR="001712EE" w:rsidRPr="00037AD7" w:rsidRDefault="001712EE" w:rsidP="00A94565">
          <w:pPr>
            <w:pStyle w:val="Header"/>
            <w:spacing w:line="360" w:lineRule="auto"/>
            <w:ind w:left="-108"/>
            <w:jc w:val="both"/>
            <w:rPr>
              <w:lang w:val="sr-Cyrl-BA"/>
            </w:rPr>
          </w:pPr>
          <w:r>
            <w:t>25</w:t>
          </w:r>
          <w:r>
            <w:rPr>
              <w:lang w:val="sr-Cyrl-BA"/>
            </w:rPr>
            <w:t>.</w:t>
          </w:r>
          <w:r>
            <w:t>11</w:t>
          </w:r>
          <w:r>
            <w:rPr>
              <w:lang w:val="sr-Cyrl-BA"/>
            </w:rPr>
            <w:t>.20</w:t>
          </w:r>
          <w:r>
            <w:t>19</w:t>
          </w:r>
          <w:r>
            <w:rPr>
              <w:lang w:val="sr-Cyrl-BA"/>
            </w:rPr>
            <w:t>.</w:t>
          </w:r>
        </w:p>
      </w:tc>
      <w:tc>
        <w:tcPr>
          <w:tcW w:w="6203" w:type="dxa"/>
          <w:vMerge/>
        </w:tcPr>
        <w:p w:rsidR="001712EE" w:rsidRPr="00037AD7" w:rsidRDefault="001712EE" w:rsidP="00037AD7">
          <w:pPr>
            <w:pStyle w:val="Header"/>
            <w:spacing w:line="360" w:lineRule="auto"/>
            <w:ind w:left="-108"/>
            <w:jc w:val="both"/>
            <w:rPr>
              <w:lang w:val="sr-Cyrl-BA"/>
            </w:rPr>
          </w:pPr>
        </w:p>
      </w:tc>
    </w:tr>
  </w:tbl>
  <w:p w:rsidR="001712EE" w:rsidRPr="00AA7DBA" w:rsidRDefault="001712EE" w:rsidP="001C3707">
    <w:pPr>
      <w:pStyle w:val="Header"/>
      <w:spacing w:line="360" w:lineRule="auto"/>
      <w:rPr>
        <w:lang w:val="sr-Cyrl-CS"/>
      </w:rPr>
    </w:pPr>
  </w:p>
  <w:p w:rsidR="001712EE" w:rsidRPr="00AA7DBA" w:rsidRDefault="001712EE"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07F"/>
    <w:multiLevelType w:val="hybridMultilevel"/>
    <w:tmpl w:val="61D0FEEE"/>
    <w:lvl w:ilvl="0" w:tplc="86C845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152400"/>
    <w:multiLevelType w:val="hybridMultilevel"/>
    <w:tmpl w:val="50367612"/>
    <w:lvl w:ilvl="0" w:tplc="081A0017">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65"/>
    <w:rsid w:val="00032E47"/>
    <w:rsid w:val="00037AD7"/>
    <w:rsid w:val="000441C7"/>
    <w:rsid w:val="000856B7"/>
    <w:rsid w:val="0008724D"/>
    <w:rsid w:val="000A779F"/>
    <w:rsid w:val="000D0387"/>
    <w:rsid w:val="000E1F9A"/>
    <w:rsid w:val="000F37EC"/>
    <w:rsid w:val="00122684"/>
    <w:rsid w:val="0013246E"/>
    <w:rsid w:val="001440BB"/>
    <w:rsid w:val="001712EE"/>
    <w:rsid w:val="00171FB8"/>
    <w:rsid w:val="001C3707"/>
    <w:rsid w:val="002410CA"/>
    <w:rsid w:val="00243AEB"/>
    <w:rsid w:val="0025313B"/>
    <w:rsid w:val="0029656A"/>
    <w:rsid w:val="002D7A10"/>
    <w:rsid w:val="00306CBE"/>
    <w:rsid w:val="00322551"/>
    <w:rsid w:val="00327FF3"/>
    <w:rsid w:val="00361462"/>
    <w:rsid w:val="0036233E"/>
    <w:rsid w:val="003735C0"/>
    <w:rsid w:val="00392A0A"/>
    <w:rsid w:val="00410D99"/>
    <w:rsid w:val="00435D5D"/>
    <w:rsid w:val="004B03CB"/>
    <w:rsid w:val="004B57D9"/>
    <w:rsid w:val="004E6E99"/>
    <w:rsid w:val="00503DCD"/>
    <w:rsid w:val="00504F9B"/>
    <w:rsid w:val="0053605C"/>
    <w:rsid w:val="00552E00"/>
    <w:rsid w:val="005562CA"/>
    <w:rsid w:val="00556A0B"/>
    <w:rsid w:val="005B0E2D"/>
    <w:rsid w:val="005B6C98"/>
    <w:rsid w:val="00615AA2"/>
    <w:rsid w:val="0066476D"/>
    <w:rsid w:val="006C3A34"/>
    <w:rsid w:val="00756C8B"/>
    <w:rsid w:val="00777B09"/>
    <w:rsid w:val="007C2D96"/>
    <w:rsid w:val="007F17F1"/>
    <w:rsid w:val="00827378"/>
    <w:rsid w:val="008315D3"/>
    <w:rsid w:val="00874A84"/>
    <w:rsid w:val="00895875"/>
    <w:rsid w:val="008D6F71"/>
    <w:rsid w:val="00A20F1A"/>
    <w:rsid w:val="00A22EC6"/>
    <w:rsid w:val="00A54467"/>
    <w:rsid w:val="00A767CD"/>
    <w:rsid w:val="00A91185"/>
    <w:rsid w:val="00A94565"/>
    <w:rsid w:val="00AA7DBA"/>
    <w:rsid w:val="00AF6368"/>
    <w:rsid w:val="00B01DD3"/>
    <w:rsid w:val="00C05E75"/>
    <w:rsid w:val="00C14227"/>
    <w:rsid w:val="00C96B2E"/>
    <w:rsid w:val="00CA1F49"/>
    <w:rsid w:val="00D12A39"/>
    <w:rsid w:val="00D20A8C"/>
    <w:rsid w:val="00D64346"/>
    <w:rsid w:val="00D73399"/>
    <w:rsid w:val="00DC46FA"/>
    <w:rsid w:val="00DC6433"/>
    <w:rsid w:val="00E04EB9"/>
    <w:rsid w:val="00E16009"/>
    <w:rsid w:val="00E36942"/>
    <w:rsid w:val="00EA6DFA"/>
    <w:rsid w:val="00EA6E38"/>
    <w:rsid w:val="00EB1260"/>
    <w:rsid w:val="00F8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3DC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503DCD"/>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qFormat/>
    <w:rsid w:val="00503D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aliases w:val=" Char"/>
    <w:basedOn w:val="Normal"/>
    <w:link w:val="FooterChar"/>
    <w:uiPriority w:val="99"/>
    <w:unhideWhenUsed/>
    <w:rsid w:val="00A54467"/>
    <w:pPr>
      <w:tabs>
        <w:tab w:val="center" w:pos="4536"/>
        <w:tab w:val="right" w:pos="9072"/>
      </w:tabs>
    </w:pPr>
  </w:style>
  <w:style w:type="character" w:customStyle="1" w:styleId="FooterChar">
    <w:name w:val="Footer Char"/>
    <w:aliases w:val=" Cha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A1F49"/>
    <w:rPr>
      <w:color w:val="0000FF" w:themeColor="hyperlink"/>
      <w:u w:val="single"/>
    </w:rPr>
  </w:style>
  <w:style w:type="character" w:customStyle="1" w:styleId="Heading1Char">
    <w:name w:val="Heading 1 Char"/>
    <w:basedOn w:val="DefaultParagraphFont"/>
    <w:link w:val="Heading1"/>
    <w:rsid w:val="00503DCD"/>
    <w:rPr>
      <w:rFonts w:ascii="Cambria" w:eastAsia="Times New Roman" w:hAnsi="Cambria" w:cs="Cambria"/>
      <w:b/>
      <w:bCs/>
      <w:kern w:val="32"/>
      <w:sz w:val="32"/>
      <w:szCs w:val="32"/>
      <w:lang w:val="en-US"/>
    </w:rPr>
  </w:style>
  <w:style w:type="character" w:customStyle="1" w:styleId="Heading2Char">
    <w:name w:val="Heading 2 Char"/>
    <w:basedOn w:val="DefaultParagraphFont"/>
    <w:link w:val="Heading2"/>
    <w:rsid w:val="00503DCD"/>
    <w:rPr>
      <w:rFonts w:ascii="Arial" w:eastAsia="Times New Roman" w:hAnsi="Arial" w:cs="Arial"/>
      <w:b/>
      <w:bCs/>
      <w:i/>
      <w:iCs/>
      <w:sz w:val="28"/>
      <w:szCs w:val="28"/>
      <w:lang w:val="en-US"/>
    </w:rPr>
  </w:style>
  <w:style w:type="character" w:customStyle="1" w:styleId="Heading9Char">
    <w:name w:val="Heading 9 Char"/>
    <w:basedOn w:val="DefaultParagraphFont"/>
    <w:link w:val="Heading9"/>
    <w:rsid w:val="00503DCD"/>
    <w:rPr>
      <w:rFonts w:ascii="Arial" w:eastAsia="Times New Roman" w:hAnsi="Arial" w:cs="Arial"/>
      <w:lang w:val="en-US"/>
    </w:rPr>
  </w:style>
  <w:style w:type="paragraph" w:customStyle="1" w:styleId="StyleHeading2Left0cmHanging15cmBefore3ptAft">
    <w:name w:val="Style Heading 2 + Left:  0 cm Hanging:  15 cm Before:  3 pt Aft..."/>
    <w:basedOn w:val="Heading2"/>
    <w:rsid w:val="00503DCD"/>
    <w:pPr>
      <w:spacing w:before="60" w:after="300"/>
      <w:ind w:left="851" w:hanging="851"/>
    </w:pPr>
    <w:rPr>
      <w:sz w:val="26"/>
      <w:szCs w:val="26"/>
      <w:lang w:val="sr-Latn-CS" w:eastAsia="sr-Latn-CS"/>
    </w:rPr>
  </w:style>
  <w:style w:type="character" w:customStyle="1" w:styleId="StyleIntenseEmphasis12pt">
    <w:name w:val="Style Intense Emphasis + 12 pt"/>
    <w:rsid w:val="00503DCD"/>
    <w:rPr>
      <w:rFonts w:ascii="Arial" w:hAnsi="Arial"/>
      <w:b/>
      <w:color w:val="auto"/>
      <w:sz w:val="24"/>
      <w:u w:val="single"/>
    </w:rPr>
  </w:style>
  <w:style w:type="character" w:styleId="IntenseEmphasis">
    <w:name w:val="Intense Emphasis"/>
    <w:basedOn w:val="DefaultParagraphFont"/>
    <w:qFormat/>
    <w:rsid w:val="00503DCD"/>
    <w:rPr>
      <w:rFonts w:ascii="Arial" w:hAnsi="Arial" w:cs="Arial"/>
      <w:b/>
      <w:bCs/>
      <w:color w:val="auto"/>
      <w:sz w:val="28"/>
      <w:szCs w:val="28"/>
      <w:u w:val="single"/>
    </w:rPr>
  </w:style>
  <w:style w:type="paragraph" w:styleId="ListParagraph">
    <w:name w:val="List Paragraph"/>
    <w:basedOn w:val="Normal"/>
    <w:link w:val="ListParagraphChar"/>
    <w:uiPriority w:val="34"/>
    <w:qFormat/>
    <w:rsid w:val="00503DCD"/>
    <w:pPr>
      <w:ind w:left="720"/>
    </w:pPr>
  </w:style>
  <w:style w:type="character" w:customStyle="1" w:styleId="ListParagraphChar">
    <w:name w:val="List Paragraph Char"/>
    <w:link w:val="ListParagraph"/>
    <w:rsid w:val="00503DCD"/>
    <w:rPr>
      <w:rFonts w:ascii="Times New Roman" w:eastAsia="Times New Roman" w:hAnsi="Times New Roman" w:cs="Times New Roman"/>
      <w:sz w:val="24"/>
      <w:szCs w:val="24"/>
      <w:lang w:val="en-US"/>
    </w:rPr>
  </w:style>
  <w:style w:type="character" w:customStyle="1" w:styleId="FontStyle55">
    <w:name w:val="Font Style55"/>
    <w:rsid w:val="00503DCD"/>
    <w:rPr>
      <w:rFonts w:ascii="Arial" w:hAnsi="Arial"/>
      <w:sz w:val="22"/>
    </w:rPr>
  </w:style>
  <w:style w:type="character" w:customStyle="1" w:styleId="FontStyle61">
    <w:name w:val="Font Style61"/>
    <w:rsid w:val="00503DCD"/>
    <w:rPr>
      <w:rFonts w:ascii="Arial" w:hAnsi="Arial"/>
      <w:b/>
      <w:sz w:val="22"/>
    </w:rPr>
  </w:style>
  <w:style w:type="paragraph" w:customStyle="1" w:styleId="Style20">
    <w:name w:val="Style20"/>
    <w:basedOn w:val="Normal"/>
    <w:rsid w:val="00503DCD"/>
    <w:pPr>
      <w:widowControl w:val="0"/>
      <w:suppressAutoHyphens/>
      <w:autoSpaceDE w:val="0"/>
      <w:spacing w:before="120" w:line="276" w:lineRule="exact"/>
      <w:ind w:firstLine="720"/>
      <w:jc w:val="both"/>
    </w:pPr>
    <w:rPr>
      <w:rFonts w:ascii="Arial" w:hAnsi="Arial" w:cs="Arial"/>
      <w:lang w:eastAsia="ar-SA"/>
    </w:rPr>
  </w:style>
  <w:style w:type="paragraph" w:customStyle="1" w:styleId="Style47">
    <w:name w:val="Style47"/>
    <w:basedOn w:val="Normal"/>
    <w:rsid w:val="00503DCD"/>
    <w:pPr>
      <w:widowControl w:val="0"/>
      <w:suppressAutoHyphens/>
      <w:autoSpaceDE w:val="0"/>
      <w:spacing w:before="120" w:line="278" w:lineRule="exact"/>
      <w:ind w:hanging="350"/>
      <w:jc w:val="both"/>
    </w:pPr>
    <w:rPr>
      <w:rFonts w:ascii="Arial" w:hAnsi="Arial" w:cs="Arial"/>
      <w:lang w:eastAsia="ar-SA"/>
    </w:rPr>
  </w:style>
  <w:style w:type="paragraph" w:customStyle="1" w:styleId="Style35">
    <w:name w:val="Style35"/>
    <w:basedOn w:val="Normal"/>
    <w:rsid w:val="00503DCD"/>
    <w:pPr>
      <w:widowControl w:val="0"/>
      <w:suppressAutoHyphens/>
      <w:autoSpaceDE w:val="0"/>
      <w:spacing w:before="120" w:line="274" w:lineRule="exact"/>
      <w:ind w:hanging="466"/>
      <w:jc w:val="both"/>
    </w:pPr>
    <w:rPr>
      <w:rFonts w:ascii="Arial" w:hAnsi="Arial" w:cs="Arial"/>
      <w:lang w:eastAsia="ar-SA"/>
    </w:rPr>
  </w:style>
  <w:style w:type="paragraph" w:customStyle="1" w:styleId="Style2">
    <w:name w:val="Style2"/>
    <w:basedOn w:val="Normal"/>
    <w:rsid w:val="00503DCD"/>
    <w:pPr>
      <w:widowControl w:val="0"/>
      <w:suppressAutoHyphens/>
      <w:autoSpaceDE w:val="0"/>
      <w:spacing w:before="120" w:line="275" w:lineRule="exact"/>
      <w:ind w:hanging="360"/>
      <w:jc w:val="both"/>
    </w:pPr>
    <w:rPr>
      <w:rFonts w:ascii="Arial" w:hAnsi="Arial" w:cs="Arial"/>
      <w:lang w:eastAsia="ar-SA"/>
    </w:rPr>
  </w:style>
  <w:style w:type="character" w:customStyle="1" w:styleId="FontStyle65">
    <w:name w:val="Font Style65"/>
    <w:rsid w:val="00503DCD"/>
    <w:rPr>
      <w:rFonts w:ascii="Arial" w:hAnsi="Arial"/>
      <w:sz w:val="18"/>
    </w:rPr>
  </w:style>
  <w:style w:type="paragraph" w:styleId="BodyText">
    <w:name w:val="Body Text"/>
    <w:basedOn w:val="Normal"/>
    <w:link w:val="BodyTextChar"/>
    <w:rsid w:val="00503DCD"/>
    <w:pPr>
      <w:spacing w:after="120"/>
    </w:pPr>
  </w:style>
  <w:style w:type="character" w:customStyle="1" w:styleId="BodyTextChar">
    <w:name w:val="Body Text Char"/>
    <w:basedOn w:val="DefaultParagraphFont"/>
    <w:link w:val="BodyText"/>
    <w:rsid w:val="00503DCD"/>
    <w:rPr>
      <w:rFonts w:ascii="Times New Roman" w:eastAsia="Times New Roman" w:hAnsi="Times New Roman" w:cs="Times New Roman"/>
      <w:sz w:val="24"/>
      <w:szCs w:val="24"/>
      <w:lang w:val="en-US"/>
    </w:rPr>
  </w:style>
  <w:style w:type="paragraph" w:customStyle="1" w:styleId="a">
    <w:name w:val="Садржај табеле"/>
    <w:basedOn w:val="Normal"/>
    <w:rsid w:val="00503DCD"/>
    <w:pPr>
      <w:suppressAutoHyphens/>
      <w:spacing w:after="120"/>
    </w:pPr>
    <w:rPr>
      <w:rFonts w:ascii="Nimbus Roman No9 L" w:hAnsi="Nimbus Roman No9 L" w:cs="Nimbus Roman No9 L"/>
    </w:rPr>
  </w:style>
  <w:style w:type="character" w:styleId="PageNumber">
    <w:name w:val="page number"/>
    <w:basedOn w:val="DefaultParagraphFont"/>
    <w:rsid w:val="00503DCD"/>
  </w:style>
  <w:style w:type="paragraph" w:customStyle="1" w:styleId="StyleHeading2Bold">
    <w:name w:val="Style Heading 2 + Bold"/>
    <w:basedOn w:val="Heading2"/>
    <w:rsid w:val="00503DCD"/>
    <w:pPr>
      <w:tabs>
        <w:tab w:val="left" w:pos="1440"/>
      </w:tabs>
      <w:jc w:val="center"/>
    </w:pPr>
    <w:rPr>
      <w:rFonts w:ascii="Times New Roman" w:hAnsi="Times New Roman"/>
      <w:i w:val="0"/>
      <w:iCs w:val="0"/>
      <w:sz w:val="26"/>
    </w:rPr>
  </w:style>
  <w:style w:type="paragraph" w:styleId="BodyTextIndent2">
    <w:name w:val="Body Text Indent 2"/>
    <w:basedOn w:val="Normal"/>
    <w:link w:val="BodyTextIndent2Char"/>
    <w:rsid w:val="00503DCD"/>
    <w:pPr>
      <w:spacing w:after="120" w:line="480" w:lineRule="auto"/>
      <w:ind w:left="283"/>
    </w:pPr>
  </w:style>
  <w:style w:type="character" w:customStyle="1" w:styleId="BodyTextIndent2Char">
    <w:name w:val="Body Text Indent 2 Char"/>
    <w:basedOn w:val="DefaultParagraphFont"/>
    <w:link w:val="BodyTextIndent2"/>
    <w:rsid w:val="00503DCD"/>
    <w:rPr>
      <w:rFonts w:ascii="Times New Roman" w:eastAsia="Times New Roman" w:hAnsi="Times New Roman" w:cs="Times New Roman"/>
      <w:sz w:val="24"/>
      <w:szCs w:val="24"/>
      <w:lang w:val="en-US"/>
    </w:rPr>
  </w:style>
  <w:style w:type="paragraph" w:customStyle="1" w:styleId="Normal1">
    <w:name w:val="Normal1"/>
    <w:basedOn w:val="Normal"/>
    <w:rsid w:val="00503DCD"/>
    <w:pPr>
      <w:spacing w:before="100" w:beforeAutospacing="1" w:after="100" w:afterAutospacing="1"/>
    </w:pPr>
    <w:rPr>
      <w:rFonts w:ascii="Arial" w:hAnsi="Arial" w:cs="Arial"/>
      <w:sz w:val="22"/>
      <w:szCs w:val="22"/>
    </w:rPr>
  </w:style>
  <w:style w:type="paragraph" w:customStyle="1" w:styleId="listparagraph0">
    <w:name w:val="listparagraph"/>
    <w:basedOn w:val="Normal"/>
    <w:rsid w:val="00503DCD"/>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3DC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503DCD"/>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qFormat/>
    <w:rsid w:val="00503D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aliases w:val=" Char"/>
    <w:basedOn w:val="Normal"/>
    <w:link w:val="FooterChar"/>
    <w:uiPriority w:val="99"/>
    <w:unhideWhenUsed/>
    <w:rsid w:val="00A54467"/>
    <w:pPr>
      <w:tabs>
        <w:tab w:val="center" w:pos="4536"/>
        <w:tab w:val="right" w:pos="9072"/>
      </w:tabs>
    </w:pPr>
  </w:style>
  <w:style w:type="character" w:customStyle="1" w:styleId="FooterChar">
    <w:name w:val="Footer Char"/>
    <w:aliases w:val=" Cha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A1F49"/>
    <w:rPr>
      <w:color w:val="0000FF" w:themeColor="hyperlink"/>
      <w:u w:val="single"/>
    </w:rPr>
  </w:style>
  <w:style w:type="character" w:customStyle="1" w:styleId="Heading1Char">
    <w:name w:val="Heading 1 Char"/>
    <w:basedOn w:val="DefaultParagraphFont"/>
    <w:link w:val="Heading1"/>
    <w:rsid w:val="00503DCD"/>
    <w:rPr>
      <w:rFonts w:ascii="Cambria" w:eastAsia="Times New Roman" w:hAnsi="Cambria" w:cs="Cambria"/>
      <w:b/>
      <w:bCs/>
      <w:kern w:val="32"/>
      <w:sz w:val="32"/>
      <w:szCs w:val="32"/>
      <w:lang w:val="en-US"/>
    </w:rPr>
  </w:style>
  <w:style w:type="character" w:customStyle="1" w:styleId="Heading2Char">
    <w:name w:val="Heading 2 Char"/>
    <w:basedOn w:val="DefaultParagraphFont"/>
    <w:link w:val="Heading2"/>
    <w:rsid w:val="00503DCD"/>
    <w:rPr>
      <w:rFonts w:ascii="Arial" w:eastAsia="Times New Roman" w:hAnsi="Arial" w:cs="Arial"/>
      <w:b/>
      <w:bCs/>
      <w:i/>
      <w:iCs/>
      <w:sz w:val="28"/>
      <w:szCs w:val="28"/>
      <w:lang w:val="en-US"/>
    </w:rPr>
  </w:style>
  <w:style w:type="character" w:customStyle="1" w:styleId="Heading9Char">
    <w:name w:val="Heading 9 Char"/>
    <w:basedOn w:val="DefaultParagraphFont"/>
    <w:link w:val="Heading9"/>
    <w:rsid w:val="00503DCD"/>
    <w:rPr>
      <w:rFonts w:ascii="Arial" w:eastAsia="Times New Roman" w:hAnsi="Arial" w:cs="Arial"/>
      <w:lang w:val="en-US"/>
    </w:rPr>
  </w:style>
  <w:style w:type="paragraph" w:customStyle="1" w:styleId="StyleHeading2Left0cmHanging15cmBefore3ptAft">
    <w:name w:val="Style Heading 2 + Left:  0 cm Hanging:  15 cm Before:  3 pt Aft..."/>
    <w:basedOn w:val="Heading2"/>
    <w:rsid w:val="00503DCD"/>
    <w:pPr>
      <w:spacing w:before="60" w:after="300"/>
      <w:ind w:left="851" w:hanging="851"/>
    </w:pPr>
    <w:rPr>
      <w:sz w:val="26"/>
      <w:szCs w:val="26"/>
      <w:lang w:val="sr-Latn-CS" w:eastAsia="sr-Latn-CS"/>
    </w:rPr>
  </w:style>
  <w:style w:type="character" w:customStyle="1" w:styleId="StyleIntenseEmphasis12pt">
    <w:name w:val="Style Intense Emphasis + 12 pt"/>
    <w:rsid w:val="00503DCD"/>
    <w:rPr>
      <w:rFonts w:ascii="Arial" w:hAnsi="Arial"/>
      <w:b/>
      <w:color w:val="auto"/>
      <w:sz w:val="24"/>
      <w:u w:val="single"/>
    </w:rPr>
  </w:style>
  <w:style w:type="character" w:styleId="IntenseEmphasis">
    <w:name w:val="Intense Emphasis"/>
    <w:basedOn w:val="DefaultParagraphFont"/>
    <w:qFormat/>
    <w:rsid w:val="00503DCD"/>
    <w:rPr>
      <w:rFonts w:ascii="Arial" w:hAnsi="Arial" w:cs="Arial"/>
      <w:b/>
      <w:bCs/>
      <w:color w:val="auto"/>
      <w:sz w:val="28"/>
      <w:szCs w:val="28"/>
      <w:u w:val="single"/>
    </w:rPr>
  </w:style>
  <w:style w:type="paragraph" w:styleId="ListParagraph">
    <w:name w:val="List Paragraph"/>
    <w:basedOn w:val="Normal"/>
    <w:link w:val="ListParagraphChar"/>
    <w:uiPriority w:val="34"/>
    <w:qFormat/>
    <w:rsid w:val="00503DCD"/>
    <w:pPr>
      <w:ind w:left="720"/>
    </w:pPr>
  </w:style>
  <w:style w:type="character" w:customStyle="1" w:styleId="ListParagraphChar">
    <w:name w:val="List Paragraph Char"/>
    <w:link w:val="ListParagraph"/>
    <w:rsid w:val="00503DCD"/>
    <w:rPr>
      <w:rFonts w:ascii="Times New Roman" w:eastAsia="Times New Roman" w:hAnsi="Times New Roman" w:cs="Times New Roman"/>
      <w:sz w:val="24"/>
      <w:szCs w:val="24"/>
      <w:lang w:val="en-US"/>
    </w:rPr>
  </w:style>
  <w:style w:type="character" w:customStyle="1" w:styleId="FontStyle55">
    <w:name w:val="Font Style55"/>
    <w:rsid w:val="00503DCD"/>
    <w:rPr>
      <w:rFonts w:ascii="Arial" w:hAnsi="Arial"/>
      <w:sz w:val="22"/>
    </w:rPr>
  </w:style>
  <w:style w:type="character" w:customStyle="1" w:styleId="FontStyle61">
    <w:name w:val="Font Style61"/>
    <w:rsid w:val="00503DCD"/>
    <w:rPr>
      <w:rFonts w:ascii="Arial" w:hAnsi="Arial"/>
      <w:b/>
      <w:sz w:val="22"/>
    </w:rPr>
  </w:style>
  <w:style w:type="paragraph" w:customStyle="1" w:styleId="Style20">
    <w:name w:val="Style20"/>
    <w:basedOn w:val="Normal"/>
    <w:rsid w:val="00503DCD"/>
    <w:pPr>
      <w:widowControl w:val="0"/>
      <w:suppressAutoHyphens/>
      <w:autoSpaceDE w:val="0"/>
      <w:spacing w:before="120" w:line="276" w:lineRule="exact"/>
      <w:ind w:firstLine="720"/>
      <w:jc w:val="both"/>
    </w:pPr>
    <w:rPr>
      <w:rFonts w:ascii="Arial" w:hAnsi="Arial" w:cs="Arial"/>
      <w:lang w:eastAsia="ar-SA"/>
    </w:rPr>
  </w:style>
  <w:style w:type="paragraph" w:customStyle="1" w:styleId="Style47">
    <w:name w:val="Style47"/>
    <w:basedOn w:val="Normal"/>
    <w:rsid w:val="00503DCD"/>
    <w:pPr>
      <w:widowControl w:val="0"/>
      <w:suppressAutoHyphens/>
      <w:autoSpaceDE w:val="0"/>
      <w:spacing w:before="120" w:line="278" w:lineRule="exact"/>
      <w:ind w:hanging="350"/>
      <w:jc w:val="both"/>
    </w:pPr>
    <w:rPr>
      <w:rFonts w:ascii="Arial" w:hAnsi="Arial" w:cs="Arial"/>
      <w:lang w:eastAsia="ar-SA"/>
    </w:rPr>
  </w:style>
  <w:style w:type="paragraph" w:customStyle="1" w:styleId="Style35">
    <w:name w:val="Style35"/>
    <w:basedOn w:val="Normal"/>
    <w:rsid w:val="00503DCD"/>
    <w:pPr>
      <w:widowControl w:val="0"/>
      <w:suppressAutoHyphens/>
      <w:autoSpaceDE w:val="0"/>
      <w:spacing w:before="120" w:line="274" w:lineRule="exact"/>
      <w:ind w:hanging="466"/>
      <w:jc w:val="both"/>
    </w:pPr>
    <w:rPr>
      <w:rFonts w:ascii="Arial" w:hAnsi="Arial" w:cs="Arial"/>
      <w:lang w:eastAsia="ar-SA"/>
    </w:rPr>
  </w:style>
  <w:style w:type="paragraph" w:customStyle="1" w:styleId="Style2">
    <w:name w:val="Style2"/>
    <w:basedOn w:val="Normal"/>
    <w:rsid w:val="00503DCD"/>
    <w:pPr>
      <w:widowControl w:val="0"/>
      <w:suppressAutoHyphens/>
      <w:autoSpaceDE w:val="0"/>
      <w:spacing w:before="120" w:line="275" w:lineRule="exact"/>
      <w:ind w:hanging="360"/>
      <w:jc w:val="both"/>
    </w:pPr>
    <w:rPr>
      <w:rFonts w:ascii="Arial" w:hAnsi="Arial" w:cs="Arial"/>
      <w:lang w:eastAsia="ar-SA"/>
    </w:rPr>
  </w:style>
  <w:style w:type="character" w:customStyle="1" w:styleId="FontStyle65">
    <w:name w:val="Font Style65"/>
    <w:rsid w:val="00503DCD"/>
    <w:rPr>
      <w:rFonts w:ascii="Arial" w:hAnsi="Arial"/>
      <w:sz w:val="18"/>
    </w:rPr>
  </w:style>
  <w:style w:type="paragraph" w:styleId="BodyText">
    <w:name w:val="Body Text"/>
    <w:basedOn w:val="Normal"/>
    <w:link w:val="BodyTextChar"/>
    <w:rsid w:val="00503DCD"/>
    <w:pPr>
      <w:spacing w:after="120"/>
    </w:pPr>
  </w:style>
  <w:style w:type="character" w:customStyle="1" w:styleId="BodyTextChar">
    <w:name w:val="Body Text Char"/>
    <w:basedOn w:val="DefaultParagraphFont"/>
    <w:link w:val="BodyText"/>
    <w:rsid w:val="00503DCD"/>
    <w:rPr>
      <w:rFonts w:ascii="Times New Roman" w:eastAsia="Times New Roman" w:hAnsi="Times New Roman" w:cs="Times New Roman"/>
      <w:sz w:val="24"/>
      <w:szCs w:val="24"/>
      <w:lang w:val="en-US"/>
    </w:rPr>
  </w:style>
  <w:style w:type="paragraph" w:customStyle="1" w:styleId="a">
    <w:name w:val="Садржај табеле"/>
    <w:basedOn w:val="Normal"/>
    <w:rsid w:val="00503DCD"/>
    <w:pPr>
      <w:suppressAutoHyphens/>
      <w:spacing w:after="120"/>
    </w:pPr>
    <w:rPr>
      <w:rFonts w:ascii="Nimbus Roman No9 L" w:hAnsi="Nimbus Roman No9 L" w:cs="Nimbus Roman No9 L"/>
    </w:rPr>
  </w:style>
  <w:style w:type="character" w:styleId="PageNumber">
    <w:name w:val="page number"/>
    <w:basedOn w:val="DefaultParagraphFont"/>
    <w:rsid w:val="00503DCD"/>
  </w:style>
  <w:style w:type="paragraph" w:customStyle="1" w:styleId="StyleHeading2Bold">
    <w:name w:val="Style Heading 2 + Bold"/>
    <w:basedOn w:val="Heading2"/>
    <w:rsid w:val="00503DCD"/>
    <w:pPr>
      <w:tabs>
        <w:tab w:val="left" w:pos="1440"/>
      </w:tabs>
      <w:jc w:val="center"/>
    </w:pPr>
    <w:rPr>
      <w:rFonts w:ascii="Times New Roman" w:hAnsi="Times New Roman"/>
      <w:i w:val="0"/>
      <w:iCs w:val="0"/>
      <w:sz w:val="26"/>
    </w:rPr>
  </w:style>
  <w:style w:type="paragraph" w:styleId="BodyTextIndent2">
    <w:name w:val="Body Text Indent 2"/>
    <w:basedOn w:val="Normal"/>
    <w:link w:val="BodyTextIndent2Char"/>
    <w:rsid w:val="00503DCD"/>
    <w:pPr>
      <w:spacing w:after="120" w:line="480" w:lineRule="auto"/>
      <w:ind w:left="283"/>
    </w:pPr>
  </w:style>
  <w:style w:type="character" w:customStyle="1" w:styleId="BodyTextIndent2Char">
    <w:name w:val="Body Text Indent 2 Char"/>
    <w:basedOn w:val="DefaultParagraphFont"/>
    <w:link w:val="BodyTextIndent2"/>
    <w:rsid w:val="00503DCD"/>
    <w:rPr>
      <w:rFonts w:ascii="Times New Roman" w:eastAsia="Times New Roman" w:hAnsi="Times New Roman" w:cs="Times New Roman"/>
      <w:sz w:val="24"/>
      <w:szCs w:val="24"/>
      <w:lang w:val="en-US"/>
    </w:rPr>
  </w:style>
  <w:style w:type="paragraph" w:customStyle="1" w:styleId="Normal1">
    <w:name w:val="Normal1"/>
    <w:basedOn w:val="Normal"/>
    <w:rsid w:val="00503DCD"/>
    <w:pPr>
      <w:spacing w:before="100" w:beforeAutospacing="1" w:after="100" w:afterAutospacing="1"/>
    </w:pPr>
    <w:rPr>
      <w:rFonts w:ascii="Arial" w:hAnsi="Arial" w:cs="Arial"/>
      <w:sz w:val="22"/>
      <w:szCs w:val="22"/>
    </w:rPr>
  </w:style>
  <w:style w:type="paragraph" w:customStyle="1" w:styleId="listparagraph0">
    <w:name w:val="listparagraph"/>
    <w:basedOn w:val="Normal"/>
    <w:rsid w:val="00503DC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ksandar.ristovic@uzic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eat.ne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leksandar.ristovic\AppData\Local\Users\aleksandar.ristovic\AppData\Local\Microsoft\Windows\INetCache\Content.Outlook\QTHTTXMQ\www.eu-energystar.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lavisa.projevic@uzic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leksandar.ristovic@uzic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visa.projevic\My%20Documents\MEMORANDUMI%20GU\GU1%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5104-6B5E-4465-B24D-AEECB325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GU1 cir.dotx</Template>
  <TotalTime>1</TotalTime>
  <Pages>25</Pages>
  <Words>6905</Words>
  <Characters>39361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slavisa.projevic</dc:creator>
  <cp:lastModifiedBy>Ivana Drcelic</cp:lastModifiedBy>
  <cp:revision>2</cp:revision>
  <dcterms:created xsi:type="dcterms:W3CDTF">2019-11-25T09:33:00Z</dcterms:created>
  <dcterms:modified xsi:type="dcterms:W3CDTF">2019-11-25T09:33:00Z</dcterms:modified>
</cp:coreProperties>
</file>