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63" w:rsidRPr="00515763" w:rsidRDefault="00515763" w:rsidP="009D2D40">
      <w:pPr>
        <w:tabs>
          <w:tab w:val="left" w:pos="2910"/>
        </w:tabs>
        <w:rPr>
          <w:b/>
        </w:rPr>
      </w:pPr>
      <w:bookmarkStart w:id="0" w:name="_GoBack"/>
      <w:bookmarkEnd w:id="0"/>
    </w:p>
    <w:p w:rsidR="0000172A" w:rsidRPr="00C10613" w:rsidRDefault="0000172A" w:rsidP="0000172A">
      <w:pPr>
        <w:jc w:val="both"/>
        <w:rPr>
          <w:lang w:val="sr-Cyrl-CS"/>
        </w:rPr>
      </w:pPr>
      <w:r w:rsidRPr="00C10613">
        <w:rPr>
          <w:lang w:val="sr-Cyrl-CS"/>
        </w:rPr>
        <w:t xml:space="preserve">На основу члана 63. став 5., члана 55. став 1. тачка 11)  („Сл.гласник РС“ бр.124/2012, 14/15 и 68/15), Градска управа за </w:t>
      </w:r>
      <w:r>
        <w:t>инфраструктуру и развој</w:t>
      </w:r>
      <w:r w:rsidRPr="00C10613">
        <w:t>,</w:t>
      </w:r>
      <w:r w:rsidRPr="00C10613">
        <w:rPr>
          <w:lang w:val="sr-Cyrl-CS"/>
        </w:rPr>
        <w:t xml:space="preserve"> објављује</w:t>
      </w:r>
    </w:p>
    <w:p w:rsidR="0000172A" w:rsidRPr="00E85C86" w:rsidRDefault="0000172A" w:rsidP="0000172A">
      <w:pPr>
        <w:jc w:val="both"/>
      </w:pPr>
    </w:p>
    <w:p w:rsidR="0000172A" w:rsidRDefault="0000172A" w:rsidP="0000172A">
      <w:pPr>
        <w:spacing w:line="360" w:lineRule="exact"/>
        <w:jc w:val="center"/>
        <w:rPr>
          <w:b/>
          <w:lang w:val="ru-RU"/>
        </w:rPr>
      </w:pPr>
      <w:r w:rsidRPr="00C10613">
        <w:rPr>
          <w:b/>
          <w:lang w:val="ru-RU"/>
        </w:rPr>
        <w:t>ОБАВЕШТЕЊЕ О ПРОДУЖЕЊУ РОКА ЗА ПОДНОШЕЊЕ ПОНУДА</w:t>
      </w:r>
    </w:p>
    <w:p w:rsidR="00E85C86" w:rsidRPr="00C10613" w:rsidRDefault="00E85C86" w:rsidP="00E85C86">
      <w:pPr>
        <w:spacing w:line="360" w:lineRule="exact"/>
        <w:rPr>
          <w:b/>
          <w:lang w:val="ru-RU"/>
        </w:rPr>
      </w:pPr>
    </w:p>
    <w:p w:rsidR="0000172A" w:rsidRDefault="0000172A" w:rsidP="0000172A">
      <w:pPr>
        <w:jc w:val="both"/>
        <w:rPr>
          <w:lang w:val="ru-RU"/>
        </w:rPr>
      </w:pPr>
      <w:r>
        <w:rPr>
          <w:bCs/>
          <w:lang w:val="sr-Latn-CS"/>
        </w:rPr>
        <w:t>Врста поступка</w:t>
      </w:r>
      <w:r>
        <w:rPr>
          <w:bCs/>
          <w:lang w:val="sr-Cyrl-CS"/>
        </w:rPr>
        <w:t xml:space="preserve"> јавне набавке</w:t>
      </w:r>
      <w:r>
        <w:rPr>
          <w:bCs/>
          <w:lang w:val="sr-Latn-CS"/>
        </w:rPr>
        <w:t>:</w:t>
      </w:r>
      <w:r>
        <w:rPr>
          <w:b/>
          <w:bCs/>
          <w:lang w:val="sr-Cyrl-CS"/>
        </w:rPr>
        <w:t xml:space="preserve"> </w:t>
      </w:r>
      <w:r>
        <w:rPr>
          <w:bCs/>
          <w:lang w:val="sr-Cyrl-CS"/>
        </w:rPr>
        <w:t>јавна набавка мале вредности</w:t>
      </w:r>
    </w:p>
    <w:p w:rsidR="0000172A" w:rsidRPr="00DF647D" w:rsidRDefault="0000172A" w:rsidP="0000172A">
      <w:pPr>
        <w:jc w:val="both"/>
        <w:rPr>
          <w:lang w:val="ru-RU"/>
        </w:rPr>
      </w:pPr>
      <w:r>
        <w:rPr>
          <w:lang w:val="ru-RU"/>
        </w:rPr>
        <w:t>Врста предмета јавне набавке:</w:t>
      </w:r>
      <w:r>
        <w:rPr>
          <w:lang w:val="sr-Cyrl-CS"/>
        </w:rPr>
        <w:t xml:space="preserve"> </w:t>
      </w:r>
      <w:r>
        <w:t>услуге</w:t>
      </w:r>
      <w:r>
        <w:rPr>
          <w:lang w:val="sr-Cyrl-CS"/>
        </w:rPr>
        <w:t>.</w:t>
      </w:r>
    </w:p>
    <w:p w:rsidR="00E85C86" w:rsidRPr="00251368" w:rsidRDefault="0000172A" w:rsidP="00E85C86">
      <w:pPr>
        <w:suppressAutoHyphens/>
        <w:spacing w:line="100" w:lineRule="atLeast"/>
        <w:jc w:val="both"/>
        <w:rPr>
          <w:rFonts w:eastAsia="TimesNewRomanPS-BoldMT"/>
          <w:bCs/>
          <w:color w:val="000000"/>
          <w:kern w:val="1"/>
          <w:lang w:val="sr-Cyrl-CS" w:eastAsia="ar-SA"/>
        </w:rPr>
      </w:pPr>
      <w:r>
        <w:rPr>
          <w:lang w:val="ru-RU"/>
        </w:rPr>
        <w:t xml:space="preserve">Предмет јавне набавке: </w:t>
      </w:r>
      <w:r>
        <w:rPr>
          <w:w w:val="103"/>
          <w:lang w:val="sr-Cyrl-CS"/>
        </w:rPr>
        <w:t xml:space="preserve"> </w:t>
      </w:r>
      <w:r w:rsidR="00E85C86" w:rsidRPr="00251368">
        <w:rPr>
          <w:rFonts w:eastAsia="TimesNewRomanPS-BoldMT"/>
          <w:bCs/>
          <w:color w:val="000000"/>
          <w:kern w:val="1"/>
          <w:lang w:val="sr-Cyrl-CS" w:eastAsia="ar-SA"/>
        </w:rPr>
        <w:t>услуге у поступку израде предлога акта о јавно-приватном партнерству и израда истог, учествовање у поступку јавно приватног партнерства пред надлежним државним органима и органима града Ужица, закључно са доношењем одлуке Скупштине града о избору приватног партнера у циљу   поверавања локалног линијског превоза, пружање услуга пријема и отпреме путника и аутобуса на аутобуској станици у Ужицу и аутобуским стајалиштима на територији града Ужица.</w:t>
      </w:r>
    </w:p>
    <w:p w:rsidR="00E85C86" w:rsidRPr="00251368" w:rsidRDefault="00E85C86" w:rsidP="00E85C86">
      <w:pPr>
        <w:suppressAutoHyphens/>
        <w:spacing w:line="100" w:lineRule="atLeast"/>
        <w:jc w:val="both"/>
        <w:rPr>
          <w:rFonts w:eastAsia="TimesNewRomanPS-BoldMT"/>
          <w:bCs/>
          <w:color w:val="000000"/>
          <w:kern w:val="1"/>
          <w:lang w:val="sr-Cyrl-CS" w:eastAsia="ar-SA"/>
        </w:rPr>
      </w:pPr>
      <w:r w:rsidRPr="00251368">
        <w:rPr>
          <w:rFonts w:eastAsia="TimesNewRomanPS-BoldMT"/>
          <w:bCs/>
          <w:color w:val="000000"/>
          <w:kern w:val="1"/>
          <w:lang w:val="sr-Cyrl-CS" w:eastAsia="ar-SA"/>
        </w:rPr>
        <w:t xml:space="preserve">Услуга обухвата и обавезу  израде упоредне анализе облика јавно-приватног партнерства, који би требало применити на пројекат. </w:t>
      </w:r>
    </w:p>
    <w:p w:rsidR="0000172A" w:rsidRPr="00E85C86" w:rsidRDefault="0000172A" w:rsidP="00E85C86">
      <w:pPr>
        <w:suppressAutoHyphens/>
        <w:spacing w:line="100" w:lineRule="atLeast"/>
        <w:jc w:val="both"/>
        <w:rPr>
          <w:rFonts w:eastAsia="TimesNewRomanPS-BoldMT"/>
          <w:bCs/>
          <w:kern w:val="1"/>
          <w:lang w:val="sr-Cyrl-CS" w:eastAsia="ar-SA"/>
        </w:rPr>
      </w:pPr>
      <w:r w:rsidRPr="007542BC">
        <w:rPr>
          <w:lang w:val="sr-Cyrl-CS"/>
        </w:rPr>
        <w:t>Назив и ознака из општег речника набавке</w:t>
      </w:r>
      <w:r w:rsidRPr="00334052">
        <w:rPr>
          <w:rFonts w:eastAsia="TimesNewRomanPS-BoldMT"/>
          <w:bCs/>
          <w:kern w:val="1"/>
          <w:lang w:val="sr-Cyrl-CS" w:eastAsia="ar-SA"/>
        </w:rPr>
        <w:t xml:space="preserve"> </w:t>
      </w:r>
      <w:r w:rsidRPr="00E51DED">
        <w:rPr>
          <w:rFonts w:eastAsia="TimesNewRomanPS-BoldMT"/>
          <w:bCs/>
          <w:kern w:val="1"/>
          <w:lang w:val="sr-Cyrl-CS" w:eastAsia="ar-SA"/>
        </w:rPr>
        <w:t>услуге саветовања у пословању и управљању и сродне услуге-79400000</w:t>
      </w:r>
    </w:p>
    <w:p w:rsidR="0000172A" w:rsidRPr="00C10613" w:rsidRDefault="0000172A" w:rsidP="0000172A">
      <w:pPr>
        <w:rPr>
          <w:lang w:val="sr-Cyrl-CS"/>
        </w:rPr>
      </w:pPr>
      <w:r w:rsidRPr="00C10613">
        <w:rPr>
          <w:lang w:val="sr-Cyrl-CS"/>
        </w:rPr>
        <w:t>Датум објављивања позива за подношење понуда:</w:t>
      </w:r>
      <w:r>
        <w:t>23.10.2019</w:t>
      </w:r>
      <w:r w:rsidRPr="00C10613">
        <w:rPr>
          <w:lang w:val="sr-Cyrl-CS"/>
        </w:rPr>
        <w:t>.год.</w:t>
      </w:r>
    </w:p>
    <w:p w:rsidR="0000172A" w:rsidRPr="00C10613" w:rsidRDefault="0000172A" w:rsidP="0000172A">
      <w:pPr>
        <w:rPr>
          <w:lang w:val="sr-Cyrl-CS"/>
        </w:rPr>
      </w:pPr>
      <w:r w:rsidRPr="00C10613">
        <w:rPr>
          <w:lang w:val="sr-Cyrl-CS"/>
        </w:rPr>
        <w:t xml:space="preserve">Датум објављивања обавештења о продужењу рока: </w:t>
      </w:r>
      <w:r w:rsidR="00E85C86">
        <w:t>29</w:t>
      </w:r>
      <w:r>
        <w:t>.10.2019</w:t>
      </w:r>
      <w:r w:rsidRPr="00C10613">
        <w:rPr>
          <w:lang w:val="sr-Cyrl-CS"/>
        </w:rPr>
        <w:t>.год.</w:t>
      </w:r>
    </w:p>
    <w:p w:rsidR="0000172A" w:rsidRPr="00C10613" w:rsidRDefault="0000172A" w:rsidP="0000172A">
      <w:pPr>
        <w:rPr>
          <w:lang w:val="sr-Cyrl-CS"/>
        </w:rPr>
      </w:pPr>
    </w:p>
    <w:p w:rsidR="0000172A" w:rsidRPr="00C10613" w:rsidRDefault="0000172A" w:rsidP="0000172A">
      <w:pPr>
        <w:jc w:val="both"/>
      </w:pPr>
      <w:r w:rsidRPr="00C10613">
        <w:rPr>
          <w:lang w:val="sr-Cyrl-CS"/>
        </w:rPr>
        <w:t xml:space="preserve">Разлог за продужење рока: Извршена је измена конкурсне документације </w:t>
      </w:r>
      <w:r w:rsidRPr="00C10613">
        <w:t>V</w:t>
      </w:r>
      <w:r>
        <w:t>III</w:t>
      </w:r>
      <w:r w:rsidRPr="00C10613">
        <w:rPr>
          <w:lang w:val="sr-Cyrl-CS"/>
        </w:rPr>
        <w:t xml:space="preserve"> Број 404-</w:t>
      </w:r>
      <w:r>
        <w:t>312/19</w:t>
      </w:r>
      <w:r w:rsidRPr="00C10613">
        <w:t xml:space="preserve"> од </w:t>
      </w:r>
      <w:r w:rsidR="00E85C86">
        <w:t>29</w:t>
      </w:r>
      <w:r>
        <w:t>.10.2019</w:t>
      </w:r>
      <w:r w:rsidRPr="00C10613">
        <w:rPr>
          <w:lang w:val="sr-Cyrl-CS"/>
        </w:rPr>
        <w:t xml:space="preserve">. године. </w:t>
      </w:r>
    </w:p>
    <w:p w:rsidR="0000172A" w:rsidRPr="00C10613" w:rsidRDefault="0000172A" w:rsidP="0000172A">
      <w:pPr>
        <w:rPr>
          <w:lang w:val="sr-Cyrl-CS"/>
        </w:rPr>
      </w:pPr>
    </w:p>
    <w:p w:rsidR="0000172A" w:rsidRPr="00C10613" w:rsidRDefault="0000172A" w:rsidP="0000172A">
      <w:pPr>
        <w:jc w:val="both"/>
        <w:rPr>
          <w:b/>
        </w:rPr>
      </w:pPr>
      <w:r w:rsidRPr="00C10613">
        <w:rPr>
          <w:lang w:val="sr-Cyrl-CS"/>
        </w:rPr>
        <w:t xml:space="preserve">Време и место подношења понуда (нови рок): </w:t>
      </w:r>
      <w:r w:rsidRPr="00C10613">
        <w:rPr>
          <w:lang w:val="sr-Latn-CS"/>
        </w:rPr>
        <w:t>Благовременом понудом сматраће се понуда приспела на адресу:</w:t>
      </w:r>
      <w:r w:rsidRPr="00C10613">
        <w:rPr>
          <w:lang w:val="sr-Cyrl-CS"/>
        </w:rPr>
        <w:t xml:space="preserve"> Градска управа Града Ужица, Димитрија Туцовића бр. 52,</w:t>
      </w:r>
      <w:r w:rsidRPr="00C10613">
        <w:rPr>
          <w:lang w:val="ru-RU"/>
        </w:rPr>
        <w:t xml:space="preserve"> 31000 </w:t>
      </w:r>
      <w:r w:rsidRPr="00C10613">
        <w:rPr>
          <w:lang w:val="sr-Cyrl-CS"/>
        </w:rPr>
        <w:t xml:space="preserve">Ужице уз напомену </w:t>
      </w:r>
      <w:r>
        <w:rPr>
          <w:lang w:val="sr-Cyrl-CS"/>
        </w:rPr>
        <w:t>«Понуда за јавну набавку-јавна набавка мале вредности</w:t>
      </w:r>
      <w:r w:rsidRPr="00C10613">
        <w:rPr>
          <w:lang w:val="sr-Cyrl-CS"/>
        </w:rPr>
        <w:t xml:space="preserve">: </w:t>
      </w:r>
      <w:r w:rsidRPr="00854E38">
        <w:rPr>
          <w:rFonts w:eastAsia="TimesNewRomanPS-BoldMT"/>
          <w:b/>
          <w:bCs/>
          <w:color w:val="000000"/>
          <w:kern w:val="1"/>
          <w:lang w:val="sr-Cyrl-CS" w:eastAsia="ar-SA"/>
        </w:rPr>
        <w:t>Консултан</w:t>
      </w:r>
      <w:r w:rsidR="00E85C86">
        <w:rPr>
          <w:rFonts w:eastAsia="TimesNewRomanPS-BoldMT"/>
          <w:b/>
          <w:bCs/>
          <w:color w:val="000000"/>
          <w:kern w:val="1"/>
          <w:lang w:eastAsia="ar-SA"/>
        </w:rPr>
        <w:t>т</w:t>
      </w:r>
      <w:r w:rsidRPr="00854E38">
        <w:rPr>
          <w:rFonts w:eastAsia="TimesNewRomanPS-BoldMT"/>
          <w:b/>
          <w:bCs/>
          <w:color w:val="000000"/>
          <w:kern w:val="1"/>
          <w:lang w:val="sr-Cyrl-CS" w:eastAsia="ar-SA"/>
        </w:rPr>
        <w:t>ске услуге везане за приватно јавно па</w:t>
      </w:r>
      <w:r w:rsidR="00E85C86">
        <w:rPr>
          <w:rFonts w:eastAsia="TimesNewRomanPS-BoldMT"/>
          <w:b/>
          <w:bCs/>
          <w:color w:val="000000"/>
          <w:kern w:val="1"/>
          <w:lang w:val="sr-Cyrl-CS" w:eastAsia="ar-SA"/>
        </w:rPr>
        <w:t>ртнерство у градском саобраћају</w:t>
      </w:r>
      <w:r w:rsidRPr="00854E38">
        <w:rPr>
          <w:rFonts w:eastAsia="TimesNewRomanPS-BoldMT"/>
          <w:b/>
          <w:bCs/>
          <w:color w:val="000000"/>
          <w:kern w:val="1"/>
          <w:lang w:val="sr-Cyrl-CS" w:eastAsia="ar-SA"/>
        </w:rPr>
        <w:t>-(услуге)</w:t>
      </w:r>
      <w:r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</w:t>
      </w:r>
      <w:r>
        <w:rPr>
          <w:lang w:val="sr-Cyrl-CS"/>
        </w:rPr>
        <w:t xml:space="preserve">ЈН </w:t>
      </w:r>
      <w:r w:rsidRPr="00C10613">
        <w:t>VIII</w:t>
      </w:r>
      <w:r>
        <w:t xml:space="preserve"> </w:t>
      </w:r>
      <w:r w:rsidRPr="00C10613">
        <w:rPr>
          <w:lang w:val="sr-Cyrl-CS"/>
        </w:rPr>
        <w:t>Број 40</w:t>
      </w:r>
      <w:r>
        <w:rPr>
          <w:lang w:val="sr-Cyrl-CS"/>
        </w:rPr>
        <w:t>4-312/19</w:t>
      </w:r>
      <w:r w:rsidRPr="00C10613">
        <w:t xml:space="preserve"> </w:t>
      </w:r>
      <w:r w:rsidRPr="00C10613">
        <w:rPr>
          <w:lang w:val="sr-Cyrl-CS"/>
        </w:rPr>
        <w:t xml:space="preserve">- НЕ ОТВАРАТИ, </w:t>
      </w:r>
      <w:r>
        <w:rPr>
          <w:b/>
          <w:lang w:val="sr-Cyrl-CS"/>
        </w:rPr>
        <w:t xml:space="preserve">до </w:t>
      </w:r>
      <w:r w:rsidR="00E85C86">
        <w:rPr>
          <w:b/>
        </w:rPr>
        <w:t>05</w:t>
      </w:r>
      <w:r>
        <w:rPr>
          <w:b/>
        </w:rPr>
        <w:t>.11.2019</w:t>
      </w:r>
      <w:r w:rsidRPr="00C10613">
        <w:rPr>
          <w:b/>
          <w:lang w:val="sr-Cyrl-CS"/>
        </w:rPr>
        <w:t>.</w:t>
      </w:r>
      <w:r w:rsidRPr="00C10613">
        <w:rPr>
          <w:lang w:val="sr-Cyrl-CS"/>
        </w:rPr>
        <w:t xml:space="preserve"> године до 11</w:t>
      </w:r>
      <w:r w:rsidRPr="00C10613">
        <w:t>:00</w:t>
      </w:r>
      <w:r w:rsidRPr="00C10613">
        <w:rPr>
          <w:bCs/>
          <w:i/>
          <w:vertAlign w:val="superscript"/>
          <w:lang w:val="sr-Cyrl-CS"/>
        </w:rPr>
        <w:t xml:space="preserve"> </w:t>
      </w:r>
      <w:r w:rsidRPr="00C10613">
        <w:rPr>
          <w:lang w:val="sr-Cyrl-CS"/>
        </w:rPr>
        <w:t>часова, без обзира на начин достављања.</w:t>
      </w:r>
      <w:r w:rsidRPr="00C10613">
        <w:rPr>
          <w:b/>
          <w:lang w:val="sr-Cyrl-CS"/>
        </w:rPr>
        <w:t>.</w:t>
      </w:r>
      <w:r w:rsidRPr="00C10613">
        <w:rPr>
          <w:b/>
        </w:rPr>
        <w:t xml:space="preserve"> </w:t>
      </w:r>
      <w:r w:rsidRPr="00C10613">
        <w:rPr>
          <w:lang w:val="sr-Latn-CS"/>
        </w:rPr>
        <w:t xml:space="preserve">Понуђач који не доставља понуду преко поште, предајe је </w:t>
      </w:r>
      <w:r w:rsidRPr="00C10613">
        <w:rPr>
          <w:lang w:val="sr-Cyrl-CS"/>
        </w:rPr>
        <w:t xml:space="preserve">на писарници Градска управа Града Ужица, на горе наведеној адреси. </w:t>
      </w:r>
    </w:p>
    <w:p w:rsidR="0000172A" w:rsidRPr="00E85C86" w:rsidRDefault="0000172A" w:rsidP="0000172A">
      <w:pPr>
        <w:jc w:val="both"/>
        <w:rPr>
          <w:lang w:val="sr-Cyrl-CS"/>
        </w:rPr>
      </w:pPr>
      <w:r w:rsidRPr="00C10613">
        <w:rPr>
          <w:lang w:val="sr-Cyrl-CS"/>
        </w:rPr>
        <w:t xml:space="preserve">Време и место отварања понуда: Поступак јавног отварања понуда обавиће се дана </w:t>
      </w:r>
      <w:r w:rsidR="00E85C86">
        <w:rPr>
          <w:b/>
          <w:lang w:val="sr-Cyrl-CS"/>
        </w:rPr>
        <w:t>05</w:t>
      </w:r>
      <w:r w:rsidRPr="00C10613">
        <w:rPr>
          <w:b/>
          <w:lang w:val="sr-Cyrl-CS"/>
        </w:rPr>
        <w:t xml:space="preserve">. </w:t>
      </w:r>
      <w:r>
        <w:rPr>
          <w:b/>
          <w:lang w:val="sr-Cyrl-CS"/>
        </w:rPr>
        <w:t>новембра</w:t>
      </w:r>
      <w:r w:rsidRPr="00C10613">
        <w:rPr>
          <w:b/>
          <w:lang w:val="sr-Cyrl-CS"/>
        </w:rPr>
        <w:t xml:space="preserve"> 201</w:t>
      </w:r>
      <w:r>
        <w:rPr>
          <w:b/>
          <w:lang w:val="sr-Cyrl-CS"/>
        </w:rPr>
        <w:t>9</w:t>
      </w:r>
      <w:r w:rsidRPr="00C10613">
        <w:rPr>
          <w:b/>
          <w:lang w:val="sr-Cyrl-CS"/>
        </w:rPr>
        <w:t>.</w:t>
      </w:r>
      <w:r>
        <w:rPr>
          <w:b/>
        </w:rPr>
        <w:t xml:space="preserve"> </w:t>
      </w:r>
      <w:r w:rsidRPr="00C10613">
        <w:rPr>
          <w:b/>
          <w:lang w:val="sr-Cyrl-CS"/>
        </w:rPr>
        <w:t>године</w:t>
      </w:r>
      <w:r>
        <w:rPr>
          <w:lang w:val="sr-Cyrl-CS"/>
        </w:rPr>
        <w:t xml:space="preserve"> </w:t>
      </w:r>
      <w:r w:rsidRPr="00C10613">
        <w:rPr>
          <w:lang w:val="sr-Cyrl-CS"/>
        </w:rPr>
        <w:t>у 12</w:t>
      </w:r>
      <w:r w:rsidRPr="00C10613">
        <w:t>:00</w:t>
      </w:r>
      <w:r w:rsidRPr="00C10613">
        <w:rPr>
          <w:lang w:val="sr-Cyrl-CS"/>
        </w:rPr>
        <w:t xml:space="preserve"> часова, у просторијама Градске управе града Ужица у Малој сали, ул.Димитрија Туцовића бр.52, Ужице</w:t>
      </w:r>
    </w:p>
    <w:p w:rsidR="0000172A" w:rsidRPr="00C10613" w:rsidRDefault="0000172A" w:rsidP="0000172A">
      <w:pPr>
        <w:jc w:val="both"/>
      </w:pPr>
      <w:r w:rsidRPr="00C10613">
        <w:rPr>
          <w:lang w:val="ru-RU"/>
        </w:rPr>
        <w:t>Лица за контакт:</w:t>
      </w:r>
      <w:r w:rsidRPr="00C10613">
        <w:t xml:space="preserve">  Наташа Вукашиновић, </w:t>
      </w:r>
      <w:hyperlink r:id="rId9" w:history="1">
        <w:r w:rsidRPr="00C10613">
          <w:rPr>
            <w:rStyle w:val="Hyperlink"/>
          </w:rPr>
          <w:t>natasa.vukasinovic@uzice.rs</w:t>
        </w:r>
      </w:hyperlink>
      <w:r w:rsidRPr="00C10613">
        <w:t xml:space="preserve"> </w:t>
      </w:r>
    </w:p>
    <w:p w:rsidR="00F825D0" w:rsidRPr="009D2D40" w:rsidRDefault="00F825D0" w:rsidP="0000172A">
      <w:pPr>
        <w:ind w:firstLine="720"/>
        <w:jc w:val="center"/>
        <w:rPr>
          <w:sz w:val="22"/>
          <w:szCs w:val="22"/>
        </w:rPr>
      </w:pPr>
    </w:p>
    <w:sectPr w:rsidR="00F825D0" w:rsidRPr="009D2D40" w:rsidSect="00685AD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43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9A7" w:rsidRDefault="002409A7" w:rsidP="00A54467">
      <w:r>
        <w:separator/>
      </w:r>
    </w:p>
  </w:endnote>
  <w:endnote w:type="continuationSeparator" w:id="0">
    <w:p w:rsidR="002409A7" w:rsidRDefault="002409A7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6F227B">
    <w:pPr>
      <w:pStyle w:val="Footer"/>
      <w:tabs>
        <w:tab w:val="clear" w:pos="9072"/>
        <w:tab w:val="right" w:pos="10490"/>
      </w:tabs>
      <w:spacing w:after="40" w:line="276" w:lineRule="auto"/>
      <w:ind w:left="-720" w:right="-69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6F227B">
    <w:pPr>
      <w:pStyle w:val="Footer"/>
      <w:ind w:left="-720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9A7" w:rsidRDefault="002409A7" w:rsidP="00A54467">
      <w:r>
        <w:separator/>
      </w:r>
    </w:p>
  </w:footnote>
  <w:footnote w:type="continuationSeparator" w:id="0">
    <w:p w:rsidR="002409A7" w:rsidRDefault="002409A7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EC" w:rsidRDefault="005760EC">
    <w:pPr>
      <w:pStyle w:val="Header"/>
      <w:jc w:val="right"/>
    </w:pPr>
  </w:p>
  <w:p w:rsidR="005760EC" w:rsidRDefault="005760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685AD5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E63012" w:rsidRDefault="001C3707" w:rsidP="00E63012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 xml:space="preserve">ББрој: </w:t>
          </w:r>
          <w:r w:rsidR="0019101E">
            <w:rPr>
              <w:sz w:val="24"/>
              <w:szCs w:val="24"/>
            </w:rPr>
            <w:t>404-312</w:t>
          </w:r>
          <w:r w:rsidR="00E63012">
            <w:rPr>
              <w:sz w:val="24"/>
              <w:szCs w:val="24"/>
            </w:rPr>
            <w:t>/19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037AD7" w:rsidRDefault="00E85C86" w:rsidP="00AA7DBA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29</w:t>
          </w:r>
          <w:r w:rsidR="00DB4245">
            <w:rPr>
              <w:sz w:val="24"/>
              <w:szCs w:val="24"/>
              <w:lang w:val="en-US"/>
            </w:rPr>
            <w:t>.10</w:t>
          </w:r>
          <w:r w:rsidR="001C3707">
            <w:rPr>
              <w:sz w:val="24"/>
              <w:szCs w:val="24"/>
              <w:lang w:val="sr-Cyrl-BA"/>
            </w:rPr>
            <w:t>.20</w:t>
          </w:r>
          <w:r w:rsidR="00E63012">
            <w:rPr>
              <w:sz w:val="24"/>
              <w:szCs w:val="24"/>
              <w:lang w:val="sr-Cyrl-BA"/>
            </w:rPr>
            <w:t>19</w:t>
          </w:r>
          <w:r w:rsidR="001C3707">
            <w:rPr>
              <w:sz w:val="24"/>
              <w:szCs w:val="24"/>
              <w:lang w:val="sr-Cyrl-BA"/>
            </w:rPr>
            <w:t>.</w:t>
          </w:r>
          <w:r w:rsidR="00E63012">
            <w:rPr>
              <w:sz w:val="24"/>
              <w:szCs w:val="24"/>
              <w:lang w:val="sr-Cyrl-BA"/>
            </w:rPr>
            <w:t xml:space="preserve">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85AD5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775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4977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76817"/>
    <w:multiLevelType w:val="hybridMultilevel"/>
    <w:tmpl w:val="1A522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E19FB"/>
    <w:multiLevelType w:val="hybridMultilevel"/>
    <w:tmpl w:val="7AE89624"/>
    <w:lvl w:ilvl="0" w:tplc="92903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0377C"/>
    <w:multiLevelType w:val="hybridMultilevel"/>
    <w:tmpl w:val="99B6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91B0B"/>
    <w:multiLevelType w:val="hybridMultilevel"/>
    <w:tmpl w:val="426E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37109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9C"/>
    <w:rsid w:val="0000172A"/>
    <w:rsid w:val="00037AD7"/>
    <w:rsid w:val="000441C7"/>
    <w:rsid w:val="00071A56"/>
    <w:rsid w:val="000856B7"/>
    <w:rsid w:val="000A779F"/>
    <w:rsid w:val="000B30AA"/>
    <w:rsid w:val="000D0387"/>
    <w:rsid w:val="000F37EC"/>
    <w:rsid w:val="00122684"/>
    <w:rsid w:val="001440BB"/>
    <w:rsid w:val="00161657"/>
    <w:rsid w:val="00171FB8"/>
    <w:rsid w:val="0019101E"/>
    <w:rsid w:val="001A55F6"/>
    <w:rsid w:val="001B734B"/>
    <w:rsid w:val="001C3707"/>
    <w:rsid w:val="00210566"/>
    <w:rsid w:val="002409A7"/>
    <w:rsid w:val="002410CA"/>
    <w:rsid w:val="0025313B"/>
    <w:rsid w:val="002C634B"/>
    <w:rsid w:val="002E4F9C"/>
    <w:rsid w:val="002F7CE3"/>
    <w:rsid w:val="00306CBE"/>
    <w:rsid w:val="00322551"/>
    <w:rsid w:val="00327FF3"/>
    <w:rsid w:val="00361462"/>
    <w:rsid w:val="0036233E"/>
    <w:rsid w:val="003640A2"/>
    <w:rsid w:val="00377D6E"/>
    <w:rsid w:val="00392A0A"/>
    <w:rsid w:val="00435D5D"/>
    <w:rsid w:val="004367CD"/>
    <w:rsid w:val="0046124A"/>
    <w:rsid w:val="004B03CB"/>
    <w:rsid w:val="004B57D9"/>
    <w:rsid w:val="00515763"/>
    <w:rsid w:val="005562CA"/>
    <w:rsid w:val="005760EC"/>
    <w:rsid w:val="005E3513"/>
    <w:rsid w:val="00615AA2"/>
    <w:rsid w:val="0066476D"/>
    <w:rsid w:val="00685AD5"/>
    <w:rsid w:val="006D6AF2"/>
    <w:rsid w:val="006F227B"/>
    <w:rsid w:val="00756C8B"/>
    <w:rsid w:val="007B02EB"/>
    <w:rsid w:val="007C2D96"/>
    <w:rsid w:val="007F17F1"/>
    <w:rsid w:val="00827378"/>
    <w:rsid w:val="00874A84"/>
    <w:rsid w:val="008C72CF"/>
    <w:rsid w:val="008D6F71"/>
    <w:rsid w:val="008E46F3"/>
    <w:rsid w:val="00927A0D"/>
    <w:rsid w:val="0097231E"/>
    <w:rsid w:val="009D2D40"/>
    <w:rsid w:val="009D6449"/>
    <w:rsid w:val="00A20F1A"/>
    <w:rsid w:val="00A22EC6"/>
    <w:rsid w:val="00A54467"/>
    <w:rsid w:val="00A87B75"/>
    <w:rsid w:val="00AA7DBA"/>
    <w:rsid w:val="00AC3C95"/>
    <w:rsid w:val="00AF6368"/>
    <w:rsid w:val="00B176BC"/>
    <w:rsid w:val="00B5783A"/>
    <w:rsid w:val="00B64319"/>
    <w:rsid w:val="00B97AA9"/>
    <w:rsid w:val="00BD59C6"/>
    <w:rsid w:val="00C46A8D"/>
    <w:rsid w:val="00CA1F49"/>
    <w:rsid w:val="00CC03C5"/>
    <w:rsid w:val="00D12A39"/>
    <w:rsid w:val="00D20A8C"/>
    <w:rsid w:val="00D64346"/>
    <w:rsid w:val="00DB4245"/>
    <w:rsid w:val="00DC46FA"/>
    <w:rsid w:val="00DC6433"/>
    <w:rsid w:val="00E04EB9"/>
    <w:rsid w:val="00E16009"/>
    <w:rsid w:val="00E36942"/>
    <w:rsid w:val="00E53BE2"/>
    <w:rsid w:val="00E6044C"/>
    <w:rsid w:val="00E63012"/>
    <w:rsid w:val="00E729C6"/>
    <w:rsid w:val="00E85C86"/>
    <w:rsid w:val="00E92DD7"/>
    <w:rsid w:val="00EA6479"/>
    <w:rsid w:val="00EA6DFA"/>
    <w:rsid w:val="00EA6E38"/>
    <w:rsid w:val="00ED298E"/>
    <w:rsid w:val="00EE7DC2"/>
    <w:rsid w:val="00F1030F"/>
    <w:rsid w:val="00F825D0"/>
    <w:rsid w:val="00F931C3"/>
    <w:rsid w:val="00F9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  <w:style w:type="character" w:customStyle="1" w:styleId="Bodytext3">
    <w:name w:val="Body text (3)_"/>
    <w:basedOn w:val="DefaultParagraphFont"/>
    <w:link w:val="Bodytext31"/>
    <w:uiPriority w:val="99"/>
    <w:locked/>
    <w:rsid w:val="0000172A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00172A"/>
    <w:pPr>
      <w:widowControl w:val="0"/>
      <w:shd w:val="clear" w:color="auto" w:fill="FFFFFF"/>
      <w:spacing w:after="1860" w:line="312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val="sr-Latn-BA"/>
    </w:rPr>
  </w:style>
  <w:style w:type="character" w:customStyle="1" w:styleId="Bodytext">
    <w:name w:val="Body text_"/>
    <w:basedOn w:val="DefaultParagraphFont"/>
    <w:link w:val="Bodytext1"/>
    <w:locked/>
    <w:rsid w:val="0000172A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00172A"/>
    <w:pPr>
      <w:widowControl w:val="0"/>
      <w:shd w:val="clear" w:color="auto" w:fill="FFFFFF"/>
      <w:spacing w:line="240" w:lineRule="atLeast"/>
      <w:ind w:hanging="720"/>
    </w:pPr>
    <w:rPr>
      <w:rFonts w:asciiTheme="minorHAnsi" w:eastAsiaTheme="minorHAnsi" w:hAnsiTheme="minorHAnsi" w:cstheme="minorBidi"/>
      <w:sz w:val="23"/>
      <w:szCs w:val="23"/>
      <w:lang w:val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  <w:style w:type="character" w:customStyle="1" w:styleId="Bodytext3">
    <w:name w:val="Body text (3)_"/>
    <w:basedOn w:val="DefaultParagraphFont"/>
    <w:link w:val="Bodytext31"/>
    <w:uiPriority w:val="99"/>
    <w:locked/>
    <w:rsid w:val="0000172A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00172A"/>
    <w:pPr>
      <w:widowControl w:val="0"/>
      <w:shd w:val="clear" w:color="auto" w:fill="FFFFFF"/>
      <w:spacing w:after="1860" w:line="312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val="sr-Latn-BA"/>
    </w:rPr>
  </w:style>
  <w:style w:type="character" w:customStyle="1" w:styleId="Bodytext">
    <w:name w:val="Body text_"/>
    <w:basedOn w:val="DefaultParagraphFont"/>
    <w:link w:val="Bodytext1"/>
    <w:locked/>
    <w:rsid w:val="0000172A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00172A"/>
    <w:pPr>
      <w:widowControl w:val="0"/>
      <w:shd w:val="clear" w:color="auto" w:fill="FFFFFF"/>
      <w:spacing w:line="240" w:lineRule="atLeast"/>
      <w:ind w:hanging="720"/>
    </w:pPr>
    <w:rPr>
      <w:rFonts w:asciiTheme="minorHAnsi" w:eastAsiaTheme="minorHAnsi" w:hAnsiTheme="minorHAnsi" w:cstheme="minorBidi"/>
      <w:sz w:val="23"/>
      <w:szCs w:val="23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tasa.vukasino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624CD-EE5D-4386-8C08-52AB6E29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cir.dotx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Ivana Drcelic</cp:lastModifiedBy>
  <cp:revision>2</cp:revision>
  <dcterms:created xsi:type="dcterms:W3CDTF">2019-10-29T13:39:00Z</dcterms:created>
  <dcterms:modified xsi:type="dcterms:W3CDTF">2019-10-29T13:39:00Z</dcterms:modified>
</cp:coreProperties>
</file>