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9E7440">
            <w:pPr>
              <w:pStyle w:val="Header"/>
              <w:spacing w:line="360" w:lineRule="auto"/>
              <w:ind w:left="-249"/>
            </w:pPr>
            <w:r>
              <w:rPr>
                <w:lang w:val="sr-Cyrl-BA"/>
              </w:rPr>
              <w:t xml:space="preserve">ББрој: </w:t>
            </w:r>
            <w:r w:rsidR="00061703">
              <w:t>404-1</w:t>
            </w:r>
            <w:r w:rsidR="009E7440">
              <w:t>61</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031463" w:rsidP="009E7440">
            <w:pPr>
              <w:pStyle w:val="Header"/>
              <w:spacing w:line="360" w:lineRule="auto"/>
              <w:ind w:left="-108"/>
              <w:jc w:val="both"/>
              <w:rPr>
                <w:lang w:val="sr-Cyrl-BA"/>
              </w:rPr>
            </w:pPr>
            <w:r>
              <w:rPr>
                <w:lang w:val="sr-Cyrl-BA"/>
              </w:rPr>
              <w:t>0</w:t>
            </w:r>
            <w:r w:rsidR="009E7440">
              <w:rPr>
                <w:lang w:val="sr-Cyrl-BA"/>
              </w:rPr>
              <w:t>4</w:t>
            </w:r>
            <w:r w:rsidR="007D4CC0">
              <w:rPr>
                <w:lang w:val="sr-Cyrl-BA"/>
              </w:rPr>
              <w:t>.0</w:t>
            </w:r>
            <w:r w:rsidR="009E7440">
              <w:rPr>
                <w:lang w:val="sr-Cyrl-BA"/>
              </w:rPr>
              <w:t>6</w:t>
            </w:r>
            <w:r w:rsidR="007D4CC0">
              <w:rPr>
                <w:lang w:val="sr-Cyrl-BA"/>
              </w:rPr>
              <w:t>.2019</w:t>
            </w:r>
            <w:r>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9E7440" w:rsidRDefault="009E7440" w:rsidP="008A4DBE">
      <w:pPr>
        <w:suppressAutoHyphens/>
        <w:spacing w:line="100" w:lineRule="atLeast"/>
        <w:jc w:val="center"/>
        <w:rPr>
          <w:rFonts w:eastAsia="Arial Unicode MS"/>
          <w:b/>
          <w:bCs/>
          <w:i/>
          <w:iCs/>
          <w:color w:val="000000"/>
          <w:kern w:val="1"/>
          <w:lang w:eastAsia="ar-SA"/>
        </w:rPr>
      </w:pPr>
      <w:r>
        <w:rPr>
          <w:rFonts w:eastAsia="Arial Unicode MS"/>
          <w:b/>
          <w:bCs/>
          <w:color w:val="000000"/>
          <w:kern w:val="1"/>
          <w:lang w:eastAsia="ar-SA"/>
        </w:rPr>
        <w:t>РАДОВИ НА ПРИКЉУЧКУ СПОРТСКЕ ДВОРАНЕ У КРЧАГОВУ НА ЕЛЕКТРИЧНУ ЕНЕРГИЈУ</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061703">
        <w:rPr>
          <w:rFonts w:eastAsia="Arial Unicode MS"/>
          <w:b/>
          <w:color w:val="000000"/>
          <w:kern w:val="1"/>
          <w:lang w:eastAsia="ar-SA"/>
        </w:rPr>
        <w:t>1</w:t>
      </w:r>
      <w:r w:rsidR="009E7440">
        <w:rPr>
          <w:rFonts w:eastAsia="Arial Unicode MS"/>
          <w:b/>
          <w:color w:val="000000"/>
          <w:kern w:val="1"/>
          <w:lang w:eastAsia="ar-SA"/>
        </w:rPr>
        <w:t>61</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031463"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јун</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2019. године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061703">
        <w:rPr>
          <w:rFonts w:eastAsia="Arial Unicode MS"/>
          <w:color w:val="000000"/>
          <w:kern w:val="1"/>
          <w:lang w:eastAsia="ar-SA"/>
        </w:rPr>
        <w:t>1</w:t>
      </w:r>
      <w:r w:rsidR="009E7440">
        <w:rPr>
          <w:rFonts w:eastAsia="Arial Unicode MS"/>
          <w:color w:val="000000"/>
          <w:kern w:val="1"/>
          <w:lang w:eastAsia="ar-SA"/>
        </w:rPr>
        <w:t>61</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 xml:space="preserve">од </w:t>
      </w:r>
      <w:r w:rsidR="00031463">
        <w:rPr>
          <w:rFonts w:eastAsia="Arial Unicode MS"/>
          <w:color w:val="000000"/>
          <w:kern w:val="1"/>
          <w:lang w:val="sr-Cyrl-CS" w:eastAsia="ar-SA"/>
        </w:rPr>
        <w:t>0</w:t>
      </w:r>
      <w:r w:rsidR="009E7440">
        <w:rPr>
          <w:rFonts w:eastAsia="Arial Unicode MS"/>
          <w:color w:val="000000"/>
          <w:kern w:val="1"/>
          <w:lang w:val="sr-Cyrl-CS" w:eastAsia="ar-SA"/>
        </w:rPr>
        <w:t>4</w:t>
      </w:r>
      <w:r w:rsidRPr="008A4DBE">
        <w:rPr>
          <w:rFonts w:eastAsia="Arial Unicode MS"/>
          <w:color w:val="000000"/>
          <w:kern w:val="1"/>
          <w:lang w:val="sr-Cyrl-CS" w:eastAsia="ar-SA"/>
        </w:rPr>
        <w:t>.0</w:t>
      </w:r>
      <w:r w:rsidR="00031463">
        <w:rPr>
          <w:rFonts w:eastAsia="Arial Unicode MS"/>
          <w:color w:val="000000"/>
          <w:kern w:val="1"/>
          <w:lang w:val="sr-Cyrl-CS" w:eastAsia="ar-SA"/>
        </w:rPr>
        <w:t>6</w:t>
      </w:r>
      <w:r w:rsidRPr="008A4DBE">
        <w:rPr>
          <w:rFonts w:eastAsia="Arial Unicode MS"/>
          <w:color w:val="000000"/>
          <w:kern w:val="1"/>
          <w:lang w:val="sr-Cyrl-CS" w:eastAsia="ar-SA"/>
        </w:rPr>
        <w:t>.2019.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061703">
        <w:rPr>
          <w:rFonts w:eastAsia="Arial Unicode MS"/>
          <w:color w:val="000000"/>
          <w:kern w:val="1"/>
          <w:lang w:eastAsia="ar-SA"/>
        </w:rPr>
        <w:t>1</w:t>
      </w:r>
      <w:r w:rsidR="009E7440">
        <w:rPr>
          <w:rFonts w:eastAsia="Arial Unicode MS"/>
          <w:color w:val="000000"/>
          <w:kern w:val="1"/>
          <w:lang w:eastAsia="ar-SA"/>
        </w:rPr>
        <w:t>61</w:t>
      </w:r>
      <w:r w:rsidRPr="008A4DBE">
        <w:rPr>
          <w:rFonts w:eastAsia="Arial Unicode MS"/>
          <w:color w:val="000000"/>
          <w:kern w:val="1"/>
          <w:lang w:eastAsia="ar-SA"/>
        </w:rPr>
        <w:t>/19</w:t>
      </w:r>
      <w:r w:rsidRPr="008A4DBE">
        <w:rPr>
          <w:rFonts w:eastAsia="Arial Unicode MS"/>
          <w:kern w:val="1"/>
          <w:lang w:val="sr-Cyrl-CS" w:eastAsia="ar-SA"/>
        </w:rPr>
        <w:t xml:space="preserve"> од </w:t>
      </w:r>
      <w:r w:rsidR="00031463">
        <w:rPr>
          <w:rFonts w:eastAsia="Arial Unicode MS"/>
          <w:kern w:val="1"/>
          <w:lang w:val="sr-Cyrl-CS" w:eastAsia="ar-SA"/>
        </w:rPr>
        <w:t>0</w:t>
      </w:r>
      <w:r w:rsidR="009E7440">
        <w:rPr>
          <w:rFonts w:eastAsia="Arial Unicode MS"/>
          <w:kern w:val="1"/>
          <w:lang w:val="sr-Cyrl-CS" w:eastAsia="ar-SA"/>
        </w:rPr>
        <w:t>4</w:t>
      </w:r>
      <w:r w:rsidRPr="008A4DBE">
        <w:rPr>
          <w:rFonts w:eastAsia="Arial Unicode MS"/>
          <w:kern w:val="1"/>
          <w:lang w:val="sr-Cyrl-CS" w:eastAsia="ar-SA"/>
        </w:rPr>
        <w:t>.0</w:t>
      </w:r>
      <w:r w:rsidR="00031463">
        <w:rPr>
          <w:rFonts w:eastAsia="Arial Unicode MS"/>
          <w:kern w:val="1"/>
          <w:lang w:val="sr-Cyrl-CS" w:eastAsia="ar-SA"/>
        </w:rPr>
        <w:t>6</w:t>
      </w:r>
      <w:r w:rsidRPr="008A4DBE">
        <w:rPr>
          <w:rFonts w:eastAsia="Arial Unicode MS"/>
          <w:kern w:val="1"/>
          <w:lang w:val="sr-Cyrl-CS" w:eastAsia="ar-SA"/>
        </w:rPr>
        <w:t>.2019.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r w:rsidRPr="008A4DBE">
        <w:rPr>
          <w:rFonts w:eastAsia="Arial Unicode MS"/>
          <w:b/>
          <w:bCs/>
          <w:color w:val="000000"/>
          <w:kern w:val="1"/>
          <w:lang w:eastAsia="ar-SA"/>
        </w:rPr>
        <w:t xml:space="preserve">за јавну набавку мале вредности број </w:t>
      </w:r>
      <w:r w:rsidRPr="008A4DBE">
        <w:rPr>
          <w:rFonts w:eastAsia="Arial Unicode MS"/>
          <w:b/>
          <w:color w:val="000000"/>
          <w:kern w:val="1"/>
          <w:lang w:eastAsia="ar-SA"/>
        </w:rPr>
        <w:t>VIII 404-</w:t>
      </w:r>
      <w:r w:rsidR="00061703">
        <w:rPr>
          <w:rFonts w:eastAsia="Arial Unicode MS"/>
          <w:b/>
          <w:color w:val="000000"/>
          <w:kern w:val="1"/>
          <w:lang w:eastAsia="ar-SA"/>
        </w:rPr>
        <w:t>1</w:t>
      </w:r>
      <w:r w:rsidR="009E7440">
        <w:rPr>
          <w:rFonts w:eastAsia="Arial Unicode MS"/>
          <w:b/>
          <w:color w:val="000000"/>
          <w:kern w:val="1"/>
          <w:lang w:eastAsia="ar-SA"/>
        </w:rPr>
        <w:t>61</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9E7440" w:rsidRDefault="009E7440" w:rsidP="008A4DBE">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Радови на прикључку спортске дворане у Крчагову на електричну енергију</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eastAsia="ar-SA"/>
              </w:rPr>
            </w:pPr>
            <w:r w:rsidRPr="008A4DBE">
              <w:rPr>
                <w:rFonts w:eastAsia="Arial Unicode MS"/>
                <w:bCs/>
                <w:iCs/>
                <w:kern w:val="1"/>
                <w:lang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C11AF9">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5.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6.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11.</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12.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243949" w:rsidP="001244E7">
            <w:pPr>
              <w:suppressAutoHyphens/>
              <w:snapToGrid w:val="0"/>
              <w:spacing w:line="100" w:lineRule="atLeast"/>
              <w:jc w:val="center"/>
              <w:rPr>
                <w:rFonts w:eastAsia="TimesNewRomanPSMT"/>
                <w:kern w:val="1"/>
                <w:lang w:eastAsia="ar-SA"/>
              </w:rPr>
            </w:pPr>
            <w:r>
              <w:rPr>
                <w:rFonts w:eastAsia="TimesNewRomanPSMT"/>
                <w:kern w:val="1"/>
                <w:lang w:eastAsia="ar-SA"/>
              </w:rPr>
              <w:t>40</w:t>
            </w:r>
            <w:r w:rsidR="008A4DBE" w:rsidRPr="008A4DBE">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r w:rsidRPr="008A4DBE">
        <w:rPr>
          <w:rFonts w:eastAsia="TimesNewRomanPSMT"/>
          <w:color w:val="000000"/>
          <w:kern w:val="1"/>
          <w:lang w:val="sr-Cyrl-CS" w:eastAsia="ar-SA"/>
        </w:rPr>
        <w:t>Конкурсн</w:t>
      </w:r>
      <w:r w:rsidR="002C6381">
        <w:rPr>
          <w:rFonts w:eastAsia="TimesNewRomanPSMT"/>
          <w:color w:val="000000"/>
          <w:kern w:val="1"/>
          <w:lang w:val="sr-Cyrl-CS" w:eastAsia="ar-SA"/>
        </w:rPr>
        <w:t>а документација укупно садржи 4</w:t>
      </w:r>
      <w:r w:rsidR="00783D7A">
        <w:rPr>
          <w:rFonts w:eastAsia="TimesNewRomanPSMT"/>
          <w:color w:val="000000"/>
          <w:kern w:val="1"/>
          <w:lang w:val="sr-Cyrl-CS" w:eastAsia="ar-SA"/>
        </w:rPr>
        <w:t>7</w:t>
      </w:r>
      <w:r w:rsidRPr="008A4DBE">
        <w:rPr>
          <w:rFonts w:eastAsia="TimesNewRomanPSMT"/>
          <w:color w:val="000000"/>
          <w:kern w:val="1"/>
          <w:lang w:val="sr-Cyrl-CS" w:eastAsia="ar-SA"/>
        </w:rPr>
        <w:t xml:space="preserve"> стране.</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t>I  ОПШТИ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061703">
        <w:rPr>
          <w:rFonts w:eastAsia="Arial Unicode MS"/>
          <w:color w:val="000000"/>
          <w:kern w:val="1"/>
          <w:lang w:eastAsia="ar-SA"/>
        </w:rPr>
        <w:t>1</w:t>
      </w:r>
      <w:r w:rsidR="009E7440">
        <w:rPr>
          <w:rFonts w:eastAsia="Arial Unicode MS"/>
          <w:color w:val="000000"/>
          <w:kern w:val="1"/>
          <w:lang w:eastAsia="ar-SA"/>
        </w:rPr>
        <w:t>61</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w:t>
      </w:r>
      <w:r w:rsidR="009E7440">
        <w:rPr>
          <w:rFonts w:eastAsia="TimesNewRomanPS-BoldMT"/>
          <w:bCs/>
          <w:color w:val="000000"/>
          <w:kern w:val="1"/>
          <w:lang w:val="sr-Cyrl-CS" w:eastAsia="ar-SA"/>
        </w:rPr>
        <w:t>Радови на прикључку спортске дворане у Крчагову на електричну енергију</w:t>
      </w:r>
      <w:r w:rsidRPr="008A4DBE">
        <w:rPr>
          <w:rFonts w:eastAsia="TimesNewRomanPS-BoldMT"/>
          <w:bCs/>
          <w:color w:val="000000"/>
          <w:kern w:val="1"/>
          <w:lang w:val="sr-Cyrl-CS" w:eastAsia="ar-SA"/>
        </w:rPr>
        <w:t>“.</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xml:space="preserve">: </w:t>
      </w:r>
      <w:r w:rsidR="009E7440">
        <w:rPr>
          <w:rFonts w:eastAsia="Arial Unicode MS"/>
          <w:i/>
          <w:iCs/>
          <w:color w:val="000000"/>
          <w:kern w:val="1"/>
          <w:lang w:val="sr-Cyrl-CS" w:eastAsia="ar-SA"/>
        </w:rPr>
        <w:t>инсталације за напајање електричном енергијом – 45315300-1</w:t>
      </w:r>
      <w:r w:rsidRPr="008A4DBE">
        <w:rPr>
          <w:rFonts w:eastAsia="Arial Unicode MS"/>
          <w:i/>
          <w:iCs/>
          <w:color w:val="000000"/>
          <w:kern w:val="1"/>
          <w:lang w:val="sr-Cyrl-CS" w:eastAsia="ar-SA"/>
        </w:rPr>
        <w:t>.</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r w:rsidRPr="008A4DBE">
        <w:rPr>
          <w:rFonts w:eastAsia="Arial Unicode MS"/>
          <w:b/>
          <w:bCs/>
          <w:i/>
          <w:iCs/>
          <w:color w:val="000000"/>
          <w:kern w:val="1"/>
          <w:sz w:val="28"/>
          <w:szCs w:val="28"/>
          <w:lang w:eastAsia="ar-SA"/>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Default="009E7440" w:rsidP="008A4DBE">
      <w:pPr>
        <w:suppressAutoHyphens/>
        <w:spacing w:line="100" w:lineRule="atLeast"/>
        <w:jc w:val="center"/>
        <w:rPr>
          <w:rFonts w:eastAsia="TimesNewRomanPS-BoldMT"/>
          <w:bCs/>
          <w:color w:val="000000"/>
          <w:kern w:val="1"/>
          <w:lang w:val="sr-Cyrl-CS" w:eastAsia="ar-SA"/>
        </w:rPr>
      </w:pPr>
      <w:r>
        <w:rPr>
          <w:rFonts w:eastAsia="TimesNewRomanPS-BoldMT"/>
          <w:bCs/>
          <w:color w:val="000000"/>
          <w:kern w:val="1"/>
          <w:lang w:val="sr-Cyrl-CS" w:eastAsia="ar-SA"/>
        </w:rPr>
        <w:t>Радови на прикључку спортске дворане у Крчагову на електричну енергију</w:t>
      </w:r>
    </w:p>
    <w:p w:rsidR="009E7440" w:rsidRPr="008A4DBE" w:rsidRDefault="009E7440" w:rsidP="008A4DBE">
      <w:pPr>
        <w:suppressAutoHyphens/>
        <w:spacing w:line="100" w:lineRule="atLeast"/>
        <w:jc w:val="center"/>
        <w:rPr>
          <w:rFonts w:eastAsia="Arial Unicode MS"/>
          <w:b/>
          <w:color w:val="000000"/>
          <w:kern w:val="1"/>
          <w:sz w:val="28"/>
          <w:szCs w:val="28"/>
          <w:lang w:eastAsia="ar-SA"/>
        </w:rPr>
      </w:pPr>
    </w:p>
    <w:p w:rsidR="00C11AF9" w:rsidRPr="00C11AF9" w:rsidRDefault="00C11AF9" w:rsidP="008A4DBE">
      <w:pPr>
        <w:suppressAutoHyphens/>
        <w:spacing w:line="100" w:lineRule="atLeast"/>
        <w:jc w:val="both"/>
        <w:rPr>
          <w:rFonts w:eastAsia="Arial Unicode MS"/>
          <w:kern w:val="1"/>
          <w:lang w:eastAsia="ar-SA"/>
        </w:rPr>
      </w:pPr>
    </w:p>
    <w:p w:rsid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 xml:space="preserve">Рок извршења радова не може бити дужи од </w:t>
      </w:r>
      <w:r w:rsidR="009E7440">
        <w:rPr>
          <w:rFonts w:eastAsia="Arial Unicode MS"/>
          <w:kern w:val="1"/>
          <w:lang w:eastAsia="ar-SA"/>
        </w:rPr>
        <w:t>30 (тридесет)</w:t>
      </w:r>
      <w:r w:rsidRPr="008A4DBE">
        <w:rPr>
          <w:rFonts w:eastAsia="Arial Unicode MS"/>
          <w:kern w:val="1"/>
          <w:lang w:eastAsia="ar-SA"/>
        </w:rPr>
        <w:t xml:space="preserve"> календарски</w:t>
      </w:r>
      <w:r w:rsidR="00A35F19">
        <w:rPr>
          <w:rFonts w:eastAsia="Arial Unicode MS"/>
          <w:kern w:val="1"/>
          <w:lang w:eastAsia="ar-SA"/>
        </w:rPr>
        <w:t>х дана од дана увођења у посао.</w:t>
      </w:r>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Гарантни период не може бити краћи од две године од дана примопредаје предмета јавне набавке.</w:t>
      </w: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8A7B53" w:rsidRPr="008A4DBE" w:rsidRDefault="008A7B53"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r w:rsidRPr="008A4DBE">
        <w:rPr>
          <w:rFonts w:eastAsia="Arial Unicode MS"/>
          <w:b/>
          <w:bCs/>
          <w:i/>
          <w:iCs/>
          <w:color w:val="000000"/>
          <w:kern w:val="1"/>
          <w:sz w:val="28"/>
          <w:szCs w:val="28"/>
          <w:lang w:eastAsia="ar-SA"/>
        </w:rPr>
        <w:lastRenderedPageBreak/>
        <w:t>III  ТЕХНИЧКА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IV  УСЛОВИ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061703">
        <w:rPr>
          <w:rFonts w:eastAsia="Arial Unicode MS"/>
          <w:color w:val="000000"/>
          <w:kern w:val="1"/>
          <w:lang w:eastAsia="ar-SA"/>
        </w:rPr>
        <w:t>1</w:t>
      </w:r>
      <w:r w:rsidR="008A7B53">
        <w:rPr>
          <w:rFonts w:eastAsia="Arial Unicode MS"/>
          <w:color w:val="000000"/>
          <w:kern w:val="1"/>
          <w:lang w:eastAsia="ar-SA"/>
        </w:rPr>
        <w:t>61</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008A7B53">
        <w:rPr>
          <w:rFonts w:eastAsia="TimesNewRomanPS-BoldMT"/>
          <w:bCs/>
          <w:color w:val="000000"/>
          <w:kern w:val="1"/>
          <w:lang w:val="sr-Cyrl-CS" w:eastAsia="ar-SA"/>
        </w:rPr>
        <w:t>Радови на прикључку спортске дворане у Крчагову на електричну енергију</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r w:rsidR="00C11AF9">
              <w:rPr>
                <w:rFonts w:eastAsia="Arial Unicode MS"/>
                <w:color w:val="000000"/>
                <w:kern w:val="1"/>
                <w:lang w:eastAsia="ar-SA"/>
              </w:rPr>
              <w:t>став</w:t>
            </w:r>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061703">
        <w:rPr>
          <w:rFonts w:eastAsia="Arial Unicode MS"/>
          <w:color w:val="000000"/>
          <w:kern w:val="1"/>
          <w:lang w:eastAsia="ar-SA"/>
        </w:rPr>
        <w:t>1</w:t>
      </w:r>
      <w:r w:rsidR="008A7B53">
        <w:rPr>
          <w:rFonts w:eastAsia="Arial Unicode MS"/>
          <w:color w:val="000000"/>
          <w:kern w:val="1"/>
          <w:lang w:eastAsia="ar-SA"/>
        </w:rPr>
        <w:t>61</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008A7B53">
        <w:rPr>
          <w:rFonts w:eastAsia="TimesNewRomanPS-BoldMT"/>
          <w:bCs/>
          <w:color w:val="000000"/>
          <w:kern w:val="1"/>
          <w:lang w:val="sr-Cyrl-CS" w:eastAsia="ar-SA"/>
        </w:rPr>
        <w:t>Радови на прикључку спортске дворане у Крчагову на електричну енергију</w:t>
      </w:r>
      <w:r w:rsidR="008A7B53" w:rsidRPr="008A4DBE">
        <w:rPr>
          <w:rFonts w:eastAsia="Arial Unicode MS"/>
          <w:iCs/>
          <w:kern w:val="1"/>
          <w:lang w:eastAsia="ar-SA"/>
        </w:rPr>
        <w:t xml:space="preserve"> </w:t>
      </w:r>
      <w:r w:rsidRPr="008A4DBE">
        <w:rPr>
          <w:rFonts w:eastAsia="Arial Unicode MS"/>
          <w:iCs/>
          <w:kern w:val="1"/>
          <w:lang w:eastAsia="ar-SA"/>
        </w:rPr>
        <w:t xml:space="preserve">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526"/>
            </w:tblGrid>
            <w:tr w:rsidR="008A4DBE" w:rsidRPr="008A4DBE" w:rsidTr="00061703">
              <w:tc>
                <w:tcPr>
                  <w:tcW w:w="4546" w:type="dxa"/>
                </w:tcPr>
                <w:p w:rsidR="008A4DBE" w:rsidRPr="008A4DBE" w:rsidRDefault="008A7B53" w:rsidP="008A4DBE">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450</w:t>
                  </w:r>
                </w:p>
              </w:tc>
              <w:tc>
                <w:tcPr>
                  <w:tcW w:w="1701"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и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Наручилац ће прихватити следеће уговоре ван радног односа: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Уговор о привремено повременим пословима</w:t>
            </w:r>
          </w:p>
          <w:p w:rsidR="008A4DBE" w:rsidRPr="008A4DBE" w:rsidRDefault="008A7B53" w:rsidP="008A4DBE">
            <w:pPr>
              <w:suppressAutoHyphens/>
              <w:spacing w:line="100" w:lineRule="atLeast"/>
              <w:jc w:val="both"/>
              <w:rPr>
                <w:rFonts w:eastAsia="Arial Unicode MS"/>
                <w:color w:val="000000"/>
                <w:kern w:val="1"/>
                <w:lang w:eastAsia="ar-SA"/>
              </w:rPr>
            </w:pPr>
            <w:r>
              <w:rPr>
                <w:rFonts w:eastAsia="Arial Unicode MS"/>
                <w:color w:val="000000"/>
                <w:kern w:val="1"/>
                <w:lang w:val="sr-Cyrl-CS" w:eastAsia="ar-SA"/>
              </w:rPr>
              <w:t>2</w:t>
            </w:r>
            <w:r w:rsidR="008A4DBE" w:rsidRPr="008A4DBE">
              <w:rPr>
                <w:rFonts w:eastAsia="Arial Unicode MS"/>
                <w:color w:val="000000"/>
                <w:kern w:val="1"/>
                <w:lang w:val="sr-Cyrl-CS" w:eastAsia="ar-SA"/>
              </w:rPr>
              <w:t>. Уговор о допунском раду</w:t>
            </w:r>
          </w:p>
        </w:tc>
      </w:tr>
      <w:tr w:rsidR="008A4DBE" w:rsidRPr="008A4DBE" w:rsidTr="00061703">
        <w:tc>
          <w:tcPr>
            <w:tcW w:w="736" w:type="dxa"/>
            <w:shd w:val="clear" w:color="auto" w:fill="FFFFFF"/>
          </w:tcPr>
          <w:p w:rsidR="008A4DBE" w:rsidRPr="008A4DBE" w:rsidRDefault="008A7B53" w:rsidP="008A4DBE">
            <w:pPr>
              <w:suppressAutoHyphens/>
              <w:spacing w:line="100" w:lineRule="atLeast"/>
              <w:jc w:val="center"/>
              <w:rPr>
                <w:rFonts w:eastAsia="Arial Unicode MS"/>
                <w:kern w:val="1"/>
                <w:lang w:val="sr-Cyrl-CS" w:eastAsia="ar-SA"/>
              </w:rPr>
            </w:pPr>
            <w:r>
              <w:rPr>
                <w:rFonts w:eastAsia="Arial Unicode MS"/>
                <w:kern w:val="1"/>
                <w:lang w:val="sr-Cyrl-CS" w:eastAsia="ar-SA"/>
              </w:rPr>
              <w:t>2</w:t>
            </w:r>
            <w:r w:rsidR="008A4DBE" w:rsidRPr="008A4DBE">
              <w:rPr>
                <w:rFonts w:eastAsia="Arial Unicode MS"/>
                <w:kern w:val="1"/>
                <w:lang w:val="sr-Cyrl-CS" w:eastAsia="ar-SA"/>
              </w:rPr>
              <w:t>.</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C7762E">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00C7762E">
        <w:rPr>
          <w:rFonts w:eastAsia="Arial Unicode MS"/>
          <w:color w:val="000000"/>
          <w:kern w:val="1"/>
          <w:lang w:eastAsia="ar-SA"/>
        </w:rPr>
        <w:t>ст. 1. тач. 1) до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 xml:space="preserve">од редним бројем 4.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из чл.75.ст 2. ЗЈН</w:t>
      </w:r>
      <w:r w:rsidR="008A4DBE" w:rsidRPr="008A4DBE">
        <w:rPr>
          <w:rFonts w:eastAsia="Arial Unicode MS"/>
          <w:color w:val="000000"/>
          <w:kern w:val="1"/>
          <w:lang w:eastAsia="ar-SA"/>
        </w:rPr>
        <w:t xml:space="preserve">, дефинисане овом конкурсном документацијом.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2 и 3 у складу са чланом 76. ЗЈН понуђач доказује достављањем уз понуду.</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lastRenderedPageBreak/>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и оверену печатом.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и оверен</w:t>
      </w:r>
      <w:r w:rsidR="00146DA7">
        <w:rPr>
          <w:rFonts w:eastAsia="Arial Unicode MS"/>
          <w:bCs/>
          <w:iCs/>
          <w:kern w:val="1"/>
          <w:lang w:eastAsia="ar-SA"/>
        </w:rPr>
        <w:t>е</w:t>
      </w:r>
      <w:r w:rsidRPr="008A4DBE">
        <w:rPr>
          <w:rFonts w:eastAsia="Arial Unicode MS"/>
          <w:bCs/>
          <w:iCs/>
          <w:kern w:val="1"/>
          <w:lang w:eastAsia="ar-SA"/>
        </w:rPr>
        <w:t xml:space="preserve"> печатом.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ст. 1. тач.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xml:space="preserve">, којим се потврђује да правно лице није осуђивано за неко од </w:t>
      </w:r>
      <w:r w:rsidRPr="008A4DBE">
        <w:rPr>
          <w:rFonts w:eastAsia="Arial Unicode MS"/>
          <w:kern w:val="1"/>
          <w:lang w:eastAsia="ar-SA"/>
        </w:rPr>
        <w:lastRenderedPageBreak/>
        <w:t>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 xml:space="preserve">за учешће у поступку предметне јавне набавке наведних у табеларном приказу додатних услова под редним бројем 1, 2 и 3 у складу са чланом 76. ЗЈН понуђач доказује достављањем уз понуду.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TimesNewRomanPS-BoldMT"/>
          <w:bCs/>
          <w:kern w:val="1"/>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доказ из члана 75. став 1. тачка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lastRenderedPageBreak/>
        <w:t xml:space="preserve">доказ из члана 75. став 1. тачка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14782" w:rsidRDefault="0011478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14782" w:rsidRDefault="0011478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14782" w:rsidRDefault="0011478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14782" w:rsidRDefault="0011478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14782" w:rsidRDefault="0011478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14782" w:rsidRDefault="0011478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14782" w:rsidRDefault="0011478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14782" w:rsidRDefault="0011478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14782" w:rsidRDefault="0011478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14782" w:rsidRDefault="0011478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14782" w:rsidRDefault="0011478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14782" w:rsidRDefault="0011478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14782" w:rsidRDefault="0011478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14782" w:rsidRDefault="0011478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14782" w:rsidRDefault="0011478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14782" w:rsidRDefault="0011478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14782" w:rsidRDefault="0011478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14782" w:rsidRDefault="0011478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14782" w:rsidRDefault="0011478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14782" w:rsidRDefault="0011478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14782" w:rsidRDefault="0011478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14782" w:rsidRDefault="0011478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14782" w:rsidRDefault="0011478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14782" w:rsidRDefault="0011478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14782" w:rsidRDefault="0011478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14782" w:rsidRDefault="0011478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14782" w:rsidRDefault="0011478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14782" w:rsidRDefault="0011478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14782" w:rsidRPr="00114782" w:rsidRDefault="0011478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 xml:space="preserve">период важења понуде. </w:t>
      </w:r>
    </w:p>
    <w:p w:rsidR="008A4DBE" w:rsidRPr="008A4DBE" w:rsidRDefault="008A4DBE" w:rsidP="008A4DBE">
      <w:pPr>
        <w:suppressAutoHyphens/>
        <w:spacing w:line="100" w:lineRule="atLeast"/>
        <w:ind w:left="709"/>
        <w:jc w:val="both"/>
        <w:rPr>
          <w:rFonts w:eastAsia="Arial Unicode MS"/>
          <w:b/>
          <w:bCs/>
          <w:iCs/>
          <w:kern w:val="1"/>
          <w:lang w:eastAsia="ar-SA"/>
        </w:rPr>
      </w:pPr>
      <w:r w:rsidRPr="008A4DBE">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8A4DBE">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r w:rsidRPr="008A4DBE">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114782" w:rsidP="008A4DBE">
            <w:pPr>
              <w:widowControl w:val="0"/>
              <w:spacing w:line="230" w:lineRule="exact"/>
              <w:ind w:left="120"/>
              <w:rPr>
                <w:b/>
                <w:bCs/>
                <w:color w:val="000000"/>
                <w:shd w:val="clear" w:color="auto" w:fill="FFFFFF"/>
              </w:rPr>
            </w:pPr>
            <w:r>
              <w:rPr>
                <w:b/>
                <w:bCs/>
                <w:color w:val="000000"/>
                <w:shd w:val="clear" w:color="auto" w:fill="FFFFFF"/>
              </w:rPr>
              <w:t>7</w:t>
            </w:r>
            <w:r w:rsidR="008A4DBE" w:rsidRPr="008A4DBE">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114782">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00114782">
              <w:rPr>
                <w:b/>
                <w:bCs/>
                <w:color w:val="000000"/>
                <w:shd w:val="clear" w:color="auto" w:fill="FFFFFF"/>
                <w:lang w:val="sr-Cyrl-CS" w:eastAsia="sr-Cyrl-CS"/>
              </w:rPr>
              <w:t>7</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114782" w:rsidP="008A4DBE">
            <w:pPr>
              <w:widowControl w:val="0"/>
              <w:spacing w:line="230" w:lineRule="exact"/>
              <w:ind w:left="120"/>
              <w:rPr>
                <w:b/>
                <w:bCs/>
              </w:rPr>
            </w:pPr>
            <w:r>
              <w:rPr>
                <w:b/>
                <w:bCs/>
              </w:rPr>
              <w:t>8</w:t>
            </w:r>
            <w:r w:rsidR="008A4DBE" w:rsidRPr="008A4DBE">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114782">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00114782">
              <w:rPr>
                <w:b/>
                <w:bCs/>
                <w:color w:val="000000"/>
                <w:shd w:val="clear" w:color="auto" w:fill="FFFFFF"/>
                <w:lang w:val="sr-Cyrl-CS" w:eastAsia="sr-Cyrl-CS"/>
              </w:rPr>
              <w:t>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114782" w:rsidP="008A4DBE">
            <w:pPr>
              <w:widowControl w:val="0"/>
              <w:spacing w:line="230" w:lineRule="exact"/>
              <w:ind w:left="120"/>
              <w:rPr>
                <w:b/>
                <w:bCs/>
                <w:color w:val="000000"/>
                <w:shd w:val="clear" w:color="auto" w:fill="FFFFFF"/>
              </w:rPr>
            </w:pPr>
            <w:r>
              <w:rPr>
                <w:b/>
                <w:bCs/>
                <w:color w:val="000000"/>
                <w:shd w:val="clear" w:color="auto" w:fill="FFFFFF"/>
              </w:rPr>
              <w:t>9</w:t>
            </w:r>
            <w:r w:rsidR="008A4DBE" w:rsidRPr="008A4DBE">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и предрачун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114782">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00114782">
              <w:rPr>
                <w:b/>
                <w:bCs/>
                <w:color w:val="000000"/>
                <w:shd w:val="clear" w:color="auto" w:fill="FFFFFF"/>
                <w:lang w:val="sr-Cyrl-CS" w:eastAsia="sr-Cyrl-CS"/>
              </w:rPr>
              <w:t>9</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114782" w:rsidRPr="00114782" w:rsidRDefault="00114782"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lastRenderedPageBreak/>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Cs/>
          <w:color w:val="000000"/>
          <w:kern w:val="1"/>
          <w:lang w:eastAsia="ar-SA"/>
        </w:rPr>
        <w:t>Понуда бр ________________ од ___________ 2019. године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061703">
        <w:rPr>
          <w:rFonts w:eastAsia="Arial Unicode MS"/>
          <w:color w:val="000000"/>
          <w:kern w:val="1"/>
          <w:lang w:eastAsia="ar-SA"/>
        </w:rPr>
        <w:t>1</w:t>
      </w:r>
      <w:r w:rsidR="00114782">
        <w:rPr>
          <w:rFonts w:eastAsia="Arial Unicode MS"/>
          <w:color w:val="000000"/>
          <w:kern w:val="1"/>
          <w:lang w:eastAsia="ar-SA"/>
        </w:rPr>
        <w:t>61</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 </w:t>
      </w:r>
      <w:r w:rsidR="00114782">
        <w:rPr>
          <w:rFonts w:eastAsia="TimesNewRomanPS-BoldMT"/>
          <w:bCs/>
          <w:color w:val="000000"/>
          <w:kern w:val="1"/>
          <w:lang w:val="sr-Cyrl-CS" w:eastAsia="ar-SA"/>
        </w:rPr>
        <w:t>Радови на прикључку спортске дворане у Крчагову на електричну енергију</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r w:rsidRPr="008A4DBE">
        <w:rPr>
          <w:rFonts w:eastAsia="Arial Unicode MS"/>
          <w:b/>
          <w:bCs/>
          <w:i/>
          <w:iCs/>
          <w:color w:val="000000"/>
          <w:kern w:val="1"/>
          <w:lang w:eastAsia="ar-SA"/>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lastRenderedPageBreak/>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lastRenderedPageBreak/>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114782">
            <w:pPr>
              <w:suppressAutoHyphens/>
              <w:snapToGrid w:val="0"/>
              <w:spacing w:line="100" w:lineRule="atLeast"/>
              <w:jc w:val="both"/>
              <w:rPr>
                <w:rFonts w:eastAsia="TimesNewRomanPSMT"/>
                <w:bCs/>
                <w:i/>
                <w:color w:val="000000"/>
                <w:kern w:val="1"/>
                <w:lang w:eastAsia="ar-SA"/>
              </w:rPr>
            </w:pPr>
          </w:p>
          <w:p w:rsidR="00146DA7" w:rsidRPr="008A4DBE" w:rsidRDefault="00146DA7" w:rsidP="00114782">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114782">
            <w:pPr>
              <w:suppressAutoHyphens/>
              <w:snapToGrid w:val="0"/>
              <w:spacing w:line="100" w:lineRule="atLeast"/>
              <w:jc w:val="both"/>
              <w:rPr>
                <w:rFonts w:eastAsia="TimesNewRomanPSMT"/>
                <w:bCs/>
                <w:i/>
                <w:color w:val="000000"/>
                <w:kern w:val="1"/>
                <w:lang w:val="ru-RU" w:eastAsia="ar-SA"/>
              </w:rPr>
            </w:pPr>
          </w:p>
          <w:p w:rsidR="00146DA7" w:rsidRPr="008A4DBE" w:rsidRDefault="00146DA7" w:rsidP="00114782">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114782">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114782">
            <w:pPr>
              <w:suppressAutoHyphens/>
              <w:snapToGrid w:val="0"/>
              <w:spacing w:line="100" w:lineRule="atLeast"/>
              <w:jc w:val="both"/>
              <w:rPr>
                <w:rFonts w:eastAsia="TimesNewRomanPSMT"/>
                <w:bCs/>
                <w:i/>
                <w:color w:val="000000"/>
                <w:kern w:val="1"/>
                <w:lang w:val="ru-RU" w:eastAsia="ar-SA"/>
              </w:rPr>
            </w:pPr>
          </w:p>
          <w:p w:rsidR="00146DA7" w:rsidRPr="008A4DBE" w:rsidRDefault="00146DA7" w:rsidP="00114782">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114782">
            <w:pPr>
              <w:suppressAutoHyphens/>
              <w:snapToGrid w:val="0"/>
              <w:spacing w:line="100" w:lineRule="atLeast"/>
              <w:jc w:val="both"/>
              <w:rPr>
                <w:rFonts w:eastAsia="TimesNewRomanPSMT"/>
                <w:bCs/>
                <w:i/>
                <w:color w:val="000000"/>
                <w:kern w:val="1"/>
                <w:lang w:val="ru-RU" w:eastAsia="ar-SA"/>
              </w:rPr>
            </w:pPr>
          </w:p>
          <w:p w:rsidR="00146DA7" w:rsidRPr="008A4DBE" w:rsidRDefault="00146DA7" w:rsidP="00114782">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114782">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114782">
            <w:pPr>
              <w:suppressAutoHyphens/>
              <w:snapToGrid w:val="0"/>
              <w:spacing w:line="100" w:lineRule="atLeast"/>
              <w:jc w:val="both"/>
              <w:rPr>
                <w:rFonts w:eastAsia="TimesNewRomanPSMT"/>
                <w:bCs/>
                <w:i/>
                <w:color w:val="000000"/>
                <w:kern w:val="1"/>
                <w:lang w:eastAsia="ar-SA"/>
              </w:rPr>
            </w:pPr>
          </w:p>
          <w:p w:rsidR="00146DA7" w:rsidRPr="008A4DBE" w:rsidRDefault="00146DA7" w:rsidP="00114782">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114782">
            <w:pPr>
              <w:suppressAutoHyphens/>
              <w:snapToGrid w:val="0"/>
              <w:spacing w:line="100" w:lineRule="atLeast"/>
              <w:jc w:val="both"/>
              <w:rPr>
                <w:rFonts w:eastAsia="TimesNewRomanPSMT"/>
                <w:bCs/>
                <w:i/>
                <w:color w:val="000000"/>
                <w:kern w:val="1"/>
                <w:lang w:eastAsia="ar-SA"/>
              </w:rPr>
            </w:pPr>
          </w:p>
          <w:p w:rsidR="00146DA7" w:rsidRPr="008A4DBE" w:rsidRDefault="00146DA7" w:rsidP="00114782">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114782">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114782">
            <w:pPr>
              <w:suppressAutoHyphens/>
              <w:snapToGrid w:val="0"/>
              <w:spacing w:line="100" w:lineRule="atLeast"/>
              <w:jc w:val="both"/>
              <w:rPr>
                <w:rFonts w:eastAsia="TimesNewRomanPSMT"/>
                <w:bCs/>
                <w:i/>
                <w:color w:val="000000"/>
                <w:kern w:val="1"/>
                <w:lang w:eastAsia="ar-SA"/>
              </w:rPr>
            </w:pPr>
          </w:p>
          <w:p w:rsidR="00146DA7" w:rsidRPr="008A4DBE" w:rsidRDefault="00146DA7" w:rsidP="00114782">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114782">
            <w:pPr>
              <w:suppressAutoHyphens/>
              <w:snapToGrid w:val="0"/>
              <w:spacing w:line="100" w:lineRule="atLeast"/>
              <w:jc w:val="both"/>
              <w:rPr>
                <w:rFonts w:eastAsia="TimesNewRomanPSMT"/>
                <w:bCs/>
                <w:i/>
                <w:color w:val="000000"/>
                <w:kern w:val="1"/>
                <w:lang w:eastAsia="ar-SA"/>
              </w:rPr>
            </w:pPr>
          </w:p>
          <w:p w:rsidR="00146DA7" w:rsidRPr="008A4DBE" w:rsidRDefault="00146DA7" w:rsidP="00114782">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114782">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114782">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114782">
            <w:pPr>
              <w:suppressAutoHyphens/>
              <w:snapToGrid w:val="0"/>
              <w:spacing w:line="100" w:lineRule="atLeast"/>
              <w:jc w:val="both"/>
              <w:rPr>
                <w:rFonts w:eastAsia="TimesNewRomanPSMT"/>
                <w:bCs/>
                <w:i/>
                <w:color w:val="000000"/>
                <w:kern w:val="1"/>
                <w:lang w:eastAsia="ar-SA"/>
              </w:rPr>
            </w:pPr>
          </w:p>
          <w:p w:rsidR="00146DA7" w:rsidRPr="008A4DBE" w:rsidRDefault="00146DA7" w:rsidP="00114782">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114782">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114782">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114782">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114782">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114782">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114782">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114782">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00114782">
        <w:rPr>
          <w:rFonts w:eastAsia="TimesNewRomanPS-BoldMT"/>
          <w:bCs/>
          <w:color w:val="000000"/>
          <w:kern w:val="1"/>
          <w:lang w:val="sr-Cyrl-CS" w:eastAsia="ar-SA"/>
        </w:rPr>
        <w:t>Радови на прикључку спортске дворане у Крчагову на електричну енергију</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114782">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w:t>
            </w:r>
            <w:r w:rsidR="00114782">
              <w:rPr>
                <w:rFonts w:eastAsia="TimesNewRomanPSMT"/>
                <w:bCs/>
                <w:color w:val="000000"/>
                <w:kern w:val="1"/>
                <w:lang w:val="ru-RU" w:eastAsia="ar-SA"/>
              </w:rPr>
              <w:t>30</w:t>
            </w:r>
            <w:r w:rsidRPr="008A4DBE">
              <w:rPr>
                <w:rFonts w:eastAsia="TimesNewRomanPSMT"/>
                <w:bCs/>
                <w:color w:val="000000"/>
                <w:kern w:val="1"/>
                <w:lang w:val="ru-RU" w:eastAsia="ar-SA"/>
              </w:rPr>
              <w:t xml:space="preserve">)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8A4DBE" w:rsidP="008A4DBE">
      <w:pPr>
        <w:suppressAutoHyphens/>
        <w:spacing w:line="100" w:lineRule="atLeast"/>
        <w:ind w:left="2880" w:firstLine="720"/>
        <w:jc w:val="both"/>
        <w:rPr>
          <w:rFonts w:eastAsia="TimesNewRomanPS-BoldMT"/>
          <w:b/>
          <w:bCs/>
          <w:i/>
          <w:iCs/>
          <w:color w:val="002060"/>
          <w:kern w:val="1"/>
          <w:lang w:eastAsia="ar-SA"/>
        </w:rPr>
      </w:pPr>
      <w:r w:rsidRPr="008A4DBE">
        <w:rPr>
          <w:rFonts w:eastAsia="TimesNewRomanPSMT"/>
          <w:bCs/>
          <w:color w:val="000000"/>
          <w:kern w:val="1"/>
          <w:lang w:eastAsia="ar-SA"/>
        </w:rPr>
        <w:t xml:space="preserve">    М.П.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
          <w:iCs/>
          <w:color w:val="000000"/>
          <w:kern w:val="1"/>
          <w:lang w:eastAsia="ar-SA"/>
        </w:rPr>
        <w:t xml:space="preserve">Образац понуде понуђач мора да попуни, овери печатом 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r w:rsidRPr="008A4DBE">
        <w:rPr>
          <w:rFonts w:eastAsia="Arial Unicode MS"/>
          <w:color w:val="000000"/>
          <w:kern w:val="1"/>
          <w:lang w:eastAsia="ar-SA"/>
        </w:rPr>
        <w:t xml:space="preserve">У складу са чланом 88.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r w:rsidRPr="008A4DBE">
        <w:rPr>
          <w:rFonts w:eastAsia="Arial Unicode MS"/>
          <w:color w:val="000000"/>
          <w:kern w:val="1"/>
          <w:lang w:eastAsia="ar-SA"/>
        </w:rPr>
        <w:t>достав</w:t>
      </w:r>
      <w:r w:rsidRPr="008A4DBE">
        <w:rPr>
          <w:rFonts w:eastAsia="Arial Unicode MS"/>
          <w:color w:val="000000"/>
          <w:kern w:val="1"/>
          <w:lang w:val="sr-Cyrl-CS" w:eastAsia="ar-SA"/>
        </w:rPr>
        <w:t xml:space="preserve">ља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lastRenderedPageBreak/>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У складу са чланом 26.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r w:rsidRPr="008A4DBE">
        <w:rPr>
          <w:color w:val="000000"/>
          <w:kern w:val="1"/>
          <w:lang w:eastAsia="ar-SA"/>
        </w:rPr>
        <w:t xml:space="preserve">даје: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660ED6">
        <w:rPr>
          <w:rFonts w:eastAsia="Arial Unicode MS"/>
          <w:color w:val="000000"/>
          <w:kern w:val="1"/>
          <w:lang w:eastAsia="ar-SA"/>
        </w:rPr>
        <w:t>1</w:t>
      </w:r>
      <w:r w:rsidR="00114782">
        <w:rPr>
          <w:rFonts w:eastAsia="Arial Unicode MS"/>
          <w:color w:val="000000"/>
          <w:kern w:val="1"/>
          <w:lang w:eastAsia="ar-SA"/>
        </w:rPr>
        <w:t>61</w:t>
      </w:r>
      <w:r w:rsidRPr="008A4DBE">
        <w:rPr>
          <w:rFonts w:eastAsia="Arial Unicode MS"/>
          <w:color w:val="000000"/>
          <w:kern w:val="1"/>
          <w:lang w:eastAsia="ar-SA"/>
        </w:rPr>
        <w:t xml:space="preserve">/19 </w:t>
      </w:r>
      <w:r w:rsidR="00114782">
        <w:rPr>
          <w:rFonts w:eastAsia="TimesNewRomanPS-BoldMT"/>
          <w:bCs/>
          <w:color w:val="000000"/>
          <w:kern w:val="1"/>
          <w:lang w:val="sr-Cyrl-CS" w:eastAsia="ar-SA"/>
        </w:rPr>
        <w:t>Радови на прикључку спортске дворане у Крчагову на електричну енергију</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A4DBE" w:rsidRPr="008A4DBE" w:rsidRDefault="008A4DBE" w:rsidP="008A4DBE">
      <w:pPr>
        <w:tabs>
          <w:tab w:val="left" w:pos="6028"/>
        </w:tabs>
        <w:suppressAutoHyphens/>
        <w:autoSpaceDE w:val="0"/>
        <w:jc w:val="both"/>
        <w:rPr>
          <w:rFonts w:eastAsia="Arial Unicode MS"/>
          <w:bCs/>
          <w:i/>
          <w:iCs/>
          <w:kern w:val="1"/>
          <w:lang w:eastAsia="ar-SA"/>
        </w:rPr>
      </w:pP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ПОНУЂАЧА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660ED6">
        <w:rPr>
          <w:rFonts w:eastAsia="Arial Unicode MS"/>
          <w:color w:val="000000"/>
          <w:kern w:val="1"/>
          <w:lang w:eastAsia="ar-SA"/>
        </w:rPr>
        <w:t>1</w:t>
      </w:r>
      <w:r w:rsidR="00114782">
        <w:rPr>
          <w:rFonts w:eastAsia="Arial Unicode MS"/>
          <w:color w:val="000000"/>
          <w:kern w:val="1"/>
          <w:lang w:eastAsia="ar-SA"/>
        </w:rPr>
        <w:t>61</w:t>
      </w:r>
      <w:r w:rsidRPr="008A4DBE">
        <w:rPr>
          <w:rFonts w:eastAsia="Arial Unicode MS"/>
          <w:color w:val="000000"/>
          <w:kern w:val="1"/>
          <w:lang w:eastAsia="ar-SA"/>
        </w:rPr>
        <w:t xml:space="preserve">/19 </w:t>
      </w:r>
      <w:r w:rsidR="00114782">
        <w:rPr>
          <w:rFonts w:eastAsia="TimesNewRomanPS-BoldMT"/>
          <w:bCs/>
          <w:color w:val="000000"/>
          <w:kern w:val="1"/>
          <w:lang w:val="sr-Cyrl-CS" w:eastAsia="ar-SA"/>
        </w:rPr>
        <w:t>Радови на прикључку спортске дворане у Крчагову на електричну енергију</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 xml:space="preserve">Датум:_____________                         М.П.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r w:rsidRPr="008A4DBE">
        <w:rPr>
          <w:rFonts w:eastAsia="Arial Unicode MS"/>
          <w:bCs/>
          <w:iCs/>
          <w:kern w:val="1"/>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ПОДИЗВОЂАЧА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sidR="00660ED6">
        <w:rPr>
          <w:rFonts w:eastAsia="Arial Unicode MS"/>
          <w:color w:val="000000"/>
          <w:kern w:val="1"/>
          <w:lang w:eastAsia="ar-SA"/>
        </w:rPr>
        <w:t>1</w:t>
      </w:r>
      <w:r w:rsidR="00114782">
        <w:rPr>
          <w:rFonts w:eastAsia="Arial Unicode MS"/>
          <w:color w:val="000000"/>
          <w:kern w:val="1"/>
          <w:lang w:eastAsia="ar-SA"/>
        </w:rPr>
        <w:t>61</w:t>
      </w:r>
      <w:r w:rsidRPr="008A4DBE">
        <w:rPr>
          <w:rFonts w:eastAsia="Arial Unicode MS"/>
          <w:color w:val="000000"/>
          <w:kern w:val="1"/>
          <w:lang w:eastAsia="ar-SA"/>
        </w:rPr>
        <w:t xml:space="preserve">/19 </w:t>
      </w:r>
      <w:r w:rsidR="00114782">
        <w:rPr>
          <w:rFonts w:eastAsia="TimesNewRomanPS-BoldMT"/>
          <w:bCs/>
          <w:color w:val="000000"/>
          <w:kern w:val="1"/>
          <w:lang w:val="sr-Cyrl-CS" w:eastAsia="ar-SA"/>
        </w:rPr>
        <w:t>Радови на прикључку спортске дворане у Крчагову на електричну енергију</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(чл. 75. ст.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 xml:space="preserve">Датум:_____________                         М.П.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и оверена печатом.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Pr="008A4DBE"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БР.6)</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8A4DBE" w:rsidRPr="008A4DBE" w:rsidTr="00061703">
        <w:tc>
          <w:tcPr>
            <w:tcW w:w="9602" w:type="dxa"/>
          </w:tcPr>
          <w:p w:rsidR="008A4DBE" w:rsidRPr="008A4DBE" w:rsidRDefault="008A4DBE" w:rsidP="008A4DBE">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ОДГОВОРНОМ ИЗВОЂАЧУ </w:t>
            </w: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Cs/>
          <w:color w:val="000000"/>
          <w:kern w:val="1"/>
          <w:lang w:val="ru-RU" w:eastAsia="ar-SA"/>
        </w:rPr>
        <w:t>И</w:t>
      </w:r>
      <w:r w:rsidRPr="008A4DBE">
        <w:rPr>
          <w:rFonts w:eastAsia="Arial Unicode MS"/>
          <w:bCs/>
          <w:iCs/>
          <w:color w:val="000000"/>
          <w:kern w:val="1"/>
          <w:lang w:val="ru-RU" w:eastAsia="ar-SA"/>
        </w:rPr>
        <w:t xml:space="preserve">зјављујем да </w:t>
      </w:r>
      <w:r w:rsidRPr="008A4DBE">
        <w:rPr>
          <w:rFonts w:eastAsia="Arial Unicode MS"/>
          <w:color w:val="000000"/>
          <w:kern w:val="1"/>
          <w:lang w:val="ru-RU" w:eastAsia="ar-SA"/>
        </w:rPr>
        <w:t xml:space="preserve"> ће доле наведени одговорни извођачи радова бити расположиви у периоду извршења уговора за радове на </w:t>
      </w:r>
      <w:r w:rsidR="00114782">
        <w:rPr>
          <w:rFonts w:eastAsia="TimesNewRomanPS-BoldMT"/>
          <w:bCs/>
          <w:color w:val="000000"/>
          <w:kern w:val="1"/>
          <w:lang w:val="sr-Cyrl-CS" w:eastAsia="ar-SA"/>
        </w:rPr>
        <w:t>прикључку спортске дворане у Крчагову на електричну енергију</w:t>
      </w:r>
      <w:r w:rsidRPr="008A4DBE">
        <w:rPr>
          <w:rFonts w:eastAsia="Arial Unicode MS"/>
          <w:color w:val="000000"/>
          <w:kern w:val="1"/>
          <w:lang w:val="sr-Cyrl-CS" w:eastAsia="ar-SA"/>
        </w:rPr>
        <w:t>:</w:t>
      </w:r>
    </w:p>
    <w:p w:rsidR="008A4DBE" w:rsidRPr="008A4DBE" w:rsidRDefault="008A4DBE" w:rsidP="008A4DBE">
      <w:pPr>
        <w:suppressAutoHyphens/>
        <w:spacing w:line="100" w:lineRule="atLeast"/>
        <w:rPr>
          <w:rFonts w:eastAsia="Arial Unicode MS"/>
          <w:color w:val="000000"/>
          <w:kern w:val="1"/>
          <w:lang w:val="sr-Cyrl-CS" w:eastAsia="ar-SA"/>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8A4DBE" w:rsidRPr="008A4DBE" w:rsidTr="00061703">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ind w:right="24"/>
              <w:jc w:val="center"/>
              <w:rPr>
                <w:rFonts w:eastAsia="Arial Unicode MS"/>
                <w:color w:val="000000"/>
                <w:kern w:val="1"/>
                <w:lang w:val="ru-RU" w:eastAsia="ar-SA"/>
              </w:rPr>
            </w:pPr>
            <w:r w:rsidRPr="008A4DBE">
              <w:rPr>
                <w:rFonts w:eastAsia="Arial Unicode MS"/>
                <w:color w:val="000000"/>
                <w:kern w:val="1"/>
                <w:lang w:val="ru-RU" w:eastAsia="ar-SA"/>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ru-RU" w:eastAsia="ar-SA"/>
              </w:rPr>
            </w:pPr>
            <w:r w:rsidRPr="008A4DBE">
              <w:rPr>
                <w:rFonts w:eastAsia="Arial Unicode MS"/>
                <w:color w:val="000000"/>
                <w:kern w:val="1"/>
                <w:lang w:val="ru-RU" w:eastAsia="ar-SA"/>
              </w:rPr>
              <w:t>Основ ангажовања:</w:t>
            </w:r>
          </w:p>
          <w:p w:rsidR="008A4DBE" w:rsidRPr="008A4DBE" w:rsidRDefault="008A4DBE" w:rsidP="008A4DBE">
            <w:pPr>
              <w:suppressAutoHyphens/>
              <w:spacing w:line="276" w:lineRule="auto"/>
              <w:ind w:left="279" w:hanging="270"/>
              <w:rPr>
                <w:rFonts w:eastAsia="Arial Unicode MS"/>
                <w:color w:val="000000"/>
                <w:kern w:val="1"/>
                <w:lang w:val="ru-RU" w:eastAsia="ar-SA"/>
              </w:rPr>
            </w:pPr>
            <w:r w:rsidRPr="008A4DBE">
              <w:rPr>
                <w:rFonts w:eastAsia="Arial Unicode MS"/>
                <w:color w:val="000000"/>
                <w:kern w:val="1"/>
                <w:lang w:val="ru-RU" w:eastAsia="ar-SA"/>
              </w:rPr>
              <w:t xml:space="preserve">    1. Запослен код       понуђача</w:t>
            </w:r>
          </w:p>
          <w:p w:rsidR="008A4DBE" w:rsidRPr="008A4DBE" w:rsidRDefault="008A4DBE" w:rsidP="008A4DBE">
            <w:pPr>
              <w:suppressAutoHyphens/>
              <w:spacing w:line="276" w:lineRule="auto"/>
              <w:ind w:left="189" w:hanging="189"/>
              <w:rPr>
                <w:rFonts w:eastAsia="Arial Unicode MS"/>
                <w:color w:val="000000"/>
                <w:kern w:val="1"/>
                <w:lang w:val="ru-RU" w:eastAsia="ar-SA"/>
              </w:rPr>
            </w:pPr>
            <w:r w:rsidRPr="008A4DBE">
              <w:rPr>
                <w:rFonts w:eastAsia="Arial Unicode MS"/>
                <w:color w:val="000000"/>
                <w:kern w:val="1"/>
                <w:lang w:val="ru-RU" w:eastAsia="ar-SA"/>
              </w:rPr>
              <w:t xml:space="preserve">    2. Ангажован уговором</w:t>
            </w: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sr-Cyrl-CS" w:eastAsia="ar-SA"/>
              </w:rPr>
            </w:pPr>
            <w:r w:rsidRPr="008A4DBE">
              <w:rPr>
                <w:rFonts w:eastAsia="Arial Unicode MS"/>
                <w:color w:val="000000"/>
                <w:kern w:val="1"/>
                <w:lang w:eastAsia="ar-SA"/>
              </w:rPr>
              <w:t>1</w:t>
            </w:r>
            <w:r w:rsidRPr="008A4DBE">
              <w:rPr>
                <w:rFonts w:eastAsia="Arial Unicode MS"/>
                <w:color w:val="000000"/>
                <w:kern w:val="1"/>
                <w:lang w:val="sr-Cyrl-CS" w:eastAsia="ar-SA"/>
              </w:rPr>
              <w:t>.</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2.</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3.</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bl>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3D1D5C" w:rsidP="008A4DBE">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949" w:rsidRPr="005D3F92" w:rsidRDefault="00243949" w:rsidP="008A4DBE">
                            <w:pPr>
                              <w:rPr>
                                <w:lang w:val="sr-Cyrl-CS"/>
                              </w:rPr>
                            </w:pPr>
                            <w:r>
                              <w:rPr>
                                <w:lang w:val="sr-Cyrl-CS"/>
                              </w:rPr>
                              <w:t xml:space="preserve">Датум __________________                                                         </w:t>
                            </w:r>
                            <w:r w:rsidRPr="005D3F92">
                              <w:rPr>
                                <w:lang w:val="sr-Cyrl-CS"/>
                              </w:rPr>
                              <w:t>Потпис овлашћеног лица</w:t>
                            </w:r>
                          </w:p>
                          <w:p w:rsidR="00243949" w:rsidRPr="005D3F92" w:rsidRDefault="00243949"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243949" w:rsidRPr="005D3F92" w:rsidRDefault="00243949" w:rsidP="008A4DBE">
                            <w:pPr>
                              <w:spacing w:line="360" w:lineRule="auto"/>
                              <w:jc w:val="center"/>
                              <w:rPr>
                                <w:lang w:val="sr-Cyrl-CS"/>
                              </w:rPr>
                            </w:pPr>
                            <w:r w:rsidRPr="005D3F92">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7itAIAALo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" filled="f" stroked="f">
                <v:textbox>
                  <w:txbxContent>
                    <w:p w:rsidR="00243949" w:rsidRPr="005D3F92" w:rsidRDefault="00243949" w:rsidP="008A4DBE">
                      <w:pPr>
                        <w:rPr>
                          <w:lang w:val="sr-Cyrl-CS"/>
                        </w:rPr>
                      </w:pPr>
                      <w:r>
                        <w:rPr>
                          <w:lang w:val="sr-Cyrl-CS"/>
                        </w:rPr>
                        <w:t xml:space="preserve">Датум __________________                                                         </w:t>
                      </w:r>
                      <w:r w:rsidRPr="005D3F92">
                        <w:rPr>
                          <w:lang w:val="sr-Cyrl-CS"/>
                        </w:rPr>
                        <w:t>Потпис овлашћеног лица</w:t>
                      </w:r>
                    </w:p>
                    <w:p w:rsidR="00243949" w:rsidRPr="005D3F92" w:rsidRDefault="00243949"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243949" w:rsidRPr="005D3F92" w:rsidRDefault="00243949" w:rsidP="008A4DBE">
                      <w:pPr>
                        <w:spacing w:line="360" w:lineRule="auto"/>
                        <w:jc w:val="center"/>
                        <w:rPr>
                          <w:lang w:val="sr-Cyrl-CS"/>
                        </w:rPr>
                      </w:pPr>
                      <w:r w:rsidRPr="005D3F92">
                        <w:rPr>
                          <w:lang w:val="sr-Cyrl-CS"/>
                        </w:rPr>
                        <w:t>М.П.</w:t>
                      </w:r>
                    </w:p>
                  </w:txbxContent>
                </v:textbox>
              </v:shape>
            </w:pict>
          </mc:Fallback>
        </mc:AlternateContent>
      </w: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w:t>
      </w:r>
    </w:p>
    <w:p w:rsidR="008A4DBE" w:rsidRPr="008A4DBE" w:rsidRDefault="008A4DBE" w:rsidP="008A4DBE">
      <w:pPr>
        <w:suppressAutoHyphens/>
        <w:spacing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8A4DBE" w:rsidRPr="008A4DBE" w:rsidRDefault="008A4DBE" w:rsidP="008A4DBE">
      <w:pPr>
        <w:suppressAutoHyphens/>
        <w:autoSpaceDE w:val="0"/>
        <w:autoSpaceDN w:val="0"/>
        <w:adjustRightInd w:val="0"/>
        <w:spacing w:before="6" w:line="240" w:lineRule="atLeast"/>
        <w:ind w:right="4"/>
        <w:jc w:val="both"/>
        <w:rPr>
          <w:rFonts w:eastAsia="Arial Unicode MS"/>
          <w:color w:val="000000"/>
          <w:kern w:val="1"/>
          <w:lang w:val="ru-RU" w:eastAsia="ar-SA"/>
        </w:rPr>
      </w:pPr>
      <w:r w:rsidRPr="008A4DBE">
        <w:rPr>
          <w:rFonts w:eastAsia="Arial Unicode MS"/>
          <w:color w:val="000000"/>
          <w:kern w:val="1"/>
          <w:lang w:val="ru-RU" w:eastAsia="ar-SA"/>
        </w:rPr>
        <w:t xml:space="preserve">Напомена: Последњу колону: Основ ангажовања попунити тако, што се за запослене уноси број - 1, а за ангажоване уговором број - 2. </w:t>
      </w:r>
    </w:p>
    <w:p w:rsidR="008A4DBE" w:rsidRPr="008A4DBE" w:rsidRDefault="008A4DBE" w:rsidP="008A4DBE">
      <w:pPr>
        <w:suppressAutoHyphens/>
        <w:spacing w:line="100" w:lineRule="atLeast"/>
        <w:rPr>
          <w:rFonts w:eastAsia="Arial Unicode MS"/>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Default="008A4DBE"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8A4DBE" w:rsidRPr="008A4DBE" w:rsidRDefault="00114782" w:rsidP="008A4DBE">
      <w:pPr>
        <w:suppressAutoHyphens/>
        <w:spacing w:line="100" w:lineRule="atLeast"/>
        <w:jc w:val="right"/>
        <w:rPr>
          <w:b/>
          <w:bCs/>
          <w:color w:val="000000"/>
          <w:kern w:val="1"/>
          <w:lang w:eastAsia="ar-SA"/>
        </w:rPr>
      </w:pPr>
      <w:r>
        <w:rPr>
          <w:b/>
          <w:bCs/>
          <w:color w:val="000000"/>
          <w:kern w:val="1"/>
          <w:lang w:eastAsia="ar-SA"/>
        </w:rPr>
        <w:t>(</w:t>
      </w:r>
      <w:r w:rsidR="008A4DBE" w:rsidRPr="008A4DBE">
        <w:rPr>
          <w:b/>
          <w:bCs/>
          <w:color w:val="000000"/>
          <w:kern w:val="1"/>
          <w:lang w:eastAsia="ar-SA"/>
        </w:rPr>
        <w:t>ОБРАЗАЦ БР.</w:t>
      </w:r>
      <w:r>
        <w:rPr>
          <w:b/>
          <w:bCs/>
          <w:color w:val="000000"/>
          <w:kern w:val="1"/>
          <w:lang w:eastAsia="ar-SA"/>
        </w:rPr>
        <w:t>7</w:t>
      </w:r>
      <w:r w:rsidR="008A4DBE" w:rsidRPr="008A4DBE">
        <w:rPr>
          <w:b/>
          <w:bCs/>
          <w:color w:val="000000"/>
          <w:kern w:val="1"/>
          <w:lang w:eastAsia="ar-SA"/>
        </w:rPr>
        <w:t>)</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Pr="008A4DBE">
        <w:rPr>
          <w:rFonts w:eastAsia="Arial Unicode MS"/>
          <w:color w:val="000000"/>
          <w:kern w:val="1"/>
          <w:lang w:eastAsia="ar-SA"/>
        </w:rPr>
        <w:t>VIII 404-1</w:t>
      </w:r>
      <w:r w:rsidR="00114782">
        <w:rPr>
          <w:rFonts w:eastAsia="Arial Unicode MS"/>
          <w:color w:val="000000"/>
          <w:kern w:val="1"/>
          <w:lang w:eastAsia="ar-SA"/>
        </w:rPr>
        <w:t>61</w:t>
      </w:r>
      <w:r w:rsidRPr="008A4DBE">
        <w:rPr>
          <w:rFonts w:eastAsia="Arial Unicode MS"/>
          <w:color w:val="000000"/>
          <w:kern w:val="1"/>
          <w:lang w:eastAsia="ar-SA"/>
        </w:rPr>
        <w:t xml:space="preserve">/19 </w:t>
      </w:r>
      <w:r w:rsidR="00114782">
        <w:rPr>
          <w:rFonts w:eastAsia="TimesNewRomanPS-BoldMT"/>
          <w:bCs/>
          <w:color w:val="000000"/>
          <w:kern w:val="1"/>
          <w:lang w:val="sr-Cyrl-CS" w:eastAsia="ar-SA"/>
        </w:rPr>
        <w:t>Радови на прикључку спортске дворане у Крчагову на електричну енергију</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right"/>
        <w:rPr>
          <w:rFonts w:eastAsia="Arial Unicode MS"/>
          <w:color w:val="000000"/>
          <w:kern w:val="1"/>
          <w:lang w:val="sr-Cyrl-CS" w:eastAsia="ar-SA"/>
        </w:rPr>
      </w:pPr>
      <w:r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М.П.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и оверена печатом.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и печатом оверити наведену Изјаву</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w:t>
      </w:r>
      <w:r w:rsidR="00114782">
        <w:rPr>
          <w:b/>
          <w:bCs/>
          <w:color w:val="000000"/>
          <w:kern w:val="1"/>
          <w:lang w:eastAsia="ar-SA"/>
        </w:rPr>
        <w:t>8</w:t>
      </w:r>
      <w:r w:rsidRPr="008A4DBE">
        <w:rPr>
          <w:b/>
          <w:bCs/>
          <w:color w:val="000000"/>
          <w:kern w:val="1"/>
          <w:lang w:eastAsia="ar-SA"/>
        </w:rPr>
        <w:t>)</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114782" w:rsidRDefault="00114782" w:rsidP="0020398C">
      <w:pPr>
        <w:tabs>
          <w:tab w:val="left" w:pos="-720"/>
        </w:tabs>
        <w:jc w:val="both"/>
        <w:rPr>
          <w:w w:val="103"/>
          <w:lang w:val="ru-RU"/>
        </w:rPr>
      </w:pPr>
      <w:r>
        <w:rPr>
          <w:w w:val="103"/>
          <w:lang w:val="ru-RU"/>
        </w:rPr>
        <w:t>Овај модел уговора представља садржину уговора који ће бити закључен са изабраним понуђачем.</w:t>
      </w:r>
    </w:p>
    <w:p w:rsidR="00114782" w:rsidRDefault="00114782" w:rsidP="0020398C">
      <w:pPr>
        <w:tabs>
          <w:tab w:val="left" w:pos="-720"/>
        </w:tabs>
        <w:jc w:val="both"/>
        <w:rPr>
          <w:w w:val="103"/>
          <w:lang w:val="ru-RU"/>
        </w:rPr>
      </w:pPr>
      <w:r>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114782" w:rsidRDefault="00114782" w:rsidP="0020398C">
      <w:pPr>
        <w:tabs>
          <w:tab w:val="left" w:pos="-720"/>
        </w:tabs>
        <w:jc w:val="both"/>
        <w:rPr>
          <w:w w:val="103"/>
        </w:rPr>
      </w:pPr>
      <w:r>
        <w:rPr>
          <w:w w:val="103"/>
          <w:lang w:val="ru-RU"/>
        </w:rPr>
        <w:t xml:space="preserve">Чланови </w:t>
      </w:r>
      <w:r>
        <w:rPr>
          <w:w w:val="103"/>
        </w:rPr>
        <w:t>1</w:t>
      </w:r>
      <w:r>
        <w:rPr>
          <w:w w:val="103"/>
          <w:lang w:val="ru-RU"/>
        </w:rPr>
        <w:t xml:space="preserve">а. и </w:t>
      </w:r>
      <w:r>
        <w:rPr>
          <w:w w:val="103"/>
        </w:rPr>
        <w:t>1</w:t>
      </w:r>
      <w:r>
        <w:rPr>
          <w:w w:val="103"/>
          <w:lang w:val="ru-RU"/>
        </w:rPr>
        <w:t>б. модела уговора, биће унети у садржину Уговора, у колико за то буде имало основа – у зависности од понуде понуђача.</w:t>
      </w:r>
    </w:p>
    <w:p w:rsidR="00114782" w:rsidRDefault="00114782" w:rsidP="0020398C">
      <w:pPr>
        <w:tabs>
          <w:tab w:val="left" w:pos="-720"/>
        </w:tabs>
        <w:jc w:val="both"/>
        <w:rPr>
          <w:sz w:val="22"/>
          <w:szCs w:val="22"/>
          <w:lang w:val="sr-Cyrl-CS"/>
        </w:rPr>
      </w:pPr>
      <w:r>
        <w:rPr>
          <w:b/>
          <w:lang w:val="ru-RU"/>
        </w:rPr>
        <w:t>П</w:t>
      </w:r>
      <w:r>
        <w:rPr>
          <w:b/>
          <w:spacing w:val="-4"/>
          <w:lang w:val="ru-RU"/>
        </w:rPr>
        <w:t>о</w:t>
      </w:r>
      <w:r>
        <w:rPr>
          <w:b/>
          <w:spacing w:val="-3"/>
          <w:lang w:val="ru-RU"/>
        </w:rPr>
        <w:t>т</w:t>
      </w:r>
      <w:r>
        <w:rPr>
          <w:b/>
          <w:spacing w:val="1"/>
          <w:lang w:val="ru-RU"/>
        </w:rPr>
        <w:t>р</w:t>
      </w:r>
      <w:r>
        <w:rPr>
          <w:b/>
          <w:spacing w:val="-2"/>
          <w:lang w:val="ru-RU"/>
        </w:rPr>
        <w:t>е</w:t>
      </w:r>
      <w:r>
        <w:rPr>
          <w:b/>
          <w:spacing w:val="-3"/>
          <w:lang w:val="ru-RU"/>
        </w:rPr>
        <w:t>б</w:t>
      </w:r>
      <w:r>
        <w:rPr>
          <w:b/>
          <w:lang w:val="ru-RU"/>
        </w:rPr>
        <w:t>но</w:t>
      </w:r>
      <w:r>
        <w:rPr>
          <w:b/>
          <w:spacing w:val="32"/>
          <w:lang w:val="ru-RU"/>
        </w:rPr>
        <w:t xml:space="preserve"> </w:t>
      </w:r>
      <w:r>
        <w:rPr>
          <w:b/>
          <w:lang w:val="ru-RU"/>
        </w:rPr>
        <w:t>је</w:t>
      </w:r>
      <w:r>
        <w:rPr>
          <w:b/>
          <w:spacing w:val="9"/>
          <w:lang w:val="ru-RU"/>
        </w:rPr>
        <w:t xml:space="preserve"> </w:t>
      </w:r>
      <w:r>
        <w:rPr>
          <w:b/>
          <w:spacing w:val="1"/>
          <w:lang w:val="ru-RU"/>
        </w:rPr>
        <w:t>д</w:t>
      </w:r>
      <w:r>
        <w:rPr>
          <w:b/>
          <w:lang w:val="ru-RU"/>
        </w:rPr>
        <w:t>а</w:t>
      </w:r>
      <w:r>
        <w:rPr>
          <w:b/>
          <w:spacing w:val="9"/>
          <w:lang w:val="ru-RU"/>
        </w:rPr>
        <w:t xml:space="preserve"> </w:t>
      </w:r>
      <w:r>
        <w:rPr>
          <w:b/>
          <w:spacing w:val="-3"/>
          <w:lang w:val="ru-RU"/>
        </w:rPr>
        <w:t>п</w:t>
      </w:r>
      <w:r>
        <w:rPr>
          <w:b/>
          <w:spacing w:val="1"/>
          <w:lang w:val="ru-RU"/>
        </w:rPr>
        <w:t>о</w:t>
      </w:r>
      <w:r>
        <w:rPr>
          <w:b/>
          <w:lang w:val="ru-RU"/>
        </w:rPr>
        <w:t>н</w:t>
      </w:r>
      <w:r>
        <w:rPr>
          <w:b/>
          <w:spacing w:val="-2"/>
          <w:lang w:val="ru-RU"/>
        </w:rPr>
        <w:t>у</w:t>
      </w:r>
      <w:r>
        <w:rPr>
          <w:b/>
          <w:spacing w:val="1"/>
          <w:lang w:val="ru-RU"/>
        </w:rPr>
        <w:t>ђ</w:t>
      </w:r>
      <w:r>
        <w:rPr>
          <w:b/>
          <w:lang w:val="ru-RU"/>
        </w:rPr>
        <w:t>ач</w:t>
      </w:r>
      <w:r>
        <w:rPr>
          <w:b/>
          <w:spacing w:val="29"/>
          <w:lang w:val="ru-RU"/>
        </w:rPr>
        <w:t xml:space="preserve"> </w:t>
      </w:r>
      <w:r>
        <w:rPr>
          <w:b/>
          <w:spacing w:val="-3"/>
          <w:lang w:val="ru-RU"/>
        </w:rPr>
        <w:t>п</w:t>
      </w:r>
      <w:r>
        <w:rPr>
          <w:b/>
          <w:spacing w:val="1"/>
          <w:lang w:val="ru-RU"/>
        </w:rPr>
        <w:t>о</w:t>
      </w:r>
      <w:r>
        <w:rPr>
          <w:b/>
          <w:lang w:val="ru-RU"/>
        </w:rPr>
        <w:t>пу</w:t>
      </w:r>
      <w:r>
        <w:rPr>
          <w:b/>
          <w:spacing w:val="-3"/>
          <w:lang w:val="ru-RU"/>
        </w:rPr>
        <w:t>н</w:t>
      </w:r>
      <w:r>
        <w:rPr>
          <w:b/>
          <w:lang w:val="ru-RU"/>
        </w:rPr>
        <w:t>и,</w:t>
      </w:r>
      <w:r>
        <w:rPr>
          <w:b/>
          <w:spacing w:val="28"/>
          <w:lang w:val="ru-RU"/>
        </w:rPr>
        <w:t xml:space="preserve"> </w:t>
      </w:r>
      <w:r>
        <w:rPr>
          <w:b/>
          <w:spacing w:val="-2"/>
          <w:lang w:val="ru-RU"/>
        </w:rPr>
        <w:t>о</w:t>
      </w:r>
      <w:r>
        <w:rPr>
          <w:b/>
          <w:lang w:val="ru-RU"/>
        </w:rPr>
        <w:t>ве</w:t>
      </w:r>
      <w:r>
        <w:rPr>
          <w:b/>
          <w:spacing w:val="1"/>
          <w:lang w:val="ru-RU"/>
        </w:rPr>
        <w:t>р</w:t>
      </w:r>
      <w:r>
        <w:rPr>
          <w:b/>
          <w:lang w:val="ru-RU"/>
        </w:rPr>
        <w:t>и</w:t>
      </w:r>
      <w:r>
        <w:rPr>
          <w:b/>
          <w:spacing w:val="20"/>
          <w:lang w:val="ru-RU"/>
        </w:rPr>
        <w:t xml:space="preserve"> </w:t>
      </w:r>
      <w:r>
        <w:rPr>
          <w:b/>
          <w:spacing w:val="-3"/>
          <w:lang w:val="ru-RU"/>
        </w:rPr>
        <w:t>п</w:t>
      </w:r>
      <w:r>
        <w:rPr>
          <w:b/>
          <w:lang w:val="ru-RU"/>
        </w:rPr>
        <w:t>еч</w:t>
      </w:r>
      <w:r>
        <w:rPr>
          <w:b/>
          <w:spacing w:val="2"/>
          <w:lang w:val="ru-RU"/>
        </w:rPr>
        <w:t>а</w:t>
      </w:r>
      <w:r>
        <w:rPr>
          <w:b/>
          <w:spacing w:val="-3"/>
          <w:lang w:val="ru-RU"/>
        </w:rPr>
        <w:t>т</w:t>
      </w:r>
      <w:r>
        <w:rPr>
          <w:b/>
          <w:spacing w:val="1"/>
          <w:lang w:val="ru-RU"/>
        </w:rPr>
        <w:t>о</w:t>
      </w:r>
      <w:r>
        <w:rPr>
          <w:b/>
          <w:lang w:val="ru-RU"/>
        </w:rPr>
        <w:t>м</w:t>
      </w:r>
      <w:r>
        <w:rPr>
          <w:b/>
          <w:spacing w:val="27"/>
          <w:lang w:val="ru-RU"/>
        </w:rPr>
        <w:t xml:space="preserve"> </w:t>
      </w:r>
      <w:r>
        <w:rPr>
          <w:b/>
          <w:lang w:val="ru-RU"/>
        </w:rPr>
        <w:t>и</w:t>
      </w:r>
      <w:r>
        <w:rPr>
          <w:b/>
          <w:spacing w:val="6"/>
          <w:lang w:val="ru-RU"/>
        </w:rPr>
        <w:t xml:space="preserve"> </w:t>
      </w:r>
      <w:r>
        <w:rPr>
          <w:b/>
          <w:lang w:val="ru-RU"/>
        </w:rPr>
        <w:t>п</w:t>
      </w:r>
      <w:r>
        <w:rPr>
          <w:b/>
          <w:spacing w:val="1"/>
          <w:lang w:val="ru-RU"/>
        </w:rPr>
        <w:t>о</w:t>
      </w:r>
      <w:r>
        <w:rPr>
          <w:b/>
          <w:spacing w:val="-1"/>
          <w:lang w:val="ru-RU"/>
        </w:rPr>
        <w:t>т</w:t>
      </w:r>
      <w:r>
        <w:rPr>
          <w:b/>
          <w:lang w:val="ru-RU"/>
        </w:rPr>
        <w:t>пи</w:t>
      </w:r>
      <w:r>
        <w:rPr>
          <w:b/>
          <w:spacing w:val="-2"/>
          <w:lang w:val="ru-RU"/>
        </w:rPr>
        <w:t>ш</w:t>
      </w:r>
      <w:r>
        <w:rPr>
          <w:b/>
          <w:lang w:val="ru-RU"/>
        </w:rPr>
        <w:t>е</w:t>
      </w:r>
      <w:r>
        <w:rPr>
          <w:b/>
          <w:spacing w:val="28"/>
          <w:lang w:val="ru-RU"/>
        </w:rPr>
        <w:t xml:space="preserve"> </w:t>
      </w:r>
      <w:r>
        <w:rPr>
          <w:b/>
          <w:lang w:val="ru-RU"/>
        </w:rPr>
        <w:t>м</w:t>
      </w:r>
      <w:r>
        <w:rPr>
          <w:b/>
          <w:spacing w:val="1"/>
          <w:lang w:val="ru-RU"/>
        </w:rPr>
        <w:t>од</w:t>
      </w:r>
      <w:r>
        <w:rPr>
          <w:b/>
          <w:lang w:val="ru-RU"/>
        </w:rPr>
        <w:t>ел</w:t>
      </w:r>
      <w:r>
        <w:rPr>
          <w:b/>
          <w:spacing w:val="21"/>
          <w:lang w:val="ru-RU"/>
        </w:rPr>
        <w:t xml:space="preserve"> </w:t>
      </w:r>
      <w:r>
        <w:rPr>
          <w:b/>
          <w:spacing w:val="-2"/>
          <w:w w:val="103"/>
          <w:lang w:val="ru-RU"/>
        </w:rPr>
        <w:t>у</w:t>
      </w:r>
      <w:r>
        <w:rPr>
          <w:b/>
          <w:w w:val="103"/>
          <w:lang w:val="ru-RU"/>
        </w:rPr>
        <w:t>г</w:t>
      </w:r>
      <w:r>
        <w:rPr>
          <w:b/>
          <w:spacing w:val="1"/>
          <w:w w:val="103"/>
          <w:lang w:val="ru-RU"/>
        </w:rPr>
        <w:t>о</w:t>
      </w:r>
      <w:r>
        <w:rPr>
          <w:b/>
          <w:w w:val="103"/>
          <w:lang w:val="ru-RU"/>
        </w:rPr>
        <w:t>в</w:t>
      </w:r>
      <w:r>
        <w:rPr>
          <w:b/>
          <w:spacing w:val="1"/>
          <w:w w:val="103"/>
          <w:lang w:val="ru-RU"/>
        </w:rPr>
        <w:t>о</w:t>
      </w:r>
      <w:r>
        <w:rPr>
          <w:b/>
          <w:spacing w:val="-2"/>
          <w:w w:val="103"/>
          <w:lang w:val="ru-RU"/>
        </w:rPr>
        <w:t>р</w:t>
      </w:r>
      <w:r>
        <w:rPr>
          <w:b/>
          <w:w w:val="103"/>
          <w:lang w:val="ru-RU"/>
        </w:rPr>
        <w:t>а.</w:t>
      </w:r>
      <w:r>
        <w:rPr>
          <w:sz w:val="22"/>
          <w:szCs w:val="22"/>
          <w:lang w:val="sr-Cyrl-CS"/>
        </w:rPr>
        <w:t xml:space="preserve"> </w:t>
      </w:r>
    </w:p>
    <w:p w:rsidR="00114782" w:rsidRDefault="00114782" w:rsidP="0020398C">
      <w:pPr>
        <w:tabs>
          <w:tab w:val="left" w:pos="1350"/>
        </w:tabs>
        <w:spacing w:after="120"/>
        <w:jc w:val="both"/>
        <w:rPr>
          <w:b/>
          <w:w w:val="103"/>
        </w:rPr>
      </w:pPr>
    </w:p>
    <w:p w:rsidR="00114782" w:rsidRPr="0072753D" w:rsidRDefault="00114782" w:rsidP="00114782">
      <w:pPr>
        <w:tabs>
          <w:tab w:val="left" w:pos="1350"/>
        </w:tabs>
        <w:spacing w:after="120"/>
        <w:jc w:val="center"/>
        <w:rPr>
          <w:b/>
          <w:w w:val="103"/>
        </w:rPr>
      </w:pPr>
      <w:r w:rsidRPr="0072753D">
        <w:rPr>
          <w:b/>
          <w:w w:val="103"/>
        </w:rPr>
        <w:t>МОДЕЛ   УГОВОРА О</w:t>
      </w:r>
    </w:p>
    <w:p w:rsidR="00114782" w:rsidRPr="00E40350" w:rsidRDefault="00114782" w:rsidP="00114782">
      <w:pPr>
        <w:tabs>
          <w:tab w:val="left" w:pos="1350"/>
        </w:tabs>
        <w:spacing w:after="120"/>
        <w:ind w:firstLine="630"/>
        <w:jc w:val="center"/>
        <w:rPr>
          <w:b/>
          <w:w w:val="103"/>
        </w:rPr>
      </w:pPr>
      <w:r w:rsidRPr="0072753D">
        <w:rPr>
          <w:b/>
          <w:w w:val="103"/>
        </w:rPr>
        <w:t xml:space="preserve">ИЗВОЂЕЊУ РАДОВА НА  </w:t>
      </w:r>
      <w:r>
        <w:rPr>
          <w:b/>
          <w:w w:val="103"/>
        </w:rPr>
        <w:t>ПРИКЉУЧКУ СПОРТСКЕ ДВОРАНЕ У КРЧАГОВУ НА ЕЛЕКТРИЧНУ ЕНЕРГИЈУ</w:t>
      </w:r>
    </w:p>
    <w:p w:rsidR="00114782" w:rsidRDefault="00114782" w:rsidP="00114782">
      <w:pPr>
        <w:tabs>
          <w:tab w:val="left" w:pos="1350"/>
        </w:tabs>
        <w:spacing w:after="120"/>
        <w:ind w:firstLine="630"/>
        <w:jc w:val="center"/>
        <w:rPr>
          <w:b/>
          <w:w w:val="103"/>
        </w:rPr>
      </w:pPr>
    </w:p>
    <w:p w:rsidR="00114782" w:rsidRPr="00380E7F" w:rsidRDefault="00114782" w:rsidP="00114782">
      <w:pPr>
        <w:tabs>
          <w:tab w:val="left" w:pos="1350"/>
        </w:tabs>
        <w:spacing w:after="120"/>
        <w:ind w:firstLine="630"/>
        <w:rPr>
          <w:i/>
          <w:w w:val="103"/>
        </w:rPr>
      </w:pPr>
      <w:r w:rsidRPr="00380E7F">
        <w:rPr>
          <w:i/>
          <w:w w:val="103"/>
        </w:rPr>
        <w:t>Закључен између:</w:t>
      </w:r>
    </w:p>
    <w:p w:rsidR="00114782" w:rsidRPr="0072753D" w:rsidRDefault="00114782" w:rsidP="00114782">
      <w:pPr>
        <w:tabs>
          <w:tab w:val="left" w:pos="1350"/>
        </w:tabs>
        <w:spacing w:before="40" w:after="120"/>
        <w:rPr>
          <w:b/>
          <w:i/>
          <w:w w:val="103"/>
        </w:rPr>
      </w:pPr>
      <w:r w:rsidRPr="0072753D">
        <w:rPr>
          <w:b/>
          <w:i/>
          <w:w w:val="103"/>
        </w:rPr>
        <w:t>1.Град Ужице, улица Д. Туцовића бр. 52., Градска управа за инфраструктуру и развој</w:t>
      </w:r>
      <w:r w:rsidRPr="0072753D">
        <w:rPr>
          <w:b/>
          <w:w w:val="103"/>
        </w:rPr>
        <w:t>,</w:t>
      </w:r>
    </w:p>
    <w:p w:rsidR="00114782" w:rsidRPr="00380E7F" w:rsidRDefault="00114782" w:rsidP="00114782">
      <w:pPr>
        <w:tabs>
          <w:tab w:val="left" w:pos="1350"/>
        </w:tabs>
        <w:spacing w:before="40" w:after="120"/>
        <w:rPr>
          <w:i/>
          <w:w w:val="103"/>
        </w:rPr>
      </w:pPr>
      <w:r w:rsidRPr="0072753D">
        <w:rPr>
          <w:i/>
          <w:w w:val="103"/>
        </w:rPr>
        <w:t>коју заступа начелник г-дин Милоје Марић, дипл.ецц</w:t>
      </w:r>
      <w:r>
        <w:rPr>
          <w:i/>
          <w:w w:val="103"/>
        </w:rPr>
        <w:t>;</w:t>
      </w:r>
      <w:r w:rsidRPr="0072753D">
        <w:rPr>
          <w:i/>
          <w:w w:val="103"/>
        </w:rPr>
        <w:t>ПИБ : 101503055</w:t>
      </w:r>
      <w:r>
        <w:rPr>
          <w:i/>
          <w:w w:val="103"/>
        </w:rPr>
        <w:t>;МБ: 0715798;</w:t>
      </w:r>
      <w:r w:rsidRPr="0072753D">
        <w:rPr>
          <w:i/>
          <w:w w:val="103"/>
        </w:rPr>
        <w:t>Број рачуна: 840-11640-31</w:t>
      </w:r>
      <w:r>
        <w:rPr>
          <w:i/>
          <w:w w:val="103"/>
        </w:rPr>
        <w:t>;</w:t>
      </w:r>
      <w:r w:rsidRPr="0072753D">
        <w:rPr>
          <w:i/>
          <w:w w:val="103"/>
        </w:rPr>
        <w:t>Назив банке: Трезор</w:t>
      </w:r>
      <w:r>
        <w:rPr>
          <w:i/>
          <w:w w:val="103"/>
        </w:rPr>
        <w:t>-</w:t>
      </w:r>
      <w:r w:rsidRPr="0072753D">
        <w:rPr>
          <w:i/>
          <w:w w:val="103"/>
        </w:rPr>
        <w:t>(у даљем тексту: Наручилац)</w:t>
      </w:r>
    </w:p>
    <w:p w:rsidR="00114782" w:rsidRPr="0072753D" w:rsidRDefault="00114782" w:rsidP="00114782">
      <w:pPr>
        <w:tabs>
          <w:tab w:val="left" w:pos="1350"/>
        </w:tabs>
        <w:spacing w:before="40" w:after="120"/>
        <w:rPr>
          <w:i/>
          <w:w w:val="103"/>
        </w:rPr>
      </w:pPr>
      <w:r w:rsidRPr="0072753D">
        <w:rPr>
          <w:i/>
          <w:w w:val="103"/>
        </w:rPr>
        <w:t>и</w:t>
      </w:r>
    </w:p>
    <w:p w:rsidR="00114782" w:rsidRPr="0072753D" w:rsidRDefault="00114782" w:rsidP="00114782">
      <w:pPr>
        <w:tabs>
          <w:tab w:val="left" w:pos="90"/>
          <w:tab w:val="left" w:pos="1350"/>
        </w:tabs>
        <w:spacing w:before="40" w:after="120"/>
        <w:rPr>
          <w:i/>
          <w:w w:val="103"/>
        </w:rPr>
      </w:pPr>
      <w:r w:rsidRPr="0072753D">
        <w:rPr>
          <w:b/>
          <w:i/>
          <w:w w:val="103"/>
        </w:rPr>
        <w:t>2.</w:t>
      </w:r>
      <w:r w:rsidRPr="0072753D">
        <w:rPr>
          <w:i/>
          <w:w w:val="103"/>
        </w:rPr>
        <w:t>_____________________________ ул.________________ бр._____</w:t>
      </w:r>
      <w:r>
        <w:rPr>
          <w:i/>
          <w:w w:val="103"/>
        </w:rPr>
        <w:t xml:space="preserve">.кога заступа </w:t>
      </w:r>
      <w:r w:rsidRPr="0072753D">
        <w:rPr>
          <w:i/>
          <w:w w:val="103"/>
        </w:rPr>
        <w:t>директор________________________</w:t>
      </w:r>
      <w:r>
        <w:rPr>
          <w:i/>
          <w:w w:val="103"/>
        </w:rPr>
        <w:t>;</w:t>
      </w:r>
      <w:r w:rsidRPr="0072753D">
        <w:rPr>
          <w:i/>
          <w:w w:val="103"/>
        </w:rPr>
        <w:t>ПИБ:____________</w:t>
      </w:r>
      <w:r>
        <w:rPr>
          <w:i/>
          <w:w w:val="103"/>
        </w:rPr>
        <w:t>;</w:t>
      </w:r>
      <w:r w:rsidRPr="0072753D">
        <w:rPr>
          <w:i/>
          <w:w w:val="103"/>
        </w:rPr>
        <w:t>МБ:_____________</w:t>
      </w:r>
      <w:r>
        <w:rPr>
          <w:i/>
          <w:w w:val="103"/>
        </w:rPr>
        <w:t>;</w:t>
      </w:r>
      <w:r w:rsidRPr="0072753D">
        <w:rPr>
          <w:i/>
          <w:w w:val="103"/>
        </w:rPr>
        <w:t>Број рачуна:_________________</w:t>
      </w:r>
      <w:r>
        <w:rPr>
          <w:i/>
          <w:w w:val="103"/>
        </w:rPr>
        <w:t>;</w:t>
      </w:r>
      <w:r w:rsidRPr="0072753D">
        <w:rPr>
          <w:i/>
          <w:w w:val="103"/>
        </w:rPr>
        <w:t>Назив банке: ____________________</w:t>
      </w:r>
      <w:r>
        <w:rPr>
          <w:i/>
          <w:w w:val="103"/>
        </w:rPr>
        <w:t>-</w:t>
      </w:r>
      <w:r w:rsidRPr="0072753D">
        <w:rPr>
          <w:i/>
          <w:w w:val="103"/>
        </w:rPr>
        <w:t>(у даљем тексту Извођач)</w:t>
      </w:r>
    </w:p>
    <w:p w:rsidR="00114782" w:rsidRPr="0072753D" w:rsidRDefault="00114782" w:rsidP="00114782">
      <w:pPr>
        <w:tabs>
          <w:tab w:val="left" w:pos="1350"/>
        </w:tabs>
        <w:spacing w:before="40" w:after="120"/>
        <w:rPr>
          <w:i/>
          <w:w w:val="103"/>
        </w:rPr>
      </w:pPr>
      <w:r w:rsidRPr="0072753D">
        <w:rPr>
          <w:i/>
          <w:w w:val="103"/>
        </w:rPr>
        <w:t>(све попуњава понуђач)</w:t>
      </w:r>
    </w:p>
    <w:p w:rsidR="00114782" w:rsidRPr="0072753D" w:rsidRDefault="00114782" w:rsidP="00114782">
      <w:pPr>
        <w:tabs>
          <w:tab w:val="left" w:pos="1350"/>
        </w:tabs>
        <w:spacing w:after="120"/>
        <w:rPr>
          <w:b/>
          <w:i/>
          <w:w w:val="103"/>
        </w:rPr>
      </w:pPr>
      <w:r w:rsidRPr="0072753D">
        <w:rPr>
          <w:b/>
          <w:i/>
          <w:w w:val="103"/>
        </w:rPr>
        <w:t xml:space="preserve">  или</w:t>
      </w:r>
    </w:p>
    <w:p w:rsidR="00114782" w:rsidRPr="0072753D" w:rsidRDefault="00114782" w:rsidP="00114782">
      <w:pPr>
        <w:tabs>
          <w:tab w:val="left" w:pos="1350"/>
        </w:tabs>
        <w:spacing w:after="120"/>
        <w:rPr>
          <w:i/>
          <w:w w:val="103"/>
        </w:rPr>
      </w:pPr>
      <w:r w:rsidRPr="0072753D">
        <w:rPr>
          <w:i/>
          <w:w w:val="103"/>
        </w:rPr>
        <w:t>Носилац посла</w:t>
      </w:r>
    </w:p>
    <w:p w:rsidR="00114782" w:rsidRPr="0072753D" w:rsidRDefault="00114782" w:rsidP="00114782">
      <w:pPr>
        <w:tabs>
          <w:tab w:val="left" w:pos="90"/>
          <w:tab w:val="left" w:pos="1350"/>
        </w:tabs>
        <w:spacing w:after="120"/>
        <w:rPr>
          <w:i/>
          <w:w w:val="103"/>
        </w:rPr>
      </w:pPr>
      <w:r w:rsidRPr="0072753D">
        <w:rPr>
          <w:i/>
          <w:w w:val="103"/>
        </w:rPr>
        <w:t>_____________________________ ул.________________ бр._____кога заступа директор________________________</w:t>
      </w:r>
      <w:r>
        <w:rPr>
          <w:i/>
          <w:w w:val="103"/>
        </w:rPr>
        <w:t>;</w:t>
      </w:r>
      <w:r w:rsidRPr="0072753D">
        <w:rPr>
          <w:i/>
          <w:w w:val="103"/>
        </w:rPr>
        <w:t>ПИБ:____________</w:t>
      </w:r>
      <w:r>
        <w:rPr>
          <w:i/>
          <w:w w:val="103"/>
        </w:rPr>
        <w:t>:</w:t>
      </w:r>
      <w:r w:rsidRPr="0072753D">
        <w:rPr>
          <w:i/>
          <w:w w:val="103"/>
        </w:rPr>
        <w:t>МБ:_____________</w:t>
      </w:r>
    </w:p>
    <w:p w:rsidR="00114782" w:rsidRPr="0072753D" w:rsidRDefault="00114782" w:rsidP="00114782">
      <w:pPr>
        <w:tabs>
          <w:tab w:val="left" w:pos="1350"/>
        </w:tabs>
        <w:spacing w:after="120" w:line="240" w:lineRule="exact"/>
        <w:rPr>
          <w:i/>
          <w:w w:val="103"/>
        </w:rPr>
      </w:pPr>
      <w:r w:rsidRPr="0072753D">
        <w:rPr>
          <w:i/>
          <w:w w:val="103"/>
        </w:rPr>
        <w:t xml:space="preserve"> (све попуњава понуђач</w:t>
      </w:r>
    </w:p>
    <w:p w:rsidR="00114782" w:rsidRPr="0072753D" w:rsidRDefault="00114782" w:rsidP="00114782">
      <w:pPr>
        <w:tabs>
          <w:tab w:val="left" w:pos="1350"/>
        </w:tabs>
        <w:spacing w:after="120" w:line="240" w:lineRule="exact"/>
        <w:rPr>
          <w:i/>
          <w:w w:val="103"/>
        </w:rPr>
      </w:pPr>
    </w:p>
    <w:p w:rsidR="00114782" w:rsidRPr="0072753D" w:rsidRDefault="00114782" w:rsidP="00114782">
      <w:pPr>
        <w:tabs>
          <w:tab w:val="left" w:pos="1350"/>
        </w:tabs>
        <w:spacing w:after="120" w:line="240" w:lineRule="exact"/>
        <w:rPr>
          <w:i/>
          <w:w w:val="103"/>
        </w:rPr>
      </w:pPr>
      <w:r w:rsidRPr="0072753D">
        <w:rPr>
          <w:i/>
          <w:w w:val="103"/>
        </w:rPr>
        <w:t xml:space="preserve"> и </w:t>
      </w:r>
    </w:p>
    <w:p w:rsidR="00114782" w:rsidRPr="0072753D" w:rsidRDefault="00114782" w:rsidP="00114782">
      <w:pPr>
        <w:tabs>
          <w:tab w:val="left" w:pos="1350"/>
        </w:tabs>
        <w:spacing w:after="120" w:line="240" w:lineRule="exact"/>
        <w:rPr>
          <w:i/>
          <w:w w:val="103"/>
        </w:rPr>
      </w:pPr>
      <w:r w:rsidRPr="0072753D">
        <w:rPr>
          <w:i/>
          <w:w w:val="103"/>
        </w:rPr>
        <w:t>Члан гупе</w:t>
      </w:r>
    </w:p>
    <w:p w:rsidR="00114782" w:rsidRPr="0072753D" w:rsidRDefault="00114782" w:rsidP="00114782">
      <w:pPr>
        <w:tabs>
          <w:tab w:val="left" w:pos="90"/>
          <w:tab w:val="left" w:pos="1350"/>
        </w:tabs>
        <w:spacing w:after="120"/>
        <w:rPr>
          <w:i/>
          <w:w w:val="103"/>
        </w:rPr>
      </w:pPr>
      <w:r w:rsidRPr="0072753D">
        <w:rPr>
          <w:i/>
          <w:w w:val="103"/>
        </w:rPr>
        <w:t>_____________________________ ул.________________ бр._____кога заступа директор________________________</w:t>
      </w:r>
      <w:r>
        <w:rPr>
          <w:i/>
          <w:w w:val="103"/>
        </w:rPr>
        <w:t>;</w:t>
      </w:r>
      <w:r w:rsidRPr="0072753D">
        <w:rPr>
          <w:i/>
          <w:w w:val="103"/>
        </w:rPr>
        <w:t>ПИБ:____________</w:t>
      </w:r>
      <w:r>
        <w:rPr>
          <w:i/>
          <w:w w:val="103"/>
        </w:rPr>
        <w:t>;</w:t>
      </w:r>
      <w:r w:rsidRPr="0072753D">
        <w:rPr>
          <w:i/>
          <w:w w:val="103"/>
        </w:rPr>
        <w:t>МБ:_____________</w:t>
      </w:r>
    </w:p>
    <w:p w:rsidR="00114782" w:rsidRPr="0072753D" w:rsidRDefault="00114782" w:rsidP="00114782">
      <w:pPr>
        <w:tabs>
          <w:tab w:val="left" w:pos="1350"/>
        </w:tabs>
        <w:spacing w:before="5" w:after="120" w:line="240" w:lineRule="exact"/>
      </w:pPr>
    </w:p>
    <w:p w:rsidR="00114782" w:rsidRPr="0072753D" w:rsidRDefault="00114782" w:rsidP="00114782">
      <w:pPr>
        <w:tabs>
          <w:tab w:val="left" w:pos="1350"/>
        </w:tabs>
        <w:spacing w:after="120"/>
        <w:ind w:left="760"/>
        <w:rPr>
          <w:lang w:val="ru-RU"/>
        </w:rPr>
      </w:pPr>
      <w:r w:rsidRPr="0072753D">
        <w:rPr>
          <w:spacing w:val="-7"/>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е</w:t>
      </w:r>
      <w:r w:rsidRPr="0072753D">
        <w:rPr>
          <w:spacing w:val="28"/>
          <w:lang w:val="ru-RU"/>
        </w:rPr>
        <w:t xml:space="preserve"> </w:t>
      </w:r>
      <w:r w:rsidRPr="0072753D">
        <w:rPr>
          <w:spacing w:val="2"/>
          <w:lang w:val="ru-RU"/>
        </w:rPr>
        <w:t>с</w:t>
      </w:r>
      <w:r w:rsidRPr="0072753D">
        <w:rPr>
          <w:spacing w:val="-4"/>
          <w:lang w:val="ru-RU"/>
        </w:rPr>
        <w:t>т</w:t>
      </w:r>
      <w:r w:rsidRPr="0072753D">
        <w:rPr>
          <w:lang w:val="ru-RU"/>
        </w:rPr>
        <w:t>ра</w:t>
      </w:r>
      <w:r w:rsidRPr="0072753D">
        <w:rPr>
          <w:spacing w:val="-2"/>
          <w:lang w:val="ru-RU"/>
        </w:rPr>
        <w:t>н</w:t>
      </w:r>
      <w:r w:rsidRPr="0072753D">
        <w:rPr>
          <w:lang w:val="ru-RU"/>
        </w:rPr>
        <w:t>е</w:t>
      </w:r>
      <w:r w:rsidRPr="0072753D">
        <w:rPr>
          <w:spacing w:val="21"/>
          <w:lang w:val="ru-RU"/>
        </w:rPr>
        <w:t xml:space="preserve"> </w:t>
      </w:r>
      <w:r w:rsidRPr="0072753D">
        <w:rPr>
          <w:spacing w:val="4"/>
          <w:lang w:val="ru-RU"/>
        </w:rPr>
        <w:t>с</w:t>
      </w:r>
      <w:r w:rsidRPr="0072753D">
        <w:rPr>
          <w:lang w:val="ru-RU"/>
        </w:rPr>
        <w:t>у</w:t>
      </w:r>
      <w:r w:rsidRPr="0072753D">
        <w:rPr>
          <w:spacing w:val="3"/>
          <w:lang w:val="ru-RU"/>
        </w:rPr>
        <w:t xml:space="preserve"> </w:t>
      </w:r>
      <w:r w:rsidRPr="0072753D">
        <w:rPr>
          <w:spacing w:val="2"/>
          <w:lang w:val="ru-RU"/>
        </w:rPr>
        <w:t>с</w:t>
      </w:r>
      <w:r w:rsidRPr="0072753D">
        <w:rPr>
          <w:lang w:val="ru-RU"/>
        </w:rPr>
        <w:t>е</w:t>
      </w:r>
      <w:r w:rsidRPr="0072753D">
        <w:rPr>
          <w:spacing w:val="8"/>
          <w:lang w:val="ru-RU"/>
        </w:rPr>
        <w:t xml:space="preserve"> </w:t>
      </w:r>
      <w:r w:rsidRPr="0072753D">
        <w:rPr>
          <w:lang w:val="ru-RU"/>
        </w:rPr>
        <w:t>са</w:t>
      </w:r>
      <w:r w:rsidRPr="0072753D">
        <w:rPr>
          <w:spacing w:val="-6"/>
          <w:lang w:val="ru-RU"/>
        </w:rPr>
        <w:t>г</w:t>
      </w:r>
      <w:r w:rsidRPr="0072753D">
        <w:rPr>
          <w:spacing w:val="-1"/>
          <w:lang w:val="ru-RU"/>
        </w:rPr>
        <w:t>л</w:t>
      </w:r>
      <w:r w:rsidRPr="0072753D">
        <w:rPr>
          <w:lang w:val="ru-RU"/>
        </w:rPr>
        <w:t>аси</w:t>
      </w:r>
      <w:r w:rsidRPr="0072753D">
        <w:rPr>
          <w:spacing w:val="-1"/>
          <w:lang w:val="ru-RU"/>
        </w:rPr>
        <w:t>л</w:t>
      </w:r>
      <w:r w:rsidRPr="0072753D">
        <w:rPr>
          <w:lang w:val="ru-RU"/>
        </w:rPr>
        <w:t>е</w:t>
      </w:r>
      <w:r w:rsidRPr="0072753D">
        <w:rPr>
          <w:spacing w:val="31"/>
          <w:lang w:val="ru-RU"/>
        </w:rPr>
        <w:t xml:space="preserve"> </w:t>
      </w:r>
      <w:r w:rsidRPr="0072753D">
        <w:rPr>
          <w:lang w:val="ru-RU"/>
        </w:rPr>
        <w:t>о</w:t>
      </w:r>
      <w:r w:rsidRPr="0072753D">
        <w:rPr>
          <w:spacing w:val="8"/>
          <w:lang w:val="ru-RU"/>
        </w:rPr>
        <w:t xml:space="preserve"> </w:t>
      </w:r>
      <w:r w:rsidRPr="0072753D">
        <w:rPr>
          <w:w w:val="103"/>
          <w:lang w:val="ru-RU"/>
        </w:rPr>
        <w:t>с</w:t>
      </w:r>
      <w:r w:rsidRPr="0072753D">
        <w:rPr>
          <w:spacing w:val="-1"/>
          <w:w w:val="103"/>
          <w:lang w:val="ru-RU"/>
        </w:rPr>
        <w:t>л</w:t>
      </w:r>
      <w:r w:rsidRPr="0072753D">
        <w:rPr>
          <w:spacing w:val="-5"/>
          <w:w w:val="103"/>
          <w:lang w:val="ru-RU"/>
        </w:rPr>
        <w:t>е</w:t>
      </w:r>
      <w:r w:rsidRPr="0072753D">
        <w:rPr>
          <w:spacing w:val="-1"/>
          <w:w w:val="103"/>
          <w:lang w:val="ru-RU"/>
        </w:rPr>
        <w:t>д</w:t>
      </w:r>
      <w:r w:rsidRPr="0072753D">
        <w:rPr>
          <w:w w:val="103"/>
          <w:lang w:val="ru-RU"/>
        </w:rPr>
        <w:t>еће</w:t>
      </w:r>
      <w:r w:rsidRPr="0072753D">
        <w:rPr>
          <w:spacing w:val="-1"/>
          <w:w w:val="103"/>
          <w:lang w:val="ru-RU"/>
        </w:rPr>
        <w:t>м</w:t>
      </w:r>
      <w:r w:rsidRPr="0072753D">
        <w:rPr>
          <w:w w:val="103"/>
          <w:lang w:val="ru-RU"/>
        </w:rPr>
        <w:t>:</w:t>
      </w:r>
    </w:p>
    <w:p w:rsidR="00114782" w:rsidRPr="0072753D" w:rsidRDefault="00114782" w:rsidP="00114782">
      <w:pPr>
        <w:tabs>
          <w:tab w:val="left" w:pos="1350"/>
        </w:tabs>
        <w:spacing w:after="120"/>
      </w:pPr>
      <w:r w:rsidRPr="0072753D">
        <w:rPr>
          <w:b/>
          <w:spacing w:val="-2"/>
          <w:highlight w:val="lightGray"/>
        </w:rPr>
        <w:t>Уводне одредбе</w:t>
      </w:r>
    </w:p>
    <w:p w:rsidR="00114782" w:rsidRPr="0072753D" w:rsidRDefault="00114782" w:rsidP="00114782">
      <w:pPr>
        <w:tabs>
          <w:tab w:val="left" w:pos="1350"/>
        </w:tabs>
        <w:spacing w:after="120"/>
        <w:jc w:val="center"/>
        <w:rPr>
          <w:b/>
          <w:w w:val="103"/>
        </w:rPr>
      </w:pPr>
      <w:r w:rsidRPr="0072753D">
        <w:rPr>
          <w:b/>
          <w:w w:val="103"/>
        </w:rPr>
        <w:lastRenderedPageBreak/>
        <w:t>Члан 1.</w:t>
      </w:r>
    </w:p>
    <w:p w:rsidR="00114782" w:rsidRPr="0072753D" w:rsidRDefault="00114782" w:rsidP="00114782">
      <w:pPr>
        <w:tabs>
          <w:tab w:val="left" w:pos="1350"/>
        </w:tabs>
        <w:spacing w:before="3" w:after="120"/>
        <w:ind w:hanging="122"/>
        <w:jc w:val="both"/>
        <w:rPr>
          <w:b/>
          <w:spacing w:val="-1"/>
        </w:rPr>
      </w:pPr>
      <w:r w:rsidRPr="0072753D">
        <w:rPr>
          <w:lang w:val="sr-Cyrl-CS"/>
        </w:rPr>
        <w:t xml:space="preserve">  Наручилац је складу са чланом 3</w:t>
      </w:r>
      <w:r w:rsidRPr="0072753D">
        <w:t>9</w:t>
      </w:r>
      <w:r w:rsidRPr="0072753D">
        <w:rPr>
          <w:lang w:val="sr-Cyrl-CS"/>
        </w:rPr>
        <w:t xml:space="preserve">. Закона о јавним набавкама </w:t>
      </w:r>
      <w:r w:rsidRPr="0072753D">
        <w:rPr>
          <w:spacing w:val="1"/>
          <w:lang w:val="ru-RU"/>
        </w:rPr>
        <w:t>("</w:t>
      </w:r>
      <w:r w:rsidRPr="0072753D">
        <w:rPr>
          <w:spacing w:val="-1"/>
          <w:lang w:val="ru-RU"/>
        </w:rPr>
        <w:t>С</w:t>
      </w:r>
      <w:r w:rsidRPr="0072753D">
        <w:rPr>
          <w:spacing w:val="1"/>
          <w:lang w:val="ru-RU"/>
        </w:rPr>
        <w:t>л</w:t>
      </w:r>
      <w:r w:rsidRPr="0072753D">
        <w:rPr>
          <w:spacing w:val="2"/>
          <w:lang w:val="ru-RU"/>
        </w:rPr>
        <w:t>у</w:t>
      </w:r>
      <w:r w:rsidRPr="0072753D">
        <w:rPr>
          <w:spacing w:val="3"/>
          <w:lang w:val="ru-RU"/>
        </w:rPr>
        <w:t>ж</w:t>
      </w:r>
      <w:r w:rsidRPr="0072753D">
        <w:rPr>
          <w:spacing w:val="-3"/>
          <w:lang w:val="ru-RU"/>
        </w:rPr>
        <w:t>б</w:t>
      </w:r>
      <w:r w:rsidRPr="0072753D">
        <w:rPr>
          <w:lang w:val="ru-RU"/>
        </w:rPr>
        <w:t>е</w:t>
      </w:r>
      <w:r w:rsidRPr="0072753D">
        <w:rPr>
          <w:spacing w:val="-2"/>
          <w:lang w:val="ru-RU"/>
        </w:rPr>
        <w:t>н</w:t>
      </w:r>
      <w:r w:rsidRPr="0072753D">
        <w:rPr>
          <w:lang w:val="ru-RU"/>
        </w:rPr>
        <w:t>и</w:t>
      </w:r>
      <w:r w:rsidRPr="0072753D">
        <w:rPr>
          <w:spacing w:val="55"/>
          <w:lang w:val="ru-RU"/>
        </w:rPr>
        <w:t xml:space="preserve"> </w:t>
      </w:r>
      <w:r w:rsidRPr="0072753D">
        <w:rPr>
          <w:spacing w:val="-4"/>
          <w:lang w:val="ru-RU"/>
        </w:rPr>
        <w:t>г</w:t>
      </w:r>
      <w:r w:rsidRPr="0072753D">
        <w:rPr>
          <w:spacing w:val="-1"/>
          <w:lang w:val="ru-RU"/>
        </w:rPr>
        <w:t>л</w:t>
      </w:r>
      <w:r w:rsidRPr="0072753D">
        <w:rPr>
          <w:lang w:val="ru-RU"/>
        </w:rPr>
        <w:t>ас</w:t>
      </w:r>
      <w:r w:rsidRPr="0072753D">
        <w:rPr>
          <w:spacing w:val="-2"/>
          <w:lang w:val="ru-RU"/>
        </w:rPr>
        <w:t>н</w:t>
      </w:r>
      <w:r w:rsidRPr="0072753D">
        <w:rPr>
          <w:spacing w:val="2"/>
          <w:lang w:val="ru-RU"/>
        </w:rPr>
        <w:t>и</w:t>
      </w:r>
      <w:r w:rsidRPr="0072753D">
        <w:rPr>
          <w:lang w:val="ru-RU"/>
        </w:rPr>
        <w:t>к</w:t>
      </w:r>
      <w:r w:rsidRPr="0072753D">
        <w:rPr>
          <w:spacing w:val="43"/>
          <w:lang w:val="ru-RU"/>
        </w:rPr>
        <w:t xml:space="preserve"> </w:t>
      </w:r>
      <w:r w:rsidRPr="0072753D">
        <w:rPr>
          <w:spacing w:val="-1"/>
          <w:lang w:val="ru-RU"/>
        </w:rPr>
        <w:t>РС</w:t>
      </w:r>
      <w:r w:rsidRPr="0072753D">
        <w:rPr>
          <w:spacing w:val="1"/>
          <w:lang w:val="ru-RU"/>
        </w:rPr>
        <w:t>"</w:t>
      </w:r>
      <w:r w:rsidRPr="0072753D">
        <w:rPr>
          <w:lang w:val="ru-RU"/>
        </w:rPr>
        <w:t>,</w:t>
      </w:r>
      <w:r w:rsidRPr="0072753D">
        <w:rPr>
          <w:spacing w:val="36"/>
          <w:lang w:val="ru-RU"/>
        </w:rPr>
        <w:t xml:space="preserve"> </w:t>
      </w:r>
      <w:r w:rsidRPr="0072753D">
        <w:rPr>
          <w:spacing w:val="-1"/>
          <w:w w:val="103"/>
          <w:lang w:val="ru-RU"/>
        </w:rPr>
        <w:t>б</w:t>
      </w:r>
      <w:r w:rsidRPr="0072753D">
        <w:rPr>
          <w:w w:val="103"/>
          <w:lang w:val="ru-RU"/>
        </w:rPr>
        <w:t>р.</w:t>
      </w:r>
      <w:r w:rsidRPr="0072753D">
        <w:rPr>
          <w:lang w:val="ru-RU"/>
        </w:rPr>
        <w:t>124/12,1</w:t>
      </w:r>
      <w:r w:rsidRPr="0072753D">
        <w:rPr>
          <w:spacing w:val="-2"/>
          <w:lang w:val="ru-RU"/>
        </w:rPr>
        <w:t>4</w:t>
      </w:r>
      <w:r w:rsidRPr="0072753D">
        <w:rPr>
          <w:lang w:val="ru-RU"/>
        </w:rPr>
        <w:t>/15, 68/1</w:t>
      </w:r>
      <w:r w:rsidRPr="0072753D">
        <w:rPr>
          <w:spacing w:val="-2"/>
          <w:lang w:val="ru-RU"/>
        </w:rPr>
        <w:t>5</w:t>
      </w:r>
      <w:r w:rsidRPr="0072753D">
        <w:rPr>
          <w:spacing w:val="1"/>
          <w:lang w:val="ru-RU"/>
        </w:rPr>
        <w:t>)</w:t>
      </w:r>
      <w:r w:rsidRPr="0072753D">
        <w:rPr>
          <w:lang w:val="sr-Cyrl-CS"/>
        </w:rPr>
        <w:t>, спровео поступак јавне набавке број V</w:t>
      </w:r>
      <w:r w:rsidRPr="0072753D">
        <w:t>III</w:t>
      </w:r>
      <w:r w:rsidRPr="0072753D">
        <w:rPr>
          <w:lang w:val="sr-Cyrl-CS"/>
        </w:rPr>
        <w:t xml:space="preserve"> 404-</w:t>
      </w:r>
      <w:r w:rsidRPr="0072753D">
        <w:t>1</w:t>
      </w:r>
      <w:r>
        <w:t>61/</w:t>
      </w:r>
      <w:r w:rsidRPr="0072753D">
        <w:rPr>
          <w:lang w:val="sr-Cyrl-CS"/>
        </w:rPr>
        <w:t>1</w:t>
      </w:r>
      <w:r w:rsidRPr="0072753D">
        <w:t>9</w:t>
      </w:r>
      <w:r w:rsidRPr="0072753D">
        <w:rPr>
          <w:lang w:val="sr-Cyrl-CS"/>
        </w:rPr>
        <w:t xml:space="preserve"> и донео Одлуку о додели уговора број V</w:t>
      </w:r>
      <w:r w:rsidRPr="0072753D">
        <w:t>III</w:t>
      </w:r>
      <w:r w:rsidRPr="0072753D">
        <w:rPr>
          <w:lang w:val="sr-Cyrl-CS"/>
        </w:rPr>
        <w:t xml:space="preserve"> 404-</w:t>
      </w:r>
      <w:r w:rsidRPr="0072753D">
        <w:t>1</w:t>
      </w:r>
      <w:r>
        <w:t>61</w:t>
      </w:r>
      <w:r w:rsidRPr="0072753D">
        <w:rPr>
          <w:lang w:val="sr-Cyrl-CS"/>
        </w:rPr>
        <w:t>/1</w:t>
      </w:r>
      <w:r w:rsidRPr="0072753D">
        <w:t>9</w:t>
      </w:r>
      <w:r w:rsidRPr="0072753D">
        <w:rPr>
          <w:lang w:val="sr-Cyrl-CS"/>
        </w:rPr>
        <w:t xml:space="preserve"> од </w:t>
      </w:r>
      <w:r w:rsidRPr="0072753D">
        <w:t>____________</w:t>
      </w:r>
      <w:r w:rsidRPr="0072753D">
        <w:rPr>
          <w:lang w:val="sr-Cyrl-CS"/>
        </w:rPr>
        <w:t xml:space="preserve">. године и </w:t>
      </w:r>
      <w:r w:rsidRPr="0072753D">
        <w:t xml:space="preserve">изабрао извођача__________________ </w:t>
      </w:r>
      <w:r w:rsidRPr="0072753D">
        <w:rPr>
          <w:lang w:val="sr-Cyrl-CS"/>
        </w:rPr>
        <w:t>као најповољнијег понуђача за набавку V</w:t>
      </w:r>
      <w:r w:rsidRPr="0072753D">
        <w:t>III</w:t>
      </w:r>
      <w:r>
        <w:rPr>
          <w:lang w:val="sr-Cyrl-CS"/>
        </w:rPr>
        <w:t xml:space="preserve"> 404-161</w:t>
      </w:r>
      <w:r w:rsidRPr="0072753D">
        <w:rPr>
          <w:lang w:val="sr-Cyrl-CS"/>
        </w:rPr>
        <w:t>/1</w:t>
      </w:r>
      <w:r w:rsidRPr="0072753D">
        <w:t>9</w:t>
      </w:r>
      <w:r w:rsidRPr="0072753D">
        <w:rPr>
          <w:lang w:val="sr-Cyrl-CS"/>
        </w:rPr>
        <w:t xml:space="preserve"> </w:t>
      </w:r>
      <w:r w:rsidRPr="0072753D">
        <w:rPr>
          <w:spacing w:val="-1"/>
        </w:rPr>
        <w:t xml:space="preserve"> </w:t>
      </w:r>
      <w:r>
        <w:rPr>
          <w:b/>
          <w:spacing w:val="-1"/>
          <w:lang w:val="sr-Cyrl-CS"/>
        </w:rPr>
        <w:t>„Радови на прикључку спортске дворане у Крчагову на електричну енергију</w:t>
      </w:r>
      <w:r w:rsidRPr="0072753D">
        <w:rPr>
          <w:b/>
          <w:spacing w:val="-1"/>
          <w:lang w:val="sr-Cyrl-CS"/>
        </w:rPr>
        <w:t xml:space="preserve">“ </w:t>
      </w:r>
    </w:p>
    <w:p w:rsidR="00114782" w:rsidRPr="0072753D" w:rsidRDefault="00114782" w:rsidP="00114782">
      <w:pPr>
        <w:tabs>
          <w:tab w:val="left" w:pos="1350"/>
        </w:tabs>
        <w:spacing w:after="120"/>
        <w:jc w:val="center"/>
        <w:rPr>
          <w:b/>
          <w:w w:val="103"/>
          <w:lang w:val="sr-Cyrl-CS"/>
        </w:rPr>
      </w:pPr>
      <w:r w:rsidRPr="0072753D">
        <w:rPr>
          <w:b/>
          <w:w w:val="103"/>
          <w:lang w:val="sr-Cyrl-CS"/>
        </w:rPr>
        <w:t>Члан 1а.</w:t>
      </w:r>
    </w:p>
    <w:p w:rsidR="00114782" w:rsidRPr="0072753D" w:rsidRDefault="00114782" w:rsidP="00114782">
      <w:pPr>
        <w:tabs>
          <w:tab w:val="left" w:pos="1350"/>
        </w:tabs>
        <w:spacing w:before="7" w:after="120" w:line="247" w:lineRule="auto"/>
        <w:jc w:val="both"/>
        <w:rPr>
          <w:w w:val="103"/>
        </w:rPr>
      </w:pPr>
      <w:r w:rsidRPr="0072753D">
        <w:rPr>
          <w:lang w:val="ru-RU"/>
        </w:rPr>
        <w:t>Извођач</w:t>
      </w:r>
      <w:r w:rsidRPr="0072753D">
        <w:rPr>
          <w:spacing w:val="23"/>
          <w:lang w:val="ru-RU"/>
        </w:rPr>
        <w:t xml:space="preserve"> </w:t>
      </w:r>
      <w:r w:rsidRPr="0072753D">
        <w:rPr>
          <w:lang w:val="ru-RU"/>
        </w:rPr>
        <w:t>ће</w:t>
      </w:r>
      <w:r w:rsidRPr="0072753D">
        <w:rPr>
          <w:spacing w:val="7"/>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е</w:t>
      </w:r>
      <w:r w:rsidRPr="0072753D">
        <w:rPr>
          <w:spacing w:val="33"/>
          <w:lang w:val="ru-RU"/>
        </w:rPr>
        <w:t xml:space="preserve"> </w:t>
      </w:r>
      <w:r w:rsidRPr="0072753D">
        <w:rPr>
          <w:spacing w:val="-3"/>
          <w:lang w:val="ru-RU"/>
        </w:rPr>
        <w:t>у</w:t>
      </w:r>
      <w:r w:rsidRPr="0072753D">
        <w:rPr>
          <w:spacing w:val="-6"/>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их</w:t>
      </w:r>
      <w:r w:rsidRPr="0072753D">
        <w:rPr>
          <w:spacing w:val="30"/>
          <w:lang w:val="ru-RU"/>
        </w:rPr>
        <w:t xml:space="preserve"> </w:t>
      </w:r>
      <w:r w:rsidRPr="0072753D">
        <w:rPr>
          <w:spacing w:val="1"/>
          <w:lang w:val="ru-RU"/>
        </w:rPr>
        <w:t>п</w:t>
      </w:r>
      <w:r w:rsidRPr="0072753D">
        <w:rPr>
          <w:lang w:val="ru-RU"/>
        </w:rPr>
        <w:t>ос</w:t>
      </w:r>
      <w:r w:rsidRPr="0072753D">
        <w:rPr>
          <w:spacing w:val="1"/>
          <w:lang w:val="ru-RU"/>
        </w:rPr>
        <w:t>л</w:t>
      </w:r>
      <w:r w:rsidRPr="0072753D">
        <w:rPr>
          <w:lang w:val="ru-RU"/>
        </w:rPr>
        <w:t>о</w:t>
      </w:r>
      <w:r w:rsidRPr="0072753D">
        <w:rPr>
          <w:spacing w:val="-2"/>
          <w:lang w:val="ru-RU"/>
        </w:rPr>
        <w:t>в</w:t>
      </w:r>
      <w:r w:rsidRPr="0072753D">
        <w:rPr>
          <w:lang w:val="ru-RU"/>
        </w:rPr>
        <w:t>а,</w:t>
      </w:r>
      <w:r w:rsidRPr="0072753D">
        <w:rPr>
          <w:spacing w:val="27"/>
          <w:lang w:val="ru-RU"/>
        </w:rPr>
        <w:t xml:space="preserve"> </w:t>
      </w:r>
      <w:r w:rsidRPr="0072753D">
        <w:rPr>
          <w:lang w:val="ru-RU"/>
        </w:rPr>
        <w:t xml:space="preserve">у </w:t>
      </w:r>
      <w:r w:rsidRPr="0072753D">
        <w:rPr>
          <w:spacing w:val="2"/>
          <w:lang w:val="ru-RU"/>
        </w:rPr>
        <w:t>с</w:t>
      </w:r>
      <w:r w:rsidRPr="0072753D">
        <w:rPr>
          <w:spacing w:val="3"/>
          <w:lang w:val="ru-RU"/>
        </w:rPr>
        <w:t>к</w:t>
      </w:r>
      <w:r w:rsidRPr="0072753D">
        <w:rPr>
          <w:spacing w:val="-1"/>
          <w:lang w:val="ru-RU"/>
        </w:rPr>
        <w:t>л</w:t>
      </w:r>
      <w:r w:rsidRPr="0072753D">
        <w:rPr>
          <w:lang w:val="ru-RU"/>
        </w:rPr>
        <w:t>а</w:t>
      </w:r>
      <w:r w:rsidRPr="0072753D">
        <w:rPr>
          <w:spacing w:val="1"/>
          <w:lang w:val="ru-RU"/>
        </w:rPr>
        <w:t>д</w:t>
      </w:r>
      <w:r w:rsidRPr="0072753D">
        <w:rPr>
          <w:lang w:val="ru-RU"/>
        </w:rPr>
        <w:t>у</w:t>
      </w:r>
      <w:r w:rsidRPr="0072753D">
        <w:rPr>
          <w:spacing w:val="16"/>
          <w:lang w:val="ru-RU"/>
        </w:rPr>
        <w:t xml:space="preserve"> </w:t>
      </w:r>
      <w:r w:rsidRPr="0072753D">
        <w:rPr>
          <w:lang w:val="ru-RU"/>
        </w:rPr>
        <w:t>са</w:t>
      </w:r>
      <w:r w:rsidRPr="0072753D">
        <w:rPr>
          <w:spacing w:val="6"/>
          <w:lang w:val="ru-RU"/>
        </w:rPr>
        <w:t xml:space="preserve"> </w:t>
      </w:r>
      <w:r w:rsidRPr="0072753D">
        <w:rPr>
          <w:lang w:val="ru-RU"/>
        </w:rPr>
        <w:t>П</w:t>
      </w:r>
      <w:r w:rsidRPr="0072753D">
        <w:rPr>
          <w:spacing w:val="2"/>
          <w:lang w:val="ru-RU"/>
        </w:rPr>
        <w:t>о</w:t>
      </w:r>
      <w:r w:rsidRPr="0072753D">
        <w:rPr>
          <w:spacing w:val="-2"/>
          <w:lang w:val="ru-RU"/>
        </w:rPr>
        <w:t>н</w:t>
      </w:r>
      <w:r w:rsidRPr="0072753D">
        <w:rPr>
          <w:spacing w:val="-8"/>
          <w:lang w:val="ru-RU"/>
        </w:rPr>
        <w:t>у</w:t>
      </w:r>
      <w:r w:rsidRPr="0072753D">
        <w:rPr>
          <w:spacing w:val="-1"/>
          <w:lang w:val="ru-RU"/>
        </w:rPr>
        <w:t>д</w:t>
      </w:r>
      <w:r w:rsidRPr="0072753D">
        <w:rPr>
          <w:lang w:val="ru-RU"/>
        </w:rPr>
        <w:t>о</w:t>
      </w:r>
      <w:r w:rsidRPr="0072753D">
        <w:rPr>
          <w:spacing w:val="-1"/>
          <w:lang w:val="ru-RU"/>
        </w:rPr>
        <w:t>м</w:t>
      </w:r>
      <w:r w:rsidRPr="0072753D">
        <w:rPr>
          <w:lang w:val="ru-RU"/>
        </w:rPr>
        <w:t>,</w:t>
      </w:r>
      <w:r w:rsidRPr="0072753D">
        <w:rPr>
          <w:spacing w:val="2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spacing w:val="2"/>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r w:rsidRPr="0072753D">
        <w:rPr>
          <w:spacing w:val="33"/>
          <w:lang w:val="ru-RU"/>
        </w:rPr>
        <w:t xml:space="preserve"> </w:t>
      </w:r>
      <w:r w:rsidRPr="0072753D">
        <w:rPr>
          <w:spacing w:val="-5"/>
          <w:w w:val="103"/>
          <w:lang w:val="ru-RU"/>
        </w:rPr>
        <w:t>у</w:t>
      </w:r>
      <w:r w:rsidRPr="0072753D">
        <w:rPr>
          <w:spacing w:val="2"/>
          <w:w w:val="103"/>
          <w:lang w:val="ru-RU"/>
        </w:rPr>
        <w:t>с</w:t>
      </w:r>
      <w:r w:rsidRPr="0072753D">
        <w:rPr>
          <w:spacing w:val="4"/>
          <w:w w:val="103"/>
          <w:lang w:val="ru-RU"/>
        </w:rPr>
        <w:t>т</w:t>
      </w:r>
      <w:r w:rsidRPr="0072753D">
        <w:rPr>
          <w:spacing w:val="-3"/>
          <w:w w:val="103"/>
          <w:lang w:val="ru-RU"/>
        </w:rPr>
        <w:t>у</w:t>
      </w:r>
      <w:r w:rsidRPr="0072753D">
        <w:rPr>
          <w:spacing w:val="1"/>
          <w:w w:val="103"/>
          <w:lang w:val="ru-RU"/>
        </w:rPr>
        <w:t>п</w:t>
      </w:r>
      <w:r w:rsidRPr="0072753D">
        <w:rPr>
          <w:spacing w:val="2"/>
          <w:w w:val="103"/>
          <w:lang w:val="ru-RU"/>
        </w:rPr>
        <w:t>и</w:t>
      </w:r>
      <w:r w:rsidRPr="0072753D">
        <w:rPr>
          <w:spacing w:val="-4"/>
          <w:w w:val="103"/>
          <w:lang w:val="ru-RU"/>
        </w:rPr>
        <w:t>т</w:t>
      </w:r>
      <w:r w:rsidRPr="0072753D">
        <w:rPr>
          <w:w w:val="103"/>
          <w:lang w:val="ru-RU"/>
        </w:rPr>
        <w:t>и</w:t>
      </w:r>
      <w:r w:rsidRPr="0072753D">
        <w:rPr>
          <w:w w:val="103"/>
          <w:lang w:val="sr-Cyrl-CS"/>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3"/>
          <w:lang w:val="ru-RU"/>
        </w:rPr>
        <w:t>у</w:t>
      </w:r>
      <w:r w:rsidRPr="0072753D">
        <w:rPr>
          <w:lang w:val="ru-RU"/>
        </w:rPr>
        <w:t>:</w:t>
      </w:r>
      <w:r w:rsidRPr="0072753D">
        <w:t xml:space="preserve"> </w:t>
      </w:r>
      <w:r w:rsidRPr="0072753D">
        <w:rPr>
          <w:lang w:val="ru-RU"/>
        </w:rPr>
        <w:t>_</w:t>
      </w:r>
      <w:r w:rsidRPr="0072753D">
        <w:t>_______________________</w:t>
      </w:r>
      <w:r w:rsidRPr="0072753D">
        <w:rPr>
          <w:lang w:val="ru-RU"/>
        </w:rPr>
        <w:t>.</w:t>
      </w:r>
    </w:p>
    <w:p w:rsidR="00114782" w:rsidRPr="0072753D" w:rsidRDefault="00114782" w:rsidP="00114782">
      <w:pPr>
        <w:tabs>
          <w:tab w:val="left" w:pos="1350"/>
        </w:tabs>
        <w:spacing w:before="7" w:after="120" w:line="247" w:lineRule="auto"/>
        <w:jc w:val="both"/>
        <w:rPr>
          <w:b/>
          <w:i/>
          <w:spacing w:val="20"/>
        </w:rPr>
      </w:pPr>
      <w:r w:rsidRPr="0072753D">
        <w:rPr>
          <w:lang w:val="ru-RU"/>
        </w:rPr>
        <w:t>Про</w:t>
      </w:r>
      <w:r w:rsidRPr="0072753D">
        <w:rPr>
          <w:spacing w:val="-3"/>
          <w:lang w:val="ru-RU"/>
        </w:rPr>
        <w:t>ц</w:t>
      </w:r>
      <w:r w:rsidRPr="0072753D">
        <w:rPr>
          <w:lang w:val="ru-RU"/>
        </w:rPr>
        <w:t>е</w:t>
      </w:r>
      <w:r w:rsidRPr="0072753D">
        <w:rPr>
          <w:spacing w:val="-2"/>
          <w:lang w:val="ru-RU"/>
        </w:rPr>
        <w:t>на</w:t>
      </w:r>
      <w:r w:rsidRPr="0072753D">
        <w:rPr>
          <w:lang w:val="ru-RU"/>
        </w:rPr>
        <w:t xml:space="preserve">т </w:t>
      </w:r>
      <w:r w:rsidRPr="0072753D">
        <w:rPr>
          <w:spacing w:val="19"/>
          <w:lang w:val="ru-RU"/>
        </w:rPr>
        <w:t xml:space="preserve"> </w:t>
      </w:r>
      <w:r w:rsidRPr="0072753D">
        <w:rPr>
          <w:spacing w:val="-3"/>
          <w:lang w:val="ru-RU"/>
        </w:rPr>
        <w:t>у</w:t>
      </w:r>
      <w:r w:rsidRPr="0072753D">
        <w:rPr>
          <w:spacing w:val="3"/>
          <w:lang w:val="ru-RU"/>
        </w:rPr>
        <w:t>к</w:t>
      </w:r>
      <w:r w:rsidRPr="0072753D">
        <w:rPr>
          <w:spacing w:val="-3"/>
          <w:lang w:val="ru-RU"/>
        </w:rPr>
        <w:t>у</w:t>
      </w:r>
      <w:r w:rsidRPr="0072753D">
        <w:rPr>
          <w:spacing w:val="1"/>
          <w:lang w:val="ru-RU"/>
        </w:rPr>
        <w:t>п</w:t>
      </w:r>
      <w:r w:rsidRPr="0072753D">
        <w:rPr>
          <w:spacing w:val="-2"/>
          <w:lang w:val="ru-RU"/>
        </w:rPr>
        <w:t>н</w:t>
      </w:r>
      <w:r w:rsidRPr="0072753D">
        <w:rPr>
          <w:lang w:val="ru-RU"/>
        </w:rPr>
        <w:t xml:space="preserve">е </w:t>
      </w:r>
      <w:r w:rsidRPr="0072753D">
        <w:rPr>
          <w:spacing w:val="14"/>
          <w:lang w:val="ru-RU"/>
        </w:rPr>
        <w:t xml:space="preserve"> </w:t>
      </w:r>
      <w:r w:rsidRPr="0072753D">
        <w:rPr>
          <w:lang w:val="ru-RU"/>
        </w:rPr>
        <w:t>вр</w:t>
      </w:r>
      <w:r w:rsidRPr="0072753D">
        <w:rPr>
          <w:spacing w:val="-5"/>
          <w:lang w:val="ru-RU"/>
        </w:rPr>
        <w:t>е</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1"/>
          <w:lang w:val="ru-RU"/>
        </w:rPr>
        <w:t>т</w:t>
      </w:r>
      <w:r w:rsidRPr="0072753D">
        <w:rPr>
          <w:lang w:val="ru-RU"/>
        </w:rPr>
        <w:t xml:space="preserve">и </w:t>
      </w:r>
      <w:r w:rsidRPr="0072753D">
        <w:rPr>
          <w:spacing w:val="22"/>
          <w:lang w:val="ru-RU"/>
        </w:rPr>
        <w:t xml:space="preserve"> </w:t>
      </w:r>
      <w:r w:rsidRPr="0072753D">
        <w:rPr>
          <w:spacing w:val="-2"/>
          <w:lang w:val="ru-RU"/>
        </w:rPr>
        <w:t>н</w:t>
      </w:r>
      <w:r w:rsidRPr="0072753D">
        <w:rPr>
          <w:lang w:val="ru-RU"/>
        </w:rPr>
        <w:t>а</w:t>
      </w:r>
      <w:r w:rsidRPr="0072753D">
        <w:rPr>
          <w:spacing w:val="-6"/>
          <w:lang w:val="ru-RU"/>
        </w:rPr>
        <w:t>б</w:t>
      </w:r>
      <w:r w:rsidRPr="0072753D">
        <w:rPr>
          <w:lang w:val="ru-RU"/>
        </w:rPr>
        <w:t>ав</w:t>
      </w:r>
      <w:r w:rsidRPr="0072753D">
        <w:rPr>
          <w:spacing w:val="3"/>
          <w:lang w:val="ru-RU"/>
        </w:rPr>
        <w:t>к</w:t>
      </w:r>
      <w:r w:rsidRPr="0072753D">
        <w:rPr>
          <w:lang w:val="ru-RU"/>
        </w:rPr>
        <w:t xml:space="preserve">е </w:t>
      </w:r>
      <w:r w:rsidRPr="0072753D">
        <w:rPr>
          <w:spacing w:val="16"/>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 xml:space="preserve">и </w:t>
      </w:r>
      <w:r w:rsidRPr="0072753D">
        <w:rPr>
          <w:spacing w:val="3"/>
          <w:lang w:val="ru-RU"/>
        </w:rPr>
        <w:t xml:space="preserve"> </w:t>
      </w:r>
      <w:r w:rsidRPr="0072753D">
        <w:rPr>
          <w:lang w:val="ru-RU"/>
        </w:rPr>
        <w:t>ће  и</w:t>
      </w:r>
      <w:r w:rsidRPr="0072753D">
        <w:rPr>
          <w:spacing w:val="-1"/>
          <w:lang w:val="ru-RU"/>
        </w:rPr>
        <w:t>з</w:t>
      </w:r>
      <w:r w:rsidRPr="0072753D">
        <w:rPr>
          <w:lang w:val="ru-RU"/>
        </w:rPr>
        <w:t>вр</w:t>
      </w:r>
      <w:r w:rsidRPr="0072753D">
        <w:rPr>
          <w:spacing w:val="-1"/>
          <w:lang w:val="ru-RU"/>
        </w:rPr>
        <w:t>ш</w:t>
      </w:r>
      <w:r w:rsidRPr="0072753D">
        <w:rPr>
          <w:lang w:val="ru-RU"/>
        </w:rPr>
        <w:t>и</w:t>
      </w:r>
      <w:r w:rsidRPr="0072753D">
        <w:rPr>
          <w:spacing w:val="-1"/>
          <w:lang w:val="ru-RU"/>
        </w:rPr>
        <w:t>т</w:t>
      </w:r>
      <w:r w:rsidRPr="0072753D">
        <w:rPr>
          <w:lang w:val="ru-RU"/>
        </w:rPr>
        <w:t xml:space="preserve">и </w:t>
      </w:r>
      <w:r w:rsidRPr="0072753D">
        <w:rPr>
          <w:spacing w:val="19"/>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lang w:val="ru-RU"/>
        </w:rPr>
        <w:t xml:space="preserve">ч </w:t>
      </w:r>
      <w:r w:rsidRPr="0072753D">
        <w:rPr>
          <w:spacing w:val="26"/>
          <w:lang w:val="ru-RU"/>
        </w:rPr>
        <w:t xml:space="preserve"> </w:t>
      </w:r>
      <w:r w:rsidRPr="0072753D">
        <w:rPr>
          <w:spacing w:val="2"/>
          <w:lang w:val="ru-RU"/>
        </w:rPr>
        <w:t>ј</w:t>
      </w:r>
      <w:r w:rsidRPr="0072753D">
        <w:rPr>
          <w:lang w:val="ru-RU"/>
        </w:rPr>
        <w:t>е:</w:t>
      </w:r>
      <w:r w:rsidRPr="0072753D">
        <w:t xml:space="preserve"> ___%</w:t>
      </w:r>
      <w:r w:rsidRPr="0072753D">
        <w:rPr>
          <w:lang w:val="ru-RU"/>
        </w:rPr>
        <w:t>,</w:t>
      </w:r>
      <w:r w:rsidRPr="0072753D">
        <w:rPr>
          <w:spacing w:val="51"/>
          <w:lang w:val="ru-RU"/>
        </w:rPr>
        <w:t xml:space="preserve"> </w:t>
      </w:r>
      <w:r w:rsidRPr="0072753D">
        <w:rPr>
          <w:lang w:val="ru-RU"/>
        </w:rPr>
        <w:t>а</w:t>
      </w:r>
      <w:r w:rsidRPr="0072753D">
        <w:rPr>
          <w:spacing w:val="52"/>
          <w:lang w:val="ru-RU"/>
        </w:rPr>
        <w:t xml:space="preserve"> </w:t>
      </w:r>
      <w:r w:rsidRPr="0072753D">
        <w:rPr>
          <w:spacing w:val="-1"/>
          <w:w w:val="103"/>
          <w:lang w:val="ru-RU"/>
        </w:rPr>
        <w:t>д</w:t>
      </w:r>
      <w:r w:rsidRPr="0072753D">
        <w:rPr>
          <w:w w:val="103"/>
          <w:lang w:val="ru-RU"/>
        </w:rPr>
        <w:t xml:space="preserve">ео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4"/>
          <w:lang w:val="ru-RU"/>
        </w:rPr>
        <w:t>т</w:t>
      </w:r>
      <w:r w:rsidRPr="0072753D">
        <w:rPr>
          <w:lang w:val="ru-RU"/>
        </w:rPr>
        <w:t>а</w:t>
      </w:r>
      <w:r w:rsidRPr="0072753D">
        <w:rPr>
          <w:spacing w:val="44"/>
        </w:rPr>
        <w:t xml:space="preserve"> </w:t>
      </w:r>
      <w:r w:rsidRPr="0072753D">
        <w:rPr>
          <w:spacing w:val="-2"/>
          <w:lang w:val="ru-RU"/>
        </w:rPr>
        <w:t>н</w:t>
      </w:r>
      <w:r w:rsidRPr="0072753D">
        <w:rPr>
          <w:lang w:val="ru-RU"/>
        </w:rPr>
        <w:t>а</w:t>
      </w:r>
      <w:r w:rsidRPr="0072753D">
        <w:rPr>
          <w:spacing w:val="-6"/>
          <w:lang w:val="ru-RU"/>
        </w:rPr>
        <w:t>б</w:t>
      </w:r>
      <w:r w:rsidRPr="0072753D">
        <w:rPr>
          <w:spacing w:val="-2"/>
          <w:lang w:val="ru-RU"/>
        </w:rPr>
        <w:t>а</w:t>
      </w:r>
      <w:r w:rsidRPr="0072753D">
        <w:rPr>
          <w:spacing w:val="3"/>
          <w:lang w:val="ru-RU"/>
        </w:rPr>
        <w:t>в</w:t>
      </w:r>
      <w:r w:rsidRPr="0072753D">
        <w:rPr>
          <w:spacing w:val="1"/>
          <w:lang w:val="ru-RU"/>
        </w:rPr>
        <w:t>к</w:t>
      </w:r>
      <w:r w:rsidRPr="0072753D">
        <w:rPr>
          <w:lang w:val="ru-RU"/>
        </w:rPr>
        <w:t>е</w:t>
      </w:r>
      <w:r w:rsidRPr="0072753D">
        <w:rPr>
          <w:spacing w:val="37"/>
          <w:lang w:val="ru-RU"/>
        </w:rPr>
        <w:t xml:space="preserve"> </w:t>
      </w:r>
      <w:r w:rsidRPr="0072753D">
        <w:rPr>
          <w:spacing w:val="3"/>
          <w:lang w:val="ru-RU"/>
        </w:rPr>
        <w:t>к</w:t>
      </w:r>
      <w:r w:rsidRPr="0072753D">
        <w:rPr>
          <w:lang w:val="ru-RU"/>
        </w:rPr>
        <w:t>оји</w:t>
      </w:r>
      <w:r w:rsidRPr="0072753D">
        <w:rPr>
          <w:spacing w:val="25"/>
          <w:lang w:val="ru-RU"/>
        </w:rPr>
        <w:t xml:space="preserve"> </w:t>
      </w:r>
      <w:r w:rsidRPr="0072753D">
        <w:rPr>
          <w:lang w:val="ru-RU"/>
        </w:rPr>
        <w:t>ће</w:t>
      </w:r>
      <w:r w:rsidRPr="0072753D">
        <w:rPr>
          <w:spacing w:val="21"/>
          <w:lang w:val="ru-RU"/>
        </w:rPr>
        <w:t xml:space="preserve"> </w:t>
      </w:r>
      <w:r w:rsidRPr="0072753D">
        <w:rPr>
          <w:lang w:val="ru-RU"/>
        </w:rPr>
        <w:t>и</w:t>
      </w:r>
      <w:r w:rsidRPr="0072753D">
        <w:rPr>
          <w:spacing w:val="-1"/>
          <w:lang w:val="ru-RU"/>
        </w:rPr>
        <w:t>з</w:t>
      </w:r>
      <w:r w:rsidRPr="0072753D">
        <w:rPr>
          <w:lang w:val="ru-RU"/>
        </w:rPr>
        <w:t>вр</w:t>
      </w:r>
      <w:r w:rsidRPr="0072753D">
        <w:rPr>
          <w:spacing w:val="-1"/>
          <w:lang w:val="ru-RU"/>
        </w:rPr>
        <w:t>ш</w:t>
      </w:r>
      <w:r w:rsidRPr="0072753D">
        <w:rPr>
          <w:spacing w:val="2"/>
          <w:lang w:val="ru-RU"/>
        </w:rPr>
        <w:t>и</w:t>
      </w:r>
      <w:r w:rsidRPr="0072753D">
        <w:rPr>
          <w:spacing w:val="-1"/>
          <w:lang w:val="ru-RU"/>
        </w:rPr>
        <w:t>т</w:t>
      </w:r>
      <w:r w:rsidRPr="0072753D">
        <w:rPr>
          <w:lang w:val="ru-RU"/>
        </w:rPr>
        <w:t>и</w:t>
      </w:r>
      <w:r w:rsidRPr="0072753D">
        <w:rPr>
          <w:spacing w:val="41"/>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3"/>
          <w:lang w:val="ru-RU"/>
        </w:rPr>
        <w:t>а</w:t>
      </w:r>
      <w:r w:rsidRPr="0072753D">
        <w:rPr>
          <w:lang w:val="ru-RU"/>
        </w:rPr>
        <w:t>ч</w:t>
      </w:r>
      <w:r w:rsidRPr="0072753D">
        <w:rPr>
          <w:spacing w:val="49"/>
          <w:lang w:val="ru-RU"/>
        </w:rPr>
        <w:t xml:space="preserve"> </w:t>
      </w:r>
      <w:r w:rsidRPr="0072753D">
        <w:rPr>
          <w:lang w:val="ru-RU"/>
        </w:rPr>
        <w:t>је:</w:t>
      </w:r>
      <w:r w:rsidRPr="0072753D">
        <w:rPr>
          <w:spacing w:val="20"/>
        </w:rPr>
        <w:t xml:space="preserve">_____________ </w:t>
      </w:r>
      <w:r w:rsidRPr="0072753D">
        <w:rPr>
          <w:b/>
          <w:spacing w:val="20"/>
        </w:rPr>
        <w:t>(</w:t>
      </w:r>
      <w:r w:rsidRPr="0072753D">
        <w:rPr>
          <w:b/>
          <w:i/>
          <w:spacing w:val="20"/>
        </w:rPr>
        <w:t>попуњава Наручилац у складу са Обрасцом Понуде)</w:t>
      </w:r>
    </w:p>
    <w:p w:rsidR="00114782" w:rsidRPr="0072753D" w:rsidRDefault="00114782" w:rsidP="00114782">
      <w:pPr>
        <w:tabs>
          <w:tab w:val="left" w:pos="1350"/>
        </w:tabs>
        <w:spacing w:before="7" w:after="120" w:line="247" w:lineRule="auto"/>
        <w:jc w:val="both"/>
        <w:rPr>
          <w:lang w:val="ru-RU"/>
        </w:rPr>
      </w:pPr>
      <w:r w:rsidRPr="0072753D">
        <w:rPr>
          <w:lang w:val="ru-RU"/>
        </w:rPr>
        <w:t>Извођач</w:t>
      </w:r>
      <w:r w:rsidRPr="0072753D">
        <w:rPr>
          <w:spacing w:val="23"/>
          <w:lang w:val="ru-RU"/>
        </w:rPr>
        <w:t xml:space="preserve"> </w:t>
      </w:r>
      <w:r w:rsidRPr="0072753D">
        <w:rPr>
          <w:spacing w:val="3"/>
          <w:lang w:val="ru-RU"/>
        </w:rPr>
        <w:t>к</w:t>
      </w:r>
      <w:r w:rsidRPr="0072753D">
        <w:rPr>
          <w:lang w:val="ru-RU"/>
        </w:rPr>
        <w:t xml:space="preserve">оји  </w:t>
      </w:r>
      <w:r w:rsidRPr="0072753D">
        <w:rPr>
          <w:spacing w:val="2"/>
          <w:lang w:val="ru-RU"/>
        </w:rPr>
        <w:t>ј</w:t>
      </w:r>
      <w:r w:rsidRPr="0072753D">
        <w:rPr>
          <w:lang w:val="ru-RU"/>
        </w:rPr>
        <w:t>е</w:t>
      </w:r>
      <w:r w:rsidRPr="0072753D">
        <w:rPr>
          <w:spacing w:val="49"/>
          <w:lang w:val="ru-RU"/>
        </w:rPr>
        <w:t xml:space="preserve"> </w:t>
      </w:r>
      <w:r w:rsidRPr="0072753D">
        <w:rPr>
          <w:lang w:val="ru-RU"/>
        </w:rPr>
        <w:t>и</w:t>
      </w:r>
      <w:r w:rsidRPr="0072753D">
        <w:rPr>
          <w:spacing w:val="-1"/>
          <w:lang w:val="ru-RU"/>
        </w:rPr>
        <w:t>з</w:t>
      </w:r>
      <w:r w:rsidRPr="0072753D">
        <w:rPr>
          <w:lang w:val="ru-RU"/>
        </w:rPr>
        <w:t>вр</w:t>
      </w:r>
      <w:r w:rsidRPr="0072753D">
        <w:rPr>
          <w:spacing w:val="-3"/>
          <w:lang w:val="ru-RU"/>
        </w:rPr>
        <w:t>ш</w:t>
      </w:r>
      <w:r w:rsidRPr="0072753D">
        <w:rPr>
          <w:lang w:val="ru-RU"/>
        </w:rPr>
        <w:t xml:space="preserve">ење </w:t>
      </w:r>
      <w:r w:rsidRPr="0072753D">
        <w:rPr>
          <w:spacing w:val="21"/>
          <w:lang w:val="ru-RU"/>
        </w:rPr>
        <w:t xml:space="preserve"> </w:t>
      </w:r>
      <w:r w:rsidRPr="0072753D">
        <w:rPr>
          <w:spacing w:val="-5"/>
          <w:lang w:val="ru-RU"/>
        </w:rPr>
        <w:t>у</w:t>
      </w:r>
      <w:r w:rsidRPr="0072753D">
        <w:rPr>
          <w:spacing w:val="-4"/>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 xml:space="preserve">их радова, </w:t>
      </w:r>
      <w:r w:rsidRPr="0072753D">
        <w:rPr>
          <w:spacing w:val="14"/>
          <w:lang w:val="ru-RU"/>
        </w:rPr>
        <w:t xml:space="preserve"> </w:t>
      </w:r>
      <w:r w:rsidRPr="0072753D">
        <w:rPr>
          <w:lang w:val="ru-RU"/>
        </w:rPr>
        <w:t>у</w:t>
      </w:r>
      <w:r w:rsidRPr="0072753D">
        <w:rPr>
          <w:spacing w:val="46"/>
          <w:lang w:val="ru-RU"/>
        </w:rPr>
        <w:t xml:space="preserve"> </w:t>
      </w:r>
      <w:r w:rsidRPr="0072753D">
        <w:rPr>
          <w:lang w:val="ru-RU"/>
        </w:rPr>
        <w:t>с</w:t>
      </w:r>
      <w:r w:rsidRPr="0072753D">
        <w:rPr>
          <w:spacing w:val="3"/>
          <w:lang w:val="ru-RU"/>
        </w:rPr>
        <w:t>к</w:t>
      </w:r>
      <w:r w:rsidRPr="0072753D">
        <w:rPr>
          <w:spacing w:val="-3"/>
          <w:lang w:val="ru-RU"/>
        </w:rPr>
        <w:t>л</w:t>
      </w:r>
      <w:r w:rsidRPr="0072753D">
        <w:rPr>
          <w:spacing w:val="2"/>
          <w:lang w:val="ru-RU"/>
        </w:rPr>
        <w:t>а</w:t>
      </w:r>
      <w:r w:rsidRPr="0072753D">
        <w:rPr>
          <w:spacing w:val="1"/>
          <w:lang w:val="ru-RU"/>
        </w:rPr>
        <w:t>д</w:t>
      </w:r>
      <w:r w:rsidRPr="0072753D">
        <w:rPr>
          <w:lang w:val="ru-RU"/>
        </w:rPr>
        <w:t xml:space="preserve">у </w:t>
      </w:r>
      <w:r w:rsidRPr="0072753D">
        <w:rPr>
          <w:spacing w:val="6"/>
          <w:lang w:val="ru-RU"/>
        </w:rPr>
        <w:t xml:space="preserve"> </w:t>
      </w:r>
      <w:r w:rsidRPr="0072753D">
        <w:rPr>
          <w:lang w:val="ru-RU"/>
        </w:rPr>
        <w:t>са</w:t>
      </w:r>
      <w:r w:rsidRPr="0072753D">
        <w:rPr>
          <w:spacing w:val="51"/>
          <w:lang w:val="ru-RU"/>
        </w:rPr>
        <w:t xml:space="preserve"> </w:t>
      </w:r>
      <w:r w:rsidRPr="0072753D">
        <w:rPr>
          <w:lang w:val="ru-RU"/>
        </w:rPr>
        <w:t>По</w:t>
      </w:r>
      <w:r w:rsidRPr="0072753D">
        <w:rPr>
          <w:spacing w:val="1"/>
          <w:lang w:val="ru-RU"/>
        </w:rPr>
        <w:t>н</w:t>
      </w:r>
      <w:r w:rsidRPr="0072753D">
        <w:rPr>
          <w:spacing w:val="-10"/>
          <w:lang w:val="ru-RU"/>
        </w:rPr>
        <w:t>у</w:t>
      </w:r>
      <w:r w:rsidRPr="0072753D">
        <w:rPr>
          <w:spacing w:val="1"/>
          <w:lang w:val="ru-RU"/>
        </w:rPr>
        <w:t>д</w:t>
      </w:r>
      <w:r w:rsidRPr="0072753D">
        <w:rPr>
          <w:spacing w:val="2"/>
          <w:lang w:val="ru-RU"/>
        </w:rPr>
        <w:t>о</w:t>
      </w:r>
      <w:r w:rsidRPr="0072753D">
        <w:rPr>
          <w:spacing w:val="-1"/>
          <w:lang w:val="ru-RU"/>
        </w:rPr>
        <w:t>м</w:t>
      </w:r>
      <w:r w:rsidRPr="0072753D">
        <w:rPr>
          <w:lang w:val="ru-RU"/>
        </w:rPr>
        <w:t xml:space="preserve">, </w:t>
      </w:r>
      <w:r w:rsidRPr="0072753D">
        <w:rPr>
          <w:spacing w:val="1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p>
    <w:p w:rsidR="00114782" w:rsidRPr="0072753D" w:rsidRDefault="00114782" w:rsidP="00114782">
      <w:pPr>
        <w:tabs>
          <w:tab w:val="left" w:pos="1350"/>
        </w:tabs>
        <w:spacing w:before="7" w:after="120" w:line="247" w:lineRule="auto"/>
        <w:jc w:val="both"/>
        <w:rPr>
          <w:w w:val="103"/>
          <w:lang w:val="ru-RU"/>
        </w:rPr>
      </w:pPr>
      <w:r w:rsidRPr="0072753D">
        <w:rPr>
          <w:spacing w:val="-8"/>
          <w:w w:val="103"/>
          <w:lang w:val="ru-RU"/>
        </w:rPr>
        <w:t>у</w:t>
      </w:r>
      <w:r w:rsidRPr="0072753D">
        <w:rPr>
          <w:spacing w:val="4"/>
          <w:w w:val="103"/>
          <w:lang w:val="ru-RU"/>
        </w:rPr>
        <w:t>с</w:t>
      </w:r>
      <w:r w:rsidRPr="0072753D">
        <w:rPr>
          <w:spacing w:val="1"/>
          <w:w w:val="103"/>
          <w:lang w:val="ru-RU"/>
        </w:rPr>
        <w:t>т</w:t>
      </w:r>
      <w:r w:rsidRPr="0072753D">
        <w:rPr>
          <w:spacing w:val="-3"/>
          <w:w w:val="103"/>
          <w:lang w:val="ru-RU"/>
        </w:rPr>
        <w:t>у</w:t>
      </w:r>
      <w:r w:rsidRPr="0072753D">
        <w:rPr>
          <w:spacing w:val="1"/>
          <w:w w:val="103"/>
          <w:lang w:val="ru-RU"/>
        </w:rPr>
        <w:t>п</w:t>
      </w:r>
      <w:r w:rsidRPr="0072753D">
        <w:rPr>
          <w:w w:val="103"/>
          <w:lang w:val="ru-RU"/>
        </w:rPr>
        <w:t>ио</w:t>
      </w:r>
      <w:r w:rsidRPr="0072753D">
        <w:rPr>
          <w:w w:val="103"/>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24"/>
          <w:lang w:val="ru-RU"/>
        </w:rPr>
        <w:t>у</w:t>
      </w:r>
      <w:r w:rsidRPr="0072753D">
        <w:rPr>
          <w:lang w:val="ru-RU"/>
        </w:rPr>
        <w:t xml:space="preserve">, </w:t>
      </w:r>
      <w:r w:rsidRPr="0072753D">
        <w:rPr>
          <w:spacing w:val="16"/>
          <w:lang w:val="ru-RU"/>
        </w:rPr>
        <w:t xml:space="preserve"> </w:t>
      </w:r>
      <w:r w:rsidRPr="0072753D">
        <w:rPr>
          <w:lang w:val="ru-RU"/>
        </w:rPr>
        <w:t>у</w:t>
      </w:r>
      <w:r w:rsidRPr="0072753D">
        <w:rPr>
          <w:spacing w:val="31"/>
          <w:lang w:val="ru-RU"/>
        </w:rPr>
        <w:t xml:space="preserve"> </w:t>
      </w:r>
      <w:r w:rsidRPr="0072753D">
        <w:rPr>
          <w:spacing w:val="1"/>
          <w:lang w:val="ru-RU"/>
        </w:rPr>
        <w:t>п</w:t>
      </w:r>
      <w:r w:rsidRPr="0072753D">
        <w:rPr>
          <w:spacing w:val="-2"/>
          <w:lang w:val="ru-RU"/>
        </w:rPr>
        <w:t>о</w:t>
      </w:r>
      <w:r w:rsidRPr="0072753D">
        <w:rPr>
          <w:spacing w:val="-1"/>
          <w:lang w:val="ru-RU"/>
        </w:rPr>
        <w:t>т</w:t>
      </w:r>
      <w:r w:rsidRPr="0072753D">
        <w:rPr>
          <w:spacing w:val="3"/>
          <w:lang w:val="ru-RU"/>
        </w:rPr>
        <w:t>п</w:t>
      </w:r>
      <w:r w:rsidRPr="0072753D">
        <w:rPr>
          <w:spacing w:val="-3"/>
          <w:lang w:val="ru-RU"/>
        </w:rPr>
        <w:t>у</w:t>
      </w:r>
      <w:r w:rsidRPr="0072753D">
        <w:rPr>
          <w:spacing w:val="-2"/>
          <w:lang w:val="ru-RU"/>
        </w:rPr>
        <w:t>н</w:t>
      </w:r>
      <w:r w:rsidRPr="0072753D">
        <w:rPr>
          <w:spacing w:val="2"/>
          <w:lang w:val="ru-RU"/>
        </w:rPr>
        <w:t>о</w:t>
      </w:r>
      <w:r w:rsidRPr="0072753D">
        <w:rPr>
          <w:lang w:val="ru-RU"/>
        </w:rPr>
        <w:t>с</w:t>
      </w:r>
      <w:r w:rsidRPr="0072753D">
        <w:rPr>
          <w:spacing w:val="-1"/>
          <w:lang w:val="ru-RU"/>
        </w:rPr>
        <w:t>т</w:t>
      </w:r>
      <w:r w:rsidRPr="0072753D">
        <w:rPr>
          <w:lang w:val="ru-RU"/>
        </w:rPr>
        <w:t xml:space="preserve">и </w:t>
      </w:r>
      <w:r w:rsidRPr="0072753D">
        <w:rPr>
          <w:spacing w:val="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 xml:space="preserve">ара </w:t>
      </w:r>
      <w:r w:rsidRPr="0072753D">
        <w:rPr>
          <w:spacing w:val="3"/>
          <w:lang w:val="ru-RU"/>
        </w:rPr>
        <w:t xml:space="preserve"> </w:t>
      </w:r>
      <w:r w:rsidRPr="0072753D">
        <w:rPr>
          <w:spacing w:val="-2"/>
        </w:rPr>
        <w:t>Н</w:t>
      </w:r>
      <w:r w:rsidRPr="0072753D">
        <w:rPr>
          <w:lang w:val="ru-RU"/>
        </w:rPr>
        <w:t>ар</w:t>
      </w:r>
      <w:r w:rsidRPr="0072753D">
        <w:rPr>
          <w:spacing w:val="-5"/>
          <w:lang w:val="ru-RU"/>
        </w:rPr>
        <w:t>у</w:t>
      </w:r>
      <w:r w:rsidRPr="0072753D">
        <w:rPr>
          <w:spacing w:val="2"/>
          <w:lang w:val="ru-RU"/>
        </w:rPr>
        <w:t>ч</w:t>
      </w:r>
      <w:r w:rsidRPr="0072753D">
        <w:rPr>
          <w:lang w:val="ru-RU"/>
        </w:rPr>
        <w:t>ио</w:t>
      </w:r>
      <w:r w:rsidRPr="0072753D">
        <w:rPr>
          <w:spacing w:val="1"/>
          <w:lang w:val="ru-RU"/>
        </w:rPr>
        <w:t>ц</w:t>
      </w:r>
      <w:r w:rsidRPr="0072753D">
        <w:rPr>
          <w:lang w:val="ru-RU"/>
        </w:rPr>
        <w:t xml:space="preserve">у </w:t>
      </w:r>
      <w:r w:rsidRPr="0072753D">
        <w:rPr>
          <w:spacing w:val="7"/>
          <w:lang w:val="ru-RU"/>
        </w:rPr>
        <w:t xml:space="preserve"> </w:t>
      </w:r>
      <w:r w:rsidRPr="0072753D">
        <w:rPr>
          <w:spacing w:val="-4"/>
          <w:lang w:val="ru-RU"/>
        </w:rPr>
        <w:t>з</w:t>
      </w:r>
      <w:r w:rsidRPr="0072753D">
        <w:rPr>
          <w:lang w:val="ru-RU"/>
        </w:rPr>
        <w:t>а</w:t>
      </w:r>
      <w:r w:rsidRPr="0072753D">
        <w:rPr>
          <w:spacing w:val="39"/>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 xml:space="preserve">е </w:t>
      </w:r>
      <w:r w:rsidRPr="0072753D">
        <w:rPr>
          <w:spacing w:val="6"/>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1"/>
          <w:lang w:val="ru-RU"/>
        </w:rPr>
        <w:t>з</w:t>
      </w:r>
      <w:r w:rsidRPr="0072753D">
        <w:rPr>
          <w:lang w:val="ru-RU"/>
        </w:rPr>
        <w:t>а  из</w:t>
      </w:r>
      <w:r w:rsidRPr="0072753D">
        <w:rPr>
          <w:spacing w:val="35"/>
          <w:lang w:val="ru-RU"/>
        </w:rPr>
        <w:t xml:space="preserve"> </w:t>
      </w:r>
      <w:r w:rsidRPr="0072753D">
        <w:rPr>
          <w:spacing w:val="1"/>
          <w:lang w:val="ru-RU"/>
        </w:rPr>
        <w:t>п</w:t>
      </w:r>
      <w:r w:rsidRPr="0072753D">
        <w:rPr>
          <w:lang w:val="ru-RU"/>
        </w:rPr>
        <w:t>ос</w:t>
      </w:r>
      <w:r w:rsidRPr="0072753D">
        <w:rPr>
          <w:spacing w:val="4"/>
          <w:lang w:val="ru-RU"/>
        </w:rPr>
        <w:t>т</w:t>
      </w:r>
      <w:r w:rsidRPr="0072753D">
        <w:rPr>
          <w:spacing w:val="-3"/>
          <w:lang w:val="ru-RU"/>
        </w:rPr>
        <w:t>у</w:t>
      </w:r>
      <w:r w:rsidRPr="0072753D">
        <w:rPr>
          <w:spacing w:val="1"/>
          <w:lang w:val="ru-RU"/>
        </w:rPr>
        <w:t>п</w:t>
      </w:r>
      <w:r w:rsidRPr="0072753D">
        <w:rPr>
          <w:spacing w:val="5"/>
          <w:lang w:val="ru-RU"/>
        </w:rPr>
        <w:t>к</w:t>
      </w:r>
      <w:r w:rsidRPr="0072753D">
        <w:rPr>
          <w:lang w:val="ru-RU"/>
        </w:rPr>
        <w:t>а</w:t>
      </w:r>
      <w:r w:rsidRPr="0072753D">
        <w:rPr>
          <w:spacing w:val="54"/>
          <w:lang w:val="ru-RU"/>
        </w:rPr>
        <w:t xml:space="preserve"> </w:t>
      </w:r>
      <w:r w:rsidRPr="0072753D">
        <w:rPr>
          <w:spacing w:val="2"/>
          <w:lang w:val="ru-RU"/>
        </w:rPr>
        <w:t>ј</w:t>
      </w:r>
      <w:r w:rsidRPr="0072753D">
        <w:rPr>
          <w:lang w:val="ru-RU"/>
        </w:rPr>
        <w:t>ав</w:t>
      </w:r>
      <w:r w:rsidRPr="0072753D">
        <w:rPr>
          <w:spacing w:val="-2"/>
          <w:lang w:val="ru-RU"/>
        </w:rPr>
        <w:t>н</w:t>
      </w:r>
      <w:r w:rsidRPr="0072753D">
        <w:rPr>
          <w:lang w:val="ru-RU"/>
        </w:rPr>
        <w:t>е</w:t>
      </w:r>
      <w:r w:rsidRPr="0072753D">
        <w:rPr>
          <w:w w:val="103"/>
        </w:rPr>
        <w:t xml:space="preserve"> </w:t>
      </w:r>
      <w:r w:rsidRPr="0072753D">
        <w:rPr>
          <w:spacing w:val="-2"/>
          <w:w w:val="103"/>
          <w:lang w:val="ru-RU"/>
        </w:rPr>
        <w:t>н</w:t>
      </w:r>
      <w:r w:rsidRPr="0072753D">
        <w:rPr>
          <w:spacing w:val="2"/>
          <w:w w:val="103"/>
          <w:lang w:val="ru-RU"/>
        </w:rPr>
        <w:t>а</w:t>
      </w:r>
      <w:r w:rsidRPr="0072753D">
        <w:rPr>
          <w:spacing w:val="-6"/>
          <w:w w:val="103"/>
          <w:lang w:val="ru-RU"/>
        </w:rPr>
        <w:t>б</w:t>
      </w:r>
      <w:r w:rsidRPr="0072753D">
        <w:rPr>
          <w:w w:val="103"/>
          <w:lang w:val="ru-RU"/>
        </w:rPr>
        <w:t>ав</w:t>
      </w:r>
      <w:r w:rsidRPr="0072753D">
        <w:rPr>
          <w:spacing w:val="3"/>
          <w:w w:val="103"/>
          <w:lang w:val="ru-RU"/>
        </w:rPr>
        <w:t>к</w:t>
      </w:r>
      <w:r w:rsidRPr="0072753D">
        <w:rPr>
          <w:w w:val="103"/>
          <w:lang w:val="ru-RU"/>
        </w:rPr>
        <w:t xml:space="preserve">е, </w:t>
      </w:r>
      <w:r w:rsidRPr="0072753D">
        <w:rPr>
          <w:spacing w:val="-5"/>
          <w:lang w:val="ru-RU"/>
        </w:rPr>
        <w:t>о</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2"/>
          <w:lang w:val="ru-RU"/>
        </w:rPr>
        <w:t>н</w:t>
      </w:r>
      <w:r w:rsidRPr="0072753D">
        <w:rPr>
          <w:lang w:val="ru-RU"/>
        </w:rPr>
        <w:t>о</w:t>
      </w:r>
      <w:r w:rsidRPr="0072753D">
        <w:rPr>
          <w:spacing w:val="25"/>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lang w:val="ru-RU"/>
        </w:rPr>
        <w:t>ење</w:t>
      </w:r>
      <w:r w:rsidRPr="0072753D">
        <w:rPr>
          <w:spacing w:val="34"/>
          <w:lang w:val="ru-RU"/>
        </w:rPr>
        <w:t xml:space="preserve"> </w:t>
      </w:r>
      <w:r w:rsidRPr="0072753D">
        <w:rPr>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их</w:t>
      </w:r>
      <w:r w:rsidRPr="0072753D">
        <w:rPr>
          <w:spacing w:val="32"/>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4"/>
          <w:lang w:val="ru-RU"/>
        </w:rPr>
        <w:t>з</w:t>
      </w:r>
      <w:r w:rsidRPr="0072753D">
        <w:rPr>
          <w:lang w:val="ru-RU"/>
        </w:rPr>
        <w:t>а,</w:t>
      </w:r>
      <w:r w:rsidRPr="0072753D">
        <w:rPr>
          <w:spacing w:val="29"/>
          <w:lang w:val="ru-RU"/>
        </w:rPr>
        <w:t xml:space="preserve"> </w:t>
      </w:r>
      <w:r w:rsidRPr="0072753D">
        <w:rPr>
          <w:spacing w:val="-3"/>
          <w:lang w:val="ru-RU"/>
        </w:rPr>
        <w:t>б</w:t>
      </w:r>
      <w:r w:rsidRPr="0072753D">
        <w:rPr>
          <w:spacing w:val="-2"/>
          <w:lang w:val="ru-RU"/>
        </w:rPr>
        <w:t>е</w:t>
      </w:r>
      <w:r w:rsidRPr="0072753D">
        <w:rPr>
          <w:lang w:val="ru-RU"/>
        </w:rPr>
        <w:t>з</w:t>
      </w:r>
      <w:r w:rsidRPr="0072753D">
        <w:rPr>
          <w:spacing w:val="11"/>
          <w:lang w:val="ru-RU"/>
        </w:rPr>
        <w:t xml:space="preserve"> </w:t>
      </w:r>
      <w:r w:rsidRPr="0072753D">
        <w:rPr>
          <w:lang w:val="ru-RU"/>
        </w:rPr>
        <w:t>о</w:t>
      </w:r>
      <w:r w:rsidRPr="0072753D">
        <w:rPr>
          <w:spacing w:val="-3"/>
          <w:lang w:val="ru-RU"/>
        </w:rPr>
        <w:t>б</w:t>
      </w:r>
      <w:r w:rsidRPr="0072753D">
        <w:rPr>
          <w:spacing w:val="-1"/>
          <w:lang w:val="ru-RU"/>
        </w:rPr>
        <w:t>з</w:t>
      </w:r>
      <w:r w:rsidRPr="0072753D">
        <w:rPr>
          <w:lang w:val="ru-RU"/>
        </w:rPr>
        <w:t>ира</w:t>
      </w:r>
      <w:r w:rsidRPr="0072753D">
        <w:rPr>
          <w:spacing w:val="22"/>
          <w:lang w:val="ru-RU"/>
        </w:rPr>
        <w:t xml:space="preserve"> </w:t>
      </w:r>
      <w:r w:rsidRPr="0072753D">
        <w:rPr>
          <w:spacing w:val="-2"/>
          <w:lang w:val="ru-RU"/>
        </w:rPr>
        <w:t>н</w:t>
      </w:r>
      <w:r w:rsidRPr="0072753D">
        <w:rPr>
          <w:lang w:val="ru-RU"/>
        </w:rPr>
        <w:t>а</w:t>
      </w:r>
      <w:r w:rsidRPr="0072753D">
        <w:rPr>
          <w:spacing w:val="9"/>
          <w:lang w:val="ru-RU"/>
        </w:rPr>
        <w:t xml:space="preserve"> </w:t>
      </w:r>
      <w:r w:rsidRPr="0072753D">
        <w:rPr>
          <w:spacing w:val="-1"/>
          <w:lang w:val="ru-RU"/>
        </w:rPr>
        <w:t>б</w:t>
      </w:r>
      <w:r w:rsidRPr="0072753D">
        <w:rPr>
          <w:lang w:val="ru-RU"/>
        </w:rPr>
        <w:t>рој</w:t>
      </w:r>
      <w:r w:rsidRPr="0072753D">
        <w:rPr>
          <w:spacing w:val="15"/>
          <w:lang w:val="ru-RU"/>
        </w:rPr>
        <w:t xml:space="preserve"> </w:t>
      </w:r>
      <w:r w:rsidRPr="0072753D">
        <w:rPr>
          <w:spacing w:val="1"/>
          <w:w w:val="103"/>
          <w:lang w:val="ru-RU"/>
        </w:rPr>
        <w:t>п</w:t>
      </w:r>
      <w:r w:rsidRPr="0072753D">
        <w:rPr>
          <w:spacing w:val="-5"/>
          <w:w w:val="103"/>
          <w:lang w:val="ru-RU"/>
        </w:rPr>
        <w:t>о</w:t>
      </w:r>
      <w:r w:rsidRPr="0072753D">
        <w:rPr>
          <w:spacing w:val="-1"/>
          <w:w w:val="103"/>
          <w:lang w:val="ru-RU"/>
        </w:rPr>
        <w:t>д</w:t>
      </w:r>
      <w:r w:rsidRPr="0072753D">
        <w:rPr>
          <w:w w:val="103"/>
          <w:lang w:val="ru-RU"/>
        </w:rPr>
        <w:t>и</w:t>
      </w:r>
      <w:r w:rsidRPr="0072753D">
        <w:rPr>
          <w:spacing w:val="-1"/>
          <w:w w:val="103"/>
          <w:lang w:val="ru-RU"/>
        </w:rPr>
        <w:t>з</w:t>
      </w:r>
      <w:r w:rsidRPr="0072753D">
        <w:rPr>
          <w:spacing w:val="-2"/>
          <w:w w:val="103"/>
          <w:lang w:val="ru-RU"/>
        </w:rPr>
        <w:t>в</w:t>
      </w:r>
      <w:r w:rsidRPr="0072753D">
        <w:rPr>
          <w:w w:val="103"/>
          <w:lang w:val="ru-RU"/>
        </w:rPr>
        <w:t>о</w:t>
      </w:r>
      <w:r w:rsidRPr="0072753D">
        <w:rPr>
          <w:spacing w:val="2"/>
          <w:w w:val="103"/>
          <w:lang w:val="ru-RU"/>
        </w:rPr>
        <w:t>ђ</w:t>
      </w:r>
      <w:r w:rsidRPr="0072753D">
        <w:rPr>
          <w:spacing w:val="-5"/>
          <w:w w:val="103"/>
          <w:lang w:val="ru-RU"/>
        </w:rPr>
        <w:t>а</w:t>
      </w:r>
      <w:r w:rsidRPr="0072753D">
        <w:rPr>
          <w:w w:val="103"/>
          <w:lang w:val="ru-RU"/>
        </w:rPr>
        <w:t>ча.</w:t>
      </w:r>
    </w:p>
    <w:p w:rsidR="00114782" w:rsidRPr="0072753D" w:rsidRDefault="00114782" w:rsidP="00114782">
      <w:pPr>
        <w:tabs>
          <w:tab w:val="left" w:pos="1350"/>
        </w:tabs>
        <w:spacing w:before="7" w:after="120" w:line="247" w:lineRule="auto"/>
        <w:ind w:left="122" w:hanging="122"/>
        <w:jc w:val="center"/>
        <w:rPr>
          <w:b/>
          <w:w w:val="103"/>
        </w:rPr>
      </w:pPr>
      <w:r w:rsidRPr="0072753D">
        <w:rPr>
          <w:b/>
          <w:w w:val="103"/>
          <w:lang w:val="ru-RU"/>
        </w:rPr>
        <w:t>Члан 1б.</w:t>
      </w:r>
    </w:p>
    <w:p w:rsidR="00114782" w:rsidRPr="0072753D" w:rsidRDefault="003D1D5C" w:rsidP="00114782">
      <w:pPr>
        <w:tabs>
          <w:tab w:val="left" w:pos="1350"/>
        </w:tabs>
        <w:spacing w:before="7" w:after="120" w:line="250" w:lineRule="auto"/>
        <w:ind w:left="122" w:hanging="122"/>
        <w:jc w:val="both"/>
        <w:rPr>
          <w:spacing w:val="36"/>
        </w:rPr>
      </w:pPr>
      <w:r>
        <w:rPr>
          <w:noProof/>
          <w:lang w:val="en-GB" w:eastAsia="en-GB"/>
        </w:rPr>
        <mc:AlternateContent>
          <mc:Choice Requires="wpg">
            <w:drawing>
              <wp:anchor distT="0" distB="0" distL="114300" distR="114300" simplePos="0" relativeHeight="251662336" behindDoc="1" locked="0" layoutInCell="1" allowOverlap="1">
                <wp:simplePos x="0" y="0"/>
                <wp:positionH relativeFrom="page">
                  <wp:posOffset>5538470</wp:posOffset>
                </wp:positionH>
                <wp:positionV relativeFrom="paragraph">
                  <wp:posOffset>142875</wp:posOffset>
                </wp:positionV>
                <wp:extent cx="36830" cy="0"/>
                <wp:effectExtent l="13970" t="6985" r="6350" b="12065"/>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11"/>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36.1pt;margin-top:11.25pt;width:2.9pt;height:0;z-index:-25165414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">
                <v:shape id="Freeform 11"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00114782" w:rsidRPr="0072753D">
        <w:rPr>
          <w:spacing w:val="-9"/>
          <w:lang w:val="ru-RU"/>
        </w:rPr>
        <w:t>У</w:t>
      </w:r>
      <w:r w:rsidR="00114782" w:rsidRPr="0072753D">
        <w:rPr>
          <w:spacing w:val="-4"/>
          <w:lang w:val="ru-RU"/>
        </w:rPr>
        <w:t>г</w:t>
      </w:r>
      <w:r w:rsidR="00114782" w:rsidRPr="0072753D">
        <w:rPr>
          <w:lang w:val="ru-RU"/>
        </w:rPr>
        <w:t>о</w:t>
      </w:r>
      <w:r w:rsidR="00114782" w:rsidRPr="0072753D">
        <w:rPr>
          <w:spacing w:val="-2"/>
          <w:lang w:val="ru-RU"/>
        </w:rPr>
        <w:t>в</w:t>
      </w:r>
      <w:r w:rsidR="00114782" w:rsidRPr="0072753D">
        <w:rPr>
          <w:lang w:val="ru-RU"/>
        </w:rPr>
        <w:t>оре</w:t>
      </w:r>
      <w:r w:rsidR="00114782" w:rsidRPr="0072753D">
        <w:rPr>
          <w:spacing w:val="-2"/>
          <w:lang w:val="ru-RU"/>
        </w:rPr>
        <w:t>н</w:t>
      </w:r>
      <w:r w:rsidR="00114782" w:rsidRPr="0072753D">
        <w:rPr>
          <w:lang w:val="ru-RU"/>
        </w:rPr>
        <w:t xml:space="preserve">е </w:t>
      </w:r>
      <w:r w:rsidR="00114782" w:rsidRPr="0072753D">
        <w:rPr>
          <w:spacing w:val="3"/>
          <w:lang w:val="ru-RU"/>
        </w:rPr>
        <w:t xml:space="preserve"> </w:t>
      </w:r>
      <w:r w:rsidR="00114782" w:rsidRPr="0072753D">
        <w:rPr>
          <w:spacing w:val="1"/>
          <w:lang w:val="ru-RU"/>
        </w:rPr>
        <w:t>п</w:t>
      </w:r>
      <w:r w:rsidR="00114782" w:rsidRPr="0072753D">
        <w:rPr>
          <w:lang w:val="ru-RU"/>
        </w:rPr>
        <w:t>ос</w:t>
      </w:r>
      <w:r w:rsidR="00114782" w:rsidRPr="0072753D">
        <w:rPr>
          <w:spacing w:val="1"/>
          <w:lang w:val="ru-RU"/>
        </w:rPr>
        <w:t>л</w:t>
      </w:r>
      <w:r w:rsidR="00114782" w:rsidRPr="0072753D">
        <w:rPr>
          <w:lang w:val="ru-RU"/>
        </w:rPr>
        <w:t>о</w:t>
      </w:r>
      <w:r w:rsidR="00114782" w:rsidRPr="0072753D">
        <w:rPr>
          <w:spacing w:val="-2"/>
          <w:lang w:val="ru-RU"/>
        </w:rPr>
        <w:t>в</w:t>
      </w:r>
      <w:r w:rsidR="00114782" w:rsidRPr="0072753D">
        <w:rPr>
          <w:lang w:val="ru-RU"/>
        </w:rPr>
        <w:t xml:space="preserve">е, </w:t>
      </w:r>
      <w:r w:rsidR="00114782" w:rsidRPr="0072753D">
        <w:rPr>
          <w:spacing w:val="1"/>
          <w:lang w:val="ru-RU"/>
        </w:rPr>
        <w:t xml:space="preserve"> </w:t>
      </w:r>
      <w:r w:rsidR="00114782" w:rsidRPr="0072753D">
        <w:rPr>
          <w:lang w:val="ru-RU"/>
        </w:rPr>
        <w:t>у</w:t>
      </w:r>
      <w:r w:rsidR="00114782" w:rsidRPr="0072753D">
        <w:rPr>
          <w:spacing w:val="31"/>
          <w:lang w:val="ru-RU"/>
        </w:rPr>
        <w:t xml:space="preserve"> </w:t>
      </w:r>
      <w:r w:rsidR="00114782" w:rsidRPr="0072753D">
        <w:rPr>
          <w:lang w:val="ru-RU"/>
        </w:rPr>
        <w:t>с</w:t>
      </w:r>
      <w:r w:rsidR="00114782" w:rsidRPr="0072753D">
        <w:rPr>
          <w:spacing w:val="3"/>
          <w:lang w:val="ru-RU"/>
        </w:rPr>
        <w:t>к</w:t>
      </w:r>
      <w:r w:rsidR="00114782" w:rsidRPr="0072753D">
        <w:rPr>
          <w:spacing w:val="-1"/>
          <w:lang w:val="ru-RU"/>
        </w:rPr>
        <w:t>л</w:t>
      </w:r>
      <w:r w:rsidR="00114782" w:rsidRPr="0072753D">
        <w:rPr>
          <w:lang w:val="ru-RU"/>
        </w:rPr>
        <w:t>а</w:t>
      </w:r>
      <w:r w:rsidR="00114782" w:rsidRPr="0072753D">
        <w:rPr>
          <w:spacing w:val="-1"/>
          <w:lang w:val="ru-RU"/>
        </w:rPr>
        <w:t>д</w:t>
      </w:r>
      <w:r w:rsidR="00114782" w:rsidRPr="0072753D">
        <w:rPr>
          <w:lang w:val="ru-RU"/>
        </w:rPr>
        <w:t>у</w:t>
      </w:r>
      <w:r w:rsidR="00114782" w:rsidRPr="0072753D">
        <w:rPr>
          <w:spacing w:val="47"/>
          <w:lang w:val="ru-RU"/>
        </w:rPr>
        <w:t xml:space="preserve"> </w:t>
      </w:r>
      <w:r w:rsidR="00114782" w:rsidRPr="0072753D">
        <w:rPr>
          <w:spacing w:val="2"/>
          <w:lang w:val="ru-RU"/>
        </w:rPr>
        <w:t>с</w:t>
      </w:r>
      <w:r w:rsidR="00114782" w:rsidRPr="0072753D">
        <w:rPr>
          <w:lang w:val="ru-RU"/>
        </w:rPr>
        <w:t>а</w:t>
      </w:r>
      <w:r w:rsidR="00114782" w:rsidRPr="0072753D">
        <w:rPr>
          <w:spacing w:val="36"/>
          <w:lang w:val="ru-RU"/>
        </w:rPr>
        <w:t xml:space="preserve"> </w:t>
      </w:r>
      <w:r w:rsidR="00114782" w:rsidRPr="0072753D">
        <w:rPr>
          <w:lang w:val="ru-RU"/>
        </w:rPr>
        <w:t>П</w:t>
      </w:r>
      <w:r w:rsidR="00114782" w:rsidRPr="0072753D">
        <w:rPr>
          <w:spacing w:val="2"/>
          <w:lang w:val="ru-RU"/>
        </w:rPr>
        <w:t>о</w:t>
      </w:r>
      <w:r w:rsidR="00114782" w:rsidRPr="0072753D">
        <w:rPr>
          <w:spacing w:val="1"/>
          <w:lang w:val="ru-RU"/>
        </w:rPr>
        <w:t>н</w:t>
      </w:r>
      <w:r w:rsidR="00114782" w:rsidRPr="0072753D">
        <w:rPr>
          <w:spacing w:val="-8"/>
          <w:lang w:val="ru-RU"/>
        </w:rPr>
        <w:t>у</w:t>
      </w:r>
      <w:r w:rsidR="00114782" w:rsidRPr="0072753D">
        <w:rPr>
          <w:spacing w:val="-3"/>
          <w:lang w:val="ru-RU"/>
        </w:rPr>
        <w:t>д</w:t>
      </w:r>
      <w:r w:rsidR="00114782" w:rsidRPr="0072753D">
        <w:rPr>
          <w:lang w:val="ru-RU"/>
        </w:rPr>
        <w:t>ом  и</w:t>
      </w:r>
      <w:r w:rsidR="00114782" w:rsidRPr="0072753D">
        <w:rPr>
          <w:spacing w:val="39"/>
          <w:lang w:val="ru-RU"/>
        </w:rPr>
        <w:t xml:space="preserve"> </w:t>
      </w:r>
      <w:r w:rsidR="00114782" w:rsidRPr="0072753D">
        <w:rPr>
          <w:spacing w:val="-1"/>
          <w:lang w:val="ru-RU"/>
        </w:rPr>
        <w:t>С</w:t>
      </w:r>
      <w:r w:rsidR="00114782" w:rsidRPr="0072753D">
        <w:rPr>
          <w:spacing w:val="1"/>
          <w:lang w:val="ru-RU"/>
        </w:rPr>
        <w:t>п</w:t>
      </w:r>
      <w:r w:rsidR="00114782" w:rsidRPr="0072753D">
        <w:rPr>
          <w:lang w:val="ru-RU"/>
        </w:rPr>
        <w:t>ор</w:t>
      </w:r>
      <w:r w:rsidR="00114782" w:rsidRPr="0072753D">
        <w:rPr>
          <w:spacing w:val="-3"/>
          <w:lang w:val="ru-RU"/>
        </w:rPr>
        <w:t>а</w:t>
      </w:r>
      <w:r w:rsidR="00114782" w:rsidRPr="0072753D">
        <w:rPr>
          <w:spacing w:val="-4"/>
          <w:lang w:val="ru-RU"/>
        </w:rPr>
        <w:t>з</w:t>
      </w:r>
      <w:r w:rsidR="00114782" w:rsidRPr="0072753D">
        <w:rPr>
          <w:spacing w:val="-5"/>
          <w:lang w:val="ru-RU"/>
        </w:rPr>
        <w:t>у</w:t>
      </w:r>
      <w:r w:rsidR="00114782" w:rsidRPr="0072753D">
        <w:rPr>
          <w:spacing w:val="2"/>
          <w:lang w:val="ru-RU"/>
        </w:rPr>
        <w:t>м</w:t>
      </w:r>
      <w:r w:rsidR="00114782" w:rsidRPr="0072753D">
        <w:rPr>
          <w:lang w:val="ru-RU"/>
        </w:rPr>
        <w:t>о</w:t>
      </w:r>
      <w:r w:rsidR="00114782" w:rsidRPr="0072753D">
        <w:rPr>
          <w:spacing w:val="-1"/>
          <w:lang w:val="ru-RU"/>
        </w:rPr>
        <w:t>м</w:t>
      </w:r>
      <w:r w:rsidR="00114782" w:rsidRPr="0072753D">
        <w:rPr>
          <w:lang w:val="ru-RU"/>
        </w:rPr>
        <w:t xml:space="preserve">, </w:t>
      </w:r>
      <w:r w:rsidR="00114782" w:rsidRPr="0072753D">
        <w:rPr>
          <w:spacing w:val="13"/>
          <w:lang w:val="ru-RU"/>
        </w:rPr>
        <w:t xml:space="preserve"> </w:t>
      </w:r>
      <w:r w:rsidR="00114782" w:rsidRPr="0072753D">
        <w:rPr>
          <w:spacing w:val="-1"/>
          <w:lang w:val="ru-RU"/>
        </w:rPr>
        <w:t>б</w:t>
      </w:r>
      <w:r w:rsidR="00114782" w:rsidRPr="0072753D">
        <w:rPr>
          <w:lang w:val="ru-RU"/>
        </w:rPr>
        <w:t>р.</w:t>
      </w:r>
      <w:r w:rsidR="00114782" w:rsidRPr="0072753D">
        <w:rPr>
          <w:spacing w:val="40"/>
          <w:lang w:val="ru-RU"/>
        </w:rPr>
        <w:t xml:space="preserve"> </w:t>
      </w:r>
      <w:r w:rsidR="00114782" w:rsidRPr="0072753D">
        <w:rPr>
          <w:lang w:val="ru-RU"/>
        </w:rPr>
        <w:t>_</w:t>
      </w:r>
      <w:r w:rsidR="00114782" w:rsidRPr="0072753D">
        <w:t>_____</w:t>
      </w:r>
      <w:r w:rsidR="00114782" w:rsidRPr="0072753D">
        <w:rPr>
          <w:spacing w:val="33"/>
          <w:lang w:val="ru-RU"/>
        </w:rPr>
        <w:t xml:space="preserve"> </w:t>
      </w:r>
      <w:r w:rsidR="00114782" w:rsidRPr="0072753D">
        <w:rPr>
          <w:spacing w:val="-2"/>
          <w:lang w:val="ru-RU"/>
        </w:rPr>
        <w:t>о</w:t>
      </w:r>
      <w:r w:rsidR="00114782" w:rsidRPr="0072753D">
        <w:rPr>
          <w:lang w:val="ru-RU"/>
        </w:rPr>
        <w:t>д</w:t>
      </w:r>
      <w:r w:rsidR="00114782" w:rsidRPr="0072753D">
        <w:rPr>
          <w:spacing w:val="37"/>
          <w:lang w:val="ru-RU"/>
        </w:rPr>
        <w:t xml:space="preserve"> </w:t>
      </w:r>
      <w:r w:rsidR="00114782" w:rsidRPr="0072753D">
        <w:rPr>
          <w:lang w:val="ru-RU"/>
        </w:rPr>
        <w:t>_</w:t>
      </w:r>
      <w:r w:rsidR="00114782" w:rsidRPr="0072753D">
        <w:t>______</w:t>
      </w:r>
      <w:r w:rsidR="00114782" w:rsidRPr="0072753D">
        <w:rPr>
          <w:lang w:val="ru-RU"/>
        </w:rPr>
        <w:t>,</w:t>
      </w:r>
    </w:p>
    <w:p w:rsidR="00114782" w:rsidRPr="0072753D" w:rsidRDefault="00114782" w:rsidP="00114782">
      <w:pPr>
        <w:tabs>
          <w:tab w:val="left" w:pos="1350"/>
        </w:tabs>
        <w:spacing w:before="7" w:after="120" w:line="250" w:lineRule="auto"/>
        <w:ind w:left="122" w:hanging="122"/>
        <w:jc w:val="both"/>
        <w:rPr>
          <w:lang w:val="ru-RU"/>
        </w:rPr>
      </w:pP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1"/>
          <w:lang w:val="ru-RU"/>
        </w:rPr>
        <w:t>к</w:t>
      </w:r>
      <w:r w:rsidRPr="0072753D">
        <w:rPr>
          <w:lang w:val="ru-RU"/>
        </w:rPr>
        <w:t xml:space="preserve">и </w:t>
      </w:r>
      <w:r w:rsidRPr="0072753D">
        <w:rPr>
          <w:spacing w:val="6"/>
          <w:lang w:val="ru-RU"/>
        </w:rPr>
        <w:t xml:space="preserve"> </w:t>
      </w:r>
      <w:r w:rsidRPr="0072753D">
        <w:rPr>
          <w:spacing w:val="2"/>
          <w:w w:val="103"/>
          <w:lang w:val="ru-RU"/>
        </w:rPr>
        <w:t>и</w:t>
      </w:r>
      <w:r w:rsidRPr="0072753D">
        <w:rPr>
          <w:spacing w:val="-1"/>
          <w:w w:val="103"/>
          <w:lang w:val="ru-RU"/>
        </w:rPr>
        <w:t>з</w:t>
      </w:r>
      <w:r w:rsidRPr="0072753D">
        <w:rPr>
          <w:w w:val="103"/>
          <w:lang w:val="ru-RU"/>
        </w:rPr>
        <w:t>вр</w:t>
      </w:r>
      <w:r w:rsidRPr="0072753D">
        <w:rPr>
          <w:spacing w:val="-3"/>
          <w:w w:val="103"/>
          <w:lang w:val="ru-RU"/>
        </w:rPr>
        <w:t>ш</w:t>
      </w:r>
      <w:r w:rsidRPr="0072753D">
        <w:rPr>
          <w:w w:val="103"/>
          <w:lang w:val="ru-RU"/>
        </w:rPr>
        <w:t xml:space="preserve">ава </w:t>
      </w:r>
      <w:r w:rsidRPr="0072753D">
        <w:rPr>
          <w:spacing w:val="-1"/>
          <w:lang w:val="ru-RU"/>
        </w:rPr>
        <w:t>г</w:t>
      </w:r>
      <w:r w:rsidRPr="0072753D">
        <w:rPr>
          <w:lang w:val="ru-RU"/>
        </w:rPr>
        <w:t>р</w:t>
      </w:r>
      <w:r w:rsidRPr="0072753D">
        <w:rPr>
          <w:spacing w:val="-5"/>
          <w:lang w:val="ru-RU"/>
        </w:rPr>
        <w:t>у</w:t>
      </w:r>
      <w:r w:rsidRPr="0072753D">
        <w:rPr>
          <w:spacing w:val="1"/>
          <w:lang w:val="ru-RU"/>
        </w:rPr>
        <w:t>п</w:t>
      </w:r>
      <w:r w:rsidRPr="0072753D">
        <w:rPr>
          <w:lang w:val="ru-RU"/>
        </w:rPr>
        <w:t>а</w:t>
      </w:r>
      <w:r w:rsidRPr="0072753D">
        <w:rPr>
          <w:spacing w:val="17"/>
          <w:lang w:val="ru-RU"/>
        </w:rPr>
        <w:t xml:space="preserve"> извођача</w:t>
      </w:r>
      <w:r w:rsidRPr="0072753D">
        <w:rPr>
          <w:lang w:val="ru-RU"/>
        </w:rPr>
        <w:t>,</w:t>
      </w:r>
      <w:r w:rsidRPr="0072753D">
        <w:rPr>
          <w:spacing w:val="32"/>
          <w:lang w:val="ru-RU"/>
        </w:rPr>
        <w:t xml:space="preserve"> </w:t>
      </w:r>
      <w:r w:rsidRPr="0072753D">
        <w:rPr>
          <w:spacing w:val="1"/>
          <w:lang w:val="ru-RU"/>
        </w:rPr>
        <w:t>к</w:t>
      </w:r>
      <w:r w:rsidRPr="0072753D">
        <w:rPr>
          <w:spacing w:val="-3"/>
          <w:lang w:val="ru-RU"/>
        </w:rPr>
        <w:t>о</w:t>
      </w:r>
      <w:r w:rsidRPr="0072753D">
        <w:rPr>
          <w:spacing w:val="2"/>
          <w:lang w:val="ru-RU"/>
        </w:rPr>
        <w:t>ј</w:t>
      </w:r>
      <w:r w:rsidRPr="0072753D">
        <w:rPr>
          <w:lang w:val="ru-RU"/>
        </w:rPr>
        <w:t>у</w:t>
      </w:r>
      <w:r w:rsidRPr="0072753D">
        <w:rPr>
          <w:spacing w:val="9"/>
          <w:lang w:val="ru-RU"/>
        </w:rPr>
        <w:t xml:space="preserve"> </w:t>
      </w:r>
      <w:r w:rsidRPr="0072753D">
        <w:rPr>
          <w:w w:val="103"/>
          <w:lang w:val="ru-RU"/>
        </w:rPr>
        <w:t>ч</w:t>
      </w:r>
      <w:r w:rsidRPr="0072753D">
        <w:rPr>
          <w:spacing w:val="2"/>
          <w:w w:val="103"/>
          <w:lang w:val="ru-RU"/>
        </w:rPr>
        <w:t>и</w:t>
      </w:r>
      <w:r w:rsidRPr="0072753D">
        <w:rPr>
          <w:spacing w:val="-2"/>
          <w:w w:val="103"/>
          <w:lang w:val="ru-RU"/>
        </w:rPr>
        <w:t>н</w:t>
      </w:r>
      <w:r w:rsidRPr="0072753D">
        <w:rPr>
          <w:w w:val="103"/>
          <w:lang w:val="ru-RU"/>
        </w:rPr>
        <w:t>е:</w:t>
      </w:r>
    </w:p>
    <w:p w:rsidR="00114782" w:rsidRPr="0072753D" w:rsidRDefault="00114782" w:rsidP="00114782">
      <w:pPr>
        <w:tabs>
          <w:tab w:val="left" w:pos="1350"/>
        </w:tabs>
        <w:spacing w:before="9" w:after="120"/>
        <w:ind w:left="460"/>
        <w:jc w:val="both"/>
        <w:rPr>
          <w:lang w:val="ru-RU"/>
        </w:rPr>
      </w:pPr>
      <w:r w:rsidRPr="0072753D">
        <w:rPr>
          <w:w w:val="136"/>
          <w:lang w:val="ru-RU"/>
        </w:rPr>
        <w:t>• ______________</w:t>
      </w:r>
      <w:r w:rsidRPr="0072753D">
        <w:rPr>
          <w:spacing w:val="39"/>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spacing w:val="-2"/>
          <w:lang w:val="ru-RU"/>
        </w:rPr>
        <w:t>о</w:t>
      </w:r>
      <w:r w:rsidRPr="0072753D">
        <w:rPr>
          <w:lang w:val="ru-RU"/>
        </w:rPr>
        <w:t>ј</w:t>
      </w:r>
      <w:r w:rsidRPr="0072753D">
        <w:rPr>
          <w:spacing w:val="38"/>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3"/>
          <w:lang w:val="ru-RU"/>
        </w:rPr>
        <w:t>д</w:t>
      </w:r>
      <w:r w:rsidRPr="0072753D">
        <w:rPr>
          <w:lang w:val="ru-RU"/>
        </w:rPr>
        <w:t>ре</w:t>
      </w:r>
      <w:r w:rsidRPr="0072753D">
        <w:rPr>
          <w:spacing w:val="2"/>
          <w:lang w:val="ru-RU"/>
        </w:rPr>
        <w:t>с</w:t>
      </w:r>
      <w:r w:rsidRPr="0072753D">
        <w:rPr>
          <w:lang w:val="ru-RU"/>
        </w:rPr>
        <w:t>а,</w:t>
      </w:r>
      <w:r w:rsidRPr="0072753D">
        <w:rPr>
          <w:spacing w:val="22"/>
          <w:lang w:val="ru-RU"/>
        </w:rPr>
        <w:t xml:space="preserve"> </w:t>
      </w:r>
      <w:r w:rsidRPr="0072753D">
        <w:rPr>
          <w:lang w:val="ru-RU"/>
        </w:rPr>
        <w:t>МБ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114782" w:rsidRPr="0072753D" w:rsidRDefault="00114782" w:rsidP="00114782">
      <w:pPr>
        <w:tabs>
          <w:tab w:val="left" w:pos="1350"/>
        </w:tabs>
        <w:spacing w:before="21" w:after="120"/>
        <w:ind w:left="460"/>
        <w:jc w:val="both"/>
        <w:rPr>
          <w:lang w:val="ru-RU"/>
        </w:rPr>
      </w:pPr>
      <w:r w:rsidRPr="0072753D">
        <w:rPr>
          <w:w w:val="136"/>
          <w:lang w:val="ru-RU"/>
        </w:rPr>
        <w:t xml:space="preserve">• </w:t>
      </w:r>
      <w:r w:rsidRPr="0072753D">
        <w:rPr>
          <w:w w:val="136"/>
        </w:rPr>
        <w:t>______________</w:t>
      </w:r>
      <w:r w:rsidRPr="0072753D">
        <w:rPr>
          <w:w w:val="136"/>
          <w:lang w:val="ru-RU"/>
        </w:rPr>
        <w:t xml:space="preserve"> </w:t>
      </w:r>
      <w:r w:rsidRPr="0072753D">
        <w:rPr>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114782" w:rsidRPr="0072753D" w:rsidRDefault="00114782" w:rsidP="00114782">
      <w:pPr>
        <w:tabs>
          <w:tab w:val="left" w:pos="1350"/>
        </w:tabs>
        <w:spacing w:before="21" w:after="120"/>
        <w:ind w:left="460"/>
        <w:jc w:val="both"/>
        <w:rPr>
          <w:lang w:val="ru-RU"/>
        </w:rPr>
      </w:pPr>
      <w:r w:rsidRPr="0072753D">
        <w:rPr>
          <w:w w:val="136"/>
          <w:lang w:val="ru-RU"/>
        </w:rPr>
        <w:t xml:space="preserve">• </w:t>
      </w:r>
      <w:r w:rsidRPr="0072753D">
        <w:rPr>
          <w:w w:val="136"/>
        </w:rPr>
        <w:t xml:space="preserve">_______________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114782" w:rsidRPr="0072753D" w:rsidRDefault="00114782" w:rsidP="00114782">
      <w:pPr>
        <w:tabs>
          <w:tab w:val="left" w:pos="1350"/>
        </w:tabs>
        <w:spacing w:before="7" w:after="120" w:line="247" w:lineRule="auto"/>
        <w:ind w:left="122" w:firstLine="665"/>
        <w:jc w:val="both"/>
        <w:rPr>
          <w:b/>
        </w:rPr>
      </w:pPr>
      <w:r w:rsidRPr="0072753D">
        <w:rPr>
          <w:b/>
          <w:spacing w:val="-57"/>
          <w:u w:val="thick" w:color="000000"/>
        </w:rPr>
        <w:t xml:space="preserve">(   </w:t>
      </w:r>
      <w:r w:rsidRPr="0072753D">
        <w:rPr>
          <w:b/>
        </w:rPr>
        <w:t xml:space="preserve"> </w:t>
      </w:r>
      <w:r w:rsidRPr="0072753D">
        <w:rPr>
          <w:b/>
          <w:i/>
        </w:rPr>
        <w:t>све уписује наручилац у  складу са Обрасцом понуде</w:t>
      </w:r>
      <w:r w:rsidRPr="0072753D">
        <w:rPr>
          <w:b/>
        </w:rPr>
        <w:t>)</w:t>
      </w:r>
    </w:p>
    <w:p w:rsidR="00114782" w:rsidRPr="0072753D" w:rsidRDefault="00114782" w:rsidP="00114782">
      <w:pPr>
        <w:tabs>
          <w:tab w:val="left" w:pos="1350"/>
        </w:tabs>
        <w:spacing w:after="120" w:line="247" w:lineRule="auto"/>
        <w:jc w:val="both"/>
        <w:rPr>
          <w:w w:val="103"/>
        </w:rPr>
      </w:pPr>
      <w:r w:rsidRPr="0072753D">
        <w:rPr>
          <w:lang w:val="ru-RU"/>
        </w:rPr>
        <w:t>Извођачи,</w:t>
      </w:r>
      <w:r w:rsidRPr="0072753D">
        <w:rPr>
          <w:spacing w:val="24"/>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и</w:t>
      </w:r>
      <w:r w:rsidRPr="0072753D">
        <w:rPr>
          <w:spacing w:val="7"/>
          <w:lang w:val="ru-RU"/>
        </w:rPr>
        <w:t xml:space="preserve"> </w:t>
      </w:r>
      <w:r w:rsidRPr="0072753D">
        <w:rPr>
          <w:spacing w:val="2"/>
          <w:lang w:val="ru-RU"/>
        </w:rPr>
        <w:t>с</w:t>
      </w:r>
      <w:r w:rsidRPr="0072753D">
        <w:rPr>
          <w:lang w:val="ru-RU"/>
        </w:rPr>
        <w:t xml:space="preserve">у </w:t>
      </w:r>
      <w:r w:rsidRPr="0072753D">
        <w:rPr>
          <w:spacing w:val="1"/>
          <w:lang w:val="ru-RU"/>
        </w:rPr>
        <w:t>п</w:t>
      </w:r>
      <w:r w:rsidRPr="0072753D">
        <w:rPr>
          <w:spacing w:val="-5"/>
          <w:lang w:val="ru-RU"/>
        </w:rPr>
        <w:t>о</w:t>
      </w:r>
      <w:r w:rsidRPr="0072753D">
        <w:rPr>
          <w:spacing w:val="1"/>
          <w:lang w:val="ru-RU"/>
        </w:rPr>
        <w:t>дн</w:t>
      </w:r>
      <w:r w:rsidRPr="0072753D">
        <w:rPr>
          <w:spacing w:val="-7"/>
          <w:lang w:val="ru-RU"/>
        </w:rPr>
        <w:t>е</w:t>
      </w:r>
      <w:r w:rsidRPr="0072753D">
        <w:rPr>
          <w:spacing w:val="-1"/>
          <w:lang w:val="ru-RU"/>
        </w:rPr>
        <w:t>л</w:t>
      </w:r>
      <w:r w:rsidRPr="0072753D">
        <w:rPr>
          <w:lang w:val="ru-RU"/>
        </w:rPr>
        <w:t>и</w:t>
      </w:r>
      <w:r w:rsidRPr="0072753D">
        <w:rPr>
          <w:spacing w:val="23"/>
          <w:lang w:val="ru-RU"/>
        </w:rPr>
        <w:t xml:space="preserve"> </w:t>
      </w: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1"/>
          <w:lang w:val="ru-RU"/>
        </w:rPr>
        <w:t>н</w:t>
      </w:r>
      <w:r w:rsidRPr="0072753D">
        <w:rPr>
          <w:lang w:val="ru-RU"/>
        </w:rPr>
        <w:t>ич</w:t>
      </w:r>
      <w:r w:rsidRPr="0072753D">
        <w:rPr>
          <w:spacing w:val="5"/>
          <w:lang w:val="ru-RU"/>
        </w:rPr>
        <w:t>к</w:t>
      </w:r>
      <w:r w:rsidRPr="0072753D">
        <w:rPr>
          <w:lang w:val="ru-RU"/>
        </w:rPr>
        <w:t>у</w:t>
      </w:r>
      <w:r w:rsidRPr="0072753D">
        <w:rPr>
          <w:spacing w:val="24"/>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0"/>
          <w:lang w:val="ru-RU"/>
        </w:rPr>
        <w:t>у</w:t>
      </w:r>
      <w:r w:rsidRPr="0072753D">
        <w:rPr>
          <w:spacing w:val="1"/>
          <w:lang w:val="ru-RU"/>
        </w:rPr>
        <w:t>д</w:t>
      </w:r>
      <w:r w:rsidRPr="0072753D">
        <w:rPr>
          <w:lang w:val="ru-RU"/>
        </w:rPr>
        <w:t>у</w:t>
      </w:r>
      <w:r w:rsidRPr="0072753D">
        <w:rPr>
          <w:spacing w:val="1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ара</w:t>
      </w:r>
      <w:r w:rsidRPr="0072753D">
        <w:rPr>
          <w:spacing w:val="4"/>
          <w:lang w:val="ru-RU"/>
        </w:rPr>
        <w:t>ј</w:t>
      </w:r>
      <w:r w:rsidRPr="0072753D">
        <w:rPr>
          <w:lang w:val="ru-RU"/>
        </w:rPr>
        <w:t>у</w:t>
      </w:r>
      <w:r w:rsidRPr="0072753D">
        <w:rPr>
          <w:spacing w:val="25"/>
          <w:lang w:val="ru-RU"/>
        </w:rPr>
        <w:t xml:space="preserve"> </w:t>
      </w:r>
      <w:r w:rsidRPr="0072753D">
        <w:rPr>
          <w:spacing w:val="-2"/>
          <w:lang w:val="ru-RU"/>
        </w:rPr>
        <w:t>н</w:t>
      </w:r>
      <w:r w:rsidRPr="0072753D">
        <w:rPr>
          <w:lang w:val="ru-RU"/>
        </w:rPr>
        <w:t>ео</w:t>
      </w:r>
      <w:r w:rsidRPr="0072753D">
        <w:rPr>
          <w:spacing w:val="-1"/>
          <w:lang w:val="ru-RU"/>
        </w:rPr>
        <w:t>г</w:t>
      </w:r>
      <w:r w:rsidRPr="0072753D">
        <w:rPr>
          <w:lang w:val="ru-RU"/>
        </w:rPr>
        <w:t>р</w:t>
      </w:r>
      <w:r w:rsidRPr="0072753D">
        <w:rPr>
          <w:spacing w:val="2"/>
          <w:lang w:val="ru-RU"/>
        </w:rPr>
        <w:t>а</w:t>
      </w:r>
      <w:r w:rsidRPr="0072753D">
        <w:rPr>
          <w:spacing w:val="-2"/>
          <w:lang w:val="ru-RU"/>
        </w:rPr>
        <w:t>н</w:t>
      </w:r>
      <w:r w:rsidRPr="0072753D">
        <w:rPr>
          <w:lang w:val="ru-RU"/>
        </w:rPr>
        <w:t>и</w:t>
      </w:r>
      <w:r w:rsidRPr="0072753D">
        <w:rPr>
          <w:spacing w:val="2"/>
          <w:lang w:val="ru-RU"/>
        </w:rPr>
        <w:t>ч</w:t>
      </w:r>
      <w:r w:rsidRPr="0072753D">
        <w:rPr>
          <w:lang w:val="ru-RU"/>
        </w:rPr>
        <w:t>е</w:t>
      </w:r>
      <w:r w:rsidRPr="0072753D">
        <w:rPr>
          <w:spacing w:val="-2"/>
          <w:lang w:val="ru-RU"/>
        </w:rPr>
        <w:t>н</w:t>
      </w:r>
      <w:r w:rsidRPr="0072753D">
        <w:rPr>
          <w:lang w:val="ru-RU"/>
        </w:rPr>
        <w:t>о</w:t>
      </w:r>
      <w:r w:rsidRPr="0072753D">
        <w:rPr>
          <w:spacing w:val="36"/>
          <w:lang w:val="ru-RU"/>
        </w:rPr>
        <w:t xml:space="preserve"> </w:t>
      </w:r>
      <w:r w:rsidRPr="0072753D">
        <w:rPr>
          <w:spacing w:val="2"/>
          <w:lang w:val="ru-RU"/>
        </w:rPr>
        <w:t>с</w:t>
      </w:r>
      <w:r w:rsidRPr="0072753D">
        <w:rPr>
          <w:spacing w:val="-5"/>
          <w:lang w:val="ru-RU"/>
        </w:rPr>
        <w:t>о</w:t>
      </w:r>
      <w:r w:rsidRPr="0072753D">
        <w:rPr>
          <w:spacing w:val="-1"/>
          <w:lang w:val="ru-RU"/>
        </w:rPr>
        <w:t>л</w:t>
      </w:r>
      <w:r w:rsidRPr="0072753D">
        <w:rPr>
          <w:spacing w:val="2"/>
          <w:lang w:val="ru-RU"/>
        </w:rPr>
        <w:t>и</w:t>
      </w:r>
      <w:r w:rsidRPr="0072753D">
        <w:rPr>
          <w:spacing w:val="-3"/>
          <w:lang w:val="ru-RU"/>
        </w:rPr>
        <w:t>д</w:t>
      </w:r>
      <w:r w:rsidRPr="0072753D">
        <w:rPr>
          <w:lang w:val="ru-RU"/>
        </w:rPr>
        <w:t>а</w:t>
      </w:r>
      <w:r w:rsidRPr="0072753D">
        <w:rPr>
          <w:spacing w:val="2"/>
          <w:lang w:val="ru-RU"/>
        </w:rPr>
        <w:t>р</w:t>
      </w:r>
      <w:r w:rsidRPr="0072753D">
        <w:rPr>
          <w:spacing w:val="-2"/>
          <w:lang w:val="ru-RU"/>
        </w:rPr>
        <w:t>н</w:t>
      </w:r>
      <w:r w:rsidRPr="0072753D">
        <w:rPr>
          <w:lang w:val="ru-RU"/>
        </w:rPr>
        <w:t>о</w:t>
      </w:r>
      <w:r w:rsidRPr="0072753D">
        <w:rPr>
          <w:spacing w:val="27"/>
          <w:lang w:val="ru-RU"/>
        </w:rPr>
        <w:t xml:space="preserve"> </w:t>
      </w:r>
      <w:r w:rsidRPr="0072753D">
        <w:rPr>
          <w:spacing w:val="1"/>
          <w:w w:val="103"/>
          <w:lang w:val="ru-RU"/>
        </w:rPr>
        <w:t>п</w:t>
      </w:r>
      <w:r w:rsidRPr="0072753D">
        <w:rPr>
          <w:w w:val="103"/>
          <w:lang w:val="ru-RU"/>
        </w:rPr>
        <w:t>ре</w:t>
      </w:r>
      <w:r w:rsidRPr="0072753D">
        <w:rPr>
          <w:spacing w:val="-1"/>
          <w:w w:val="103"/>
          <w:lang w:val="ru-RU"/>
        </w:rPr>
        <w:t>м</w:t>
      </w:r>
      <w:r w:rsidRPr="0072753D">
        <w:rPr>
          <w:w w:val="103"/>
          <w:lang w:val="ru-RU"/>
        </w:rPr>
        <w:t>а</w:t>
      </w:r>
      <w:r w:rsidRPr="0072753D">
        <w:rPr>
          <w:w w:val="103"/>
        </w:rPr>
        <w:t xml:space="preserve"> </w:t>
      </w:r>
      <w:r w:rsidRPr="0072753D">
        <w:rPr>
          <w:spacing w:val="-2"/>
          <w:lang w:val="ru-RU"/>
        </w:rPr>
        <w:t>н</w:t>
      </w:r>
      <w:r w:rsidRPr="0072753D">
        <w:rPr>
          <w:lang w:val="ru-RU"/>
        </w:rPr>
        <w:t>ар</w:t>
      </w:r>
      <w:r w:rsidRPr="0072753D">
        <w:rPr>
          <w:spacing w:val="-5"/>
          <w:lang w:val="ru-RU"/>
        </w:rPr>
        <w:t>у</w:t>
      </w:r>
      <w:r w:rsidRPr="0072753D">
        <w:rPr>
          <w:lang w:val="ru-RU"/>
        </w:rPr>
        <w:t>чи</w:t>
      </w:r>
      <w:r w:rsidRPr="0072753D">
        <w:rPr>
          <w:spacing w:val="2"/>
          <w:lang w:val="ru-RU"/>
        </w:rPr>
        <w:t>о</w:t>
      </w:r>
      <w:r w:rsidRPr="0072753D">
        <w:rPr>
          <w:spacing w:val="1"/>
          <w:lang w:val="ru-RU"/>
        </w:rPr>
        <w:t>ц</w:t>
      </w:r>
      <w:r w:rsidRPr="0072753D">
        <w:rPr>
          <w:lang w:val="ru-RU"/>
        </w:rPr>
        <w:t>у</w:t>
      </w:r>
      <w:r w:rsidRPr="0072753D">
        <w:rPr>
          <w:spacing w:val="28"/>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spacing w:val="2"/>
          <w:lang w:val="ru-RU"/>
        </w:rPr>
        <w:t>ењ</w:t>
      </w:r>
      <w:r w:rsidRPr="0072753D">
        <w:rPr>
          <w:lang w:val="ru-RU"/>
        </w:rPr>
        <w:t>е</w:t>
      </w:r>
      <w:r w:rsidRPr="0072753D">
        <w:rPr>
          <w:spacing w:val="31"/>
          <w:lang w:val="ru-RU"/>
        </w:rPr>
        <w:t xml:space="preserve">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1"/>
          <w:lang w:val="ru-RU"/>
        </w:rPr>
        <w:t>т</w:t>
      </w:r>
      <w:r w:rsidRPr="0072753D">
        <w:rPr>
          <w:spacing w:val="-2"/>
          <w:lang w:val="ru-RU"/>
        </w:rPr>
        <w:t>н</w:t>
      </w:r>
      <w:r w:rsidRPr="0072753D">
        <w:rPr>
          <w:spacing w:val="2"/>
          <w:lang w:val="ru-RU"/>
        </w:rPr>
        <w:t>о</w:t>
      </w:r>
      <w:r w:rsidRPr="0072753D">
        <w:rPr>
          <w:lang w:val="ru-RU"/>
        </w:rPr>
        <w:t>г</w:t>
      </w:r>
      <w:r w:rsidRPr="0072753D">
        <w:rPr>
          <w:spacing w:val="36"/>
          <w:lang w:val="ru-RU"/>
        </w:rPr>
        <w:t xml:space="preserve"> </w:t>
      </w:r>
      <w:r w:rsidRPr="0072753D">
        <w:rPr>
          <w:spacing w:val="-3"/>
          <w:w w:val="103"/>
          <w:lang w:val="ru-RU"/>
        </w:rPr>
        <w:t>у</w:t>
      </w:r>
      <w:r w:rsidRPr="0072753D">
        <w:rPr>
          <w:spacing w:val="-6"/>
          <w:w w:val="103"/>
          <w:lang w:val="ru-RU"/>
        </w:rPr>
        <w:t>г</w:t>
      </w:r>
      <w:r w:rsidRPr="0072753D">
        <w:rPr>
          <w:w w:val="103"/>
          <w:lang w:val="ru-RU"/>
        </w:rPr>
        <w:t>о</w:t>
      </w:r>
      <w:r w:rsidRPr="0072753D">
        <w:rPr>
          <w:spacing w:val="-2"/>
          <w:w w:val="103"/>
          <w:lang w:val="ru-RU"/>
        </w:rPr>
        <w:t>в</w:t>
      </w:r>
      <w:r w:rsidRPr="0072753D">
        <w:rPr>
          <w:w w:val="103"/>
          <w:lang w:val="ru-RU"/>
        </w:rPr>
        <w:t>ора.</w:t>
      </w:r>
    </w:p>
    <w:p w:rsidR="00114782" w:rsidRPr="0072753D" w:rsidRDefault="00114782" w:rsidP="00114782">
      <w:pPr>
        <w:pStyle w:val="a"/>
        <w:spacing w:before="0" w:after="120"/>
      </w:pPr>
      <w:r w:rsidRPr="0072753D">
        <w:t>Предмет уговора</w:t>
      </w:r>
    </w:p>
    <w:p w:rsidR="00114782" w:rsidRPr="0072753D" w:rsidRDefault="00114782" w:rsidP="00114782">
      <w:pPr>
        <w:pStyle w:val="a0"/>
        <w:spacing w:before="0"/>
        <w:rPr>
          <w:lang w:val="ru-RU"/>
        </w:rPr>
      </w:pPr>
      <w:r w:rsidRPr="0072753D">
        <w:rPr>
          <w:lang w:val="ru-RU"/>
        </w:rPr>
        <w:t xml:space="preserve">Члан 2. </w:t>
      </w:r>
    </w:p>
    <w:p w:rsidR="00114782" w:rsidRPr="0072753D" w:rsidRDefault="00114782" w:rsidP="00114782">
      <w:pPr>
        <w:spacing w:after="120"/>
        <w:jc w:val="both"/>
        <w:rPr>
          <w:b/>
        </w:rPr>
      </w:pPr>
      <w:r w:rsidRPr="0072753D">
        <w:rPr>
          <w:lang w:val="ru-RU"/>
        </w:rPr>
        <w:tab/>
        <w:t>Предмет овог уговора је  извођење</w:t>
      </w:r>
      <w:r>
        <w:rPr>
          <w:lang w:val="ru-RU"/>
        </w:rPr>
        <w:t xml:space="preserve"> грађевинских, електромонтажних и припремно завршних </w:t>
      </w:r>
      <w:r w:rsidRPr="0072753D">
        <w:rPr>
          <w:lang w:val="ru-RU"/>
        </w:rPr>
        <w:t xml:space="preserve"> радова </w:t>
      </w:r>
      <w:r>
        <w:rPr>
          <w:lang w:val="ru-RU"/>
        </w:rPr>
        <w:t>.</w:t>
      </w:r>
      <w:r w:rsidRPr="0072753D">
        <w:rPr>
          <w:lang w:val="ru-RU"/>
        </w:rPr>
        <w:t>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052E70">
        <w:rPr>
          <w:b/>
          <w:i/>
          <w:w w:val="103"/>
        </w:rPr>
        <w:t xml:space="preserve"> (попуњава понуђач)</w:t>
      </w:r>
    </w:p>
    <w:p w:rsidR="00114782" w:rsidRPr="0072753D" w:rsidRDefault="00114782" w:rsidP="00114782">
      <w:pPr>
        <w:pStyle w:val="a"/>
        <w:spacing w:before="0" w:after="120"/>
      </w:pPr>
      <w:r w:rsidRPr="0072753D">
        <w:t>Вредност радова – цена</w:t>
      </w:r>
    </w:p>
    <w:p w:rsidR="00114782" w:rsidRPr="0072753D" w:rsidRDefault="00114782" w:rsidP="00114782">
      <w:pPr>
        <w:pStyle w:val="a0"/>
        <w:spacing w:before="0"/>
        <w:rPr>
          <w:lang w:val="ru-RU"/>
        </w:rPr>
      </w:pPr>
      <w:r w:rsidRPr="0072753D">
        <w:rPr>
          <w:lang w:val="ru-RU"/>
        </w:rPr>
        <w:t>Члан 3.</w:t>
      </w:r>
    </w:p>
    <w:p w:rsidR="00114782" w:rsidRDefault="00114782" w:rsidP="00114782">
      <w:pPr>
        <w:spacing w:after="120"/>
        <w:ind w:firstLine="720"/>
        <w:jc w:val="both"/>
        <w:rPr>
          <w:lang w:val="ru-RU"/>
        </w:rPr>
      </w:pPr>
      <w:r w:rsidRPr="0072753D">
        <w:rPr>
          <w:lang w:val="ru-RU"/>
        </w:rPr>
        <w:t>Уговорне стране утврђују да цена свих радова који су предмет Уговора износи</w:t>
      </w:r>
      <w:r w:rsidRPr="0072753D">
        <w:rPr>
          <w:lang w:val="sr-Latn-CS"/>
        </w:rPr>
        <w:t>:</w:t>
      </w:r>
      <w:r w:rsidRPr="0072753D">
        <w:t xml:space="preserve"> </w:t>
      </w:r>
      <w:r w:rsidRPr="0072753D">
        <w:rPr>
          <w:b/>
        </w:rPr>
        <w:t xml:space="preserve">___________________ </w:t>
      </w:r>
      <w:r w:rsidRPr="0072753D">
        <w:rPr>
          <w:lang w:val="ru-RU"/>
        </w:rPr>
        <w:t>динара без ПДВ-а</w:t>
      </w:r>
      <w:r w:rsidRPr="0072753D">
        <w:rPr>
          <w:i/>
          <w:lang w:val="ru-RU"/>
        </w:rPr>
        <w:t>.</w:t>
      </w:r>
      <w:r w:rsidRPr="0072753D">
        <w:t>(</w:t>
      </w:r>
      <w:r w:rsidRPr="0072753D">
        <w:rPr>
          <w:i/>
        </w:rPr>
        <w:t>словима</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Pr="0072753D">
        <w:t xml:space="preserve"> </w:t>
      </w:r>
      <w:r w:rsidRPr="0072753D">
        <w:rPr>
          <w:lang w:val="ru-RU"/>
        </w:rPr>
        <w:t>а добијена је на основу јединичних цена из усвојене понуде Извођача радова број _______________. године.</w:t>
      </w:r>
    </w:p>
    <w:p w:rsidR="00114782" w:rsidRPr="00380E7F" w:rsidRDefault="00114782" w:rsidP="00114782">
      <w:pPr>
        <w:tabs>
          <w:tab w:val="left" w:pos="1350"/>
        </w:tabs>
        <w:spacing w:before="40" w:after="120"/>
        <w:jc w:val="center"/>
        <w:rPr>
          <w:b/>
          <w:i/>
          <w:w w:val="103"/>
        </w:rPr>
      </w:pPr>
      <w:r w:rsidRPr="00380E7F">
        <w:rPr>
          <w:b/>
          <w:i/>
          <w:w w:val="103"/>
        </w:rPr>
        <w:t>(све попуњава понуђач)</w:t>
      </w:r>
    </w:p>
    <w:p w:rsidR="00114782" w:rsidRPr="0072753D" w:rsidRDefault="00114782" w:rsidP="00114782">
      <w:pPr>
        <w:spacing w:after="120"/>
        <w:ind w:firstLine="720"/>
        <w:jc w:val="both"/>
      </w:pPr>
      <w:r w:rsidRPr="0072753D">
        <w:t>Уговорена цена је фиксна по јединици мере и не може се мењати услед повећања цене елемената на основу којих је одређена.</w:t>
      </w:r>
    </w:p>
    <w:p w:rsidR="00114782" w:rsidRPr="0072753D" w:rsidRDefault="00114782" w:rsidP="00114782">
      <w:pPr>
        <w:spacing w:after="120"/>
        <w:ind w:firstLine="720"/>
        <w:jc w:val="both"/>
      </w:pPr>
      <w:r w:rsidRPr="0072753D">
        <w:lastRenderedPageBreak/>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114782" w:rsidRPr="0072753D" w:rsidRDefault="00114782" w:rsidP="00114782">
      <w:pPr>
        <w:spacing w:after="120"/>
        <w:ind w:firstLine="720"/>
        <w:jc w:val="both"/>
      </w:pPr>
      <w:r w:rsidRPr="0072753D">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114782" w:rsidRPr="0072753D" w:rsidRDefault="00114782" w:rsidP="00114782">
      <w:pPr>
        <w:tabs>
          <w:tab w:val="left" w:pos="1350"/>
        </w:tabs>
        <w:spacing w:after="120"/>
        <w:rPr>
          <w:lang w:val="ru-RU"/>
        </w:rPr>
      </w:pPr>
      <w:r w:rsidRPr="0072753D">
        <w:rPr>
          <w:lang w:val="ru-RU"/>
        </w:rPr>
        <w:t xml:space="preserve">Изричито се захтева да </w:t>
      </w:r>
      <w:r w:rsidRPr="0072753D">
        <w:t>Наручилац</w:t>
      </w:r>
      <w:r w:rsidRPr="0072753D">
        <w:rPr>
          <w:lang w:val="ru-RU"/>
        </w:rPr>
        <w:t xml:space="preserve"> буде хитно обавештен о сваком питању које може да доведе до промене висине предви</w:t>
      </w:r>
      <w:r w:rsidRPr="0072753D">
        <w:rPr>
          <w:lang w:val="sr-Cyrl-CS"/>
        </w:rPr>
        <w:t>ђ</w:t>
      </w:r>
      <w:r w:rsidRPr="0072753D">
        <w:rPr>
          <w:lang w:val="ru-RU"/>
        </w:rPr>
        <w:t>еног буџета,</w:t>
      </w:r>
      <w:r w:rsidRPr="0072753D">
        <w:t xml:space="preserve"> </w:t>
      </w:r>
      <w:r w:rsidRPr="0072753D">
        <w:rPr>
          <w:lang w:val="ru-RU"/>
        </w:rPr>
        <w:t>спецификације или програма извођења радова</w:t>
      </w:r>
      <w:r w:rsidRPr="0072753D">
        <w:t>.</w:t>
      </w:r>
      <w:r w:rsidRPr="0072753D">
        <w:rPr>
          <w:lang w:val="sr-Cyrl-CS"/>
        </w:rPr>
        <w:t xml:space="preserve"> </w:t>
      </w:r>
      <w:r w:rsidRPr="0072753D">
        <w:t xml:space="preserve">Извођење радова </w:t>
      </w:r>
      <w:r w:rsidRPr="0072753D">
        <w:rPr>
          <w:lang w:val="ru-RU"/>
        </w:rPr>
        <w:t xml:space="preserve"> везаних за ту околност се обуставља док </w:t>
      </w:r>
      <w:r w:rsidRPr="0072753D">
        <w:t>Наручилац</w:t>
      </w:r>
      <w:r w:rsidRPr="0072753D">
        <w:rPr>
          <w:lang w:val="ru-RU"/>
        </w:rPr>
        <w:t xml:space="preserve"> не донесе одлуку како ће се поступати.</w:t>
      </w:r>
    </w:p>
    <w:p w:rsidR="00114782" w:rsidRPr="0072753D" w:rsidRDefault="00114782" w:rsidP="00114782">
      <w:pPr>
        <w:spacing w:after="120"/>
        <w:ind w:firstLine="720"/>
        <w:jc w:val="both"/>
      </w:pPr>
      <w:r w:rsidRPr="0072753D">
        <w:rPr>
          <w:lang w:val="ru-RU"/>
        </w:rPr>
        <w:t xml:space="preserve">Извођач, прихвата да </w:t>
      </w:r>
      <w:r w:rsidRPr="0072753D">
        <w:t xml:space="preserve">Наручилац </w:t>
      </w:r>
      <w:r w:rsidRPr="0072753D">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114782" w:rsidRPr="0072753D" w:rsidRDefault="00114782" w:rsidP="00114782">
      <w:pPr>
        <w:pStyle w:val="a"/>
        <w:spacing w:before="0" w:after="120"/>
      </w:pPr>
      <w:r w:rsidRPr="0072753D">
        <w:t>Услови и начин плаћања</w:t>
      </w:r>
    </w:p>
    <w:p w:rsidR="00114782" w:rsidRPr="0072753D" w:rsidRDefault="00114782" w:rsidP="00114782">
      <w:pPr>
        <w:pStyle w:val="a0"/>
        <w:spacing w:before="0"/>
      </w:pPr>
      <w:r w:rsidRPr="0072753D">
        <w:t>Члан 4.</w:t>
      </w:r>
    </w:p>
    <w:p w:rsidR="00114782" w:rsidRPr="0072753D" w:rsidRDefault="00114782" w:rsidP="00114782">
      <w:pPr>
        <w:shd w:val="clear" w:color="auto" w:fill="FFFFFF"/>
        <w:tabs>
          <w:tab w:val="left" w:pos="720"/>
        </w:tabs>
        <w:spacing w:after="120"/>
        <w:jc w:val="both"/>
        <w:rPr>
          <w:lang w:val="sr-Cyrl-CS"/>
        </w:rPr>
      </w:pPr>
      <w:r w:rsidRPr="0072753D">
        <w:rPr>
          <w:bCs/>
        </w:rPr>
        <w:tab/>
      </w:r>
      <w:r w:rsidRPr="0072753D">
        <w:t xml:space="preserve">Наручилац </w:t>
      </w:r>
      <w:r w:rsidRPr="0072753D">
        <w:rPr>
          <w:lang w:val="sr-Cyrl-CS"/>
        </w:rPr>
        <w:t>ће п</w:t>
      </w:r>
      <w:r w:rsidRPr="0072753D">
        <w:rPr>
          <w:lang w:val="ru-RU"/>
        </w:rPr>
        <w:t xml:space="preserve">лаћање изведених </w:t>
      </w:r>
      <w:r w:rsidRPr="0072753D">
        <w:t xml:space="preserve">радова </w:t>
      </w:r>
      <w:r w:rsidRPr="0072753D">
        <w:rPr>
          <w:lang w:val="sr-Cyrl-CS"/>
        </w:rPr>
        <w:t>и</w:t>
      </w:r>
      <w:r w:rsidRPr="0072753D">
        <w:rPr>
          <w:lang w:val="ru-RU"/>
        </w:rPr>
        <w:t xml:space="preserve">вршити на основу </w:t>
      </w:r>
      <w:r w:rsidRPr="0072753D">
        <w:t>фактуре-рачуна/ привремене и окончане ситуације Извођача</w:t>
      </w:r>
      <w:r w:rsidRPr="0072753D">
        <w:rPr>
          <w:lang w:val="ru-RU"/>
        </w:rPr>
        <w:t xml:space="preserve"> </w:t>
      </w:r>
      <w:r w:rsidRPr="0072753D">
        <w:rPr>
          <w:lang w:val="sr-Cyrl-CS"/>
        </w:rPr>
        <w:t>.</w:t>
      </w:r>
    </w:p>
    <w:p w:rsidR="00114782" w:rsidRPr="0072753D" w:rsidRDefault="00114782" w:rsidP="00114782">
      <w:pPr>
        <w:shd w:val="clear" w:color="auto" w:fill="FFFFFF"/>
        <w:tabs>
          <w:tab w:val="left" w:pos="1350"/>
        </w:tabs>
        <w:spacing w:after="120"/>
        <w:jc w:val="both"/>
        <w:rPr>
          <w:lang w:val="ru-RU"/>
        </w:rPr>
      </w:pPr>
      <w:r w:rsidRPr="0072753D">
        <w:t xml:space="preserve">Наручилац </w:t>
      </w:r>
      <w:r w:rsidRPr="0072753D">
        <w:rPr>
          <w:lang w:val="ru-RU"/>
        </w:rPr>
        <w:t xml:space="preserve">ће </w:t>
      </w:r>
      <w:r w:rsidRPr="0072753D">
        <w:t>фактуру-рачун/ привремену и окончану ситуацију,</w:t>
      </w:r>
      <w:r w:rsidRPr="0072753D">
        <w:rPr>
          <w:lang w:val="ru-RU"/>
        </w:rPr>
        <w:t xml:space="preserve"> оверен</w:t>
      </w:r>
      <w:r w:rsidRPr="0072753D">
        <w:t>е</w:t>
      </w:r>
      <w:r w:rsidRPr="0072753D">
        <w:rPr>
          <w:lang w:val="ru-RU"/>
        </w:rPr>
        <w:t xml:space="preserve"> од стране Надзорног органа, прегледати, оверити и неспорну вредност исплатити </w:t>
      </w:r>
      <w:r w:rsidRPr="0072753D">
        <w:rPr>
          <w:b/>
          <w:lang w:val="ru-RU"/>
        </w:rPr>
        <w:t>у року од 45 (четрдесетпет) дана од дана пријема ситуације</w:t>
      </w:r>
      <w:r w:rsidRPr="0072753D">
        <w:rPr>
          <w:b/>
        </w:rPr>
        <w:t>,</w:t>
      </w:r>
      <w:r w:rsidRPr="0072753D">
        <w:rPr>
          <w:lang w:val="ru-RU"/>
        </w:rPr>
        <w:t xml:space="preserve"> када и настаје дужничко поверилачки однос.</w:t>
      </w:r>
    </w:p>
    <w:p w:rsidR="00114782" w:rsidRPr="0072753D" w:rsidRDefault="00114782" w:rsidP="00114782">
      <w:pPr>
        <w:shd w:val="clear" w:color="auto" w:fill="FFFFFF"/>
        <w:tabs>
          <w:tab w:val="left" w:pos="1350"/>
        </w:tabs>
        <w:spacing w:after="120"/>
        <w:jc w:val="both"/>
      </w:pPr>
      <w:r w:rsidRPr="0072753D">
        <w:t>Фактура-рачун/ привремена и окончана ситуација се</w:t>
      </w:r>
      <w:r w:rsidRPr="0072753D">
        <w:rPr>
          <w:lang w:val="ru-RU"/>
        </w:rPr>
        <w:t xml:space="preserve"> испоставља у 6 (шест) примерака почетком  месеца, а најкасније до 5-ог у месецу за изведене радове у претходном месецу.</w:t>
      </w:r>
    </w:p>
    <w:p w:rsidR="00114782" w:rsidRPr="0072753D" w:rsidRDefault="00114782" w:rsidP="00114782">
      <w:pPr>
        <w:shd w:val="clear" w:color="auto" w:fill="FFFFFF"/>
        <w:tabs>
          <w:tab w:val="left" w:pos="1350"/>
        </w:tabs>
        <w:spacing w:after="120"/>
        <w:jc w:val="both"/>
      </w:pPr>
      <w:r w:rsidRPr="0072753D">
        <w:rPr>
          <w:lang w:val="ru-RU"/>
        </w:rPr>
        <w:t>Вредност изведених радова по</w:t>
      </w:r>
      <w:r w:rsidRPr="0072753D">
        <w:t xml:space="preserve"> фактури-рачуну/ привременој и окончаној ситуацији,</w:t>
      </w:r>
      <w:r w:rsidRPr="0072753D">
        <w:rPr>
          <w:lang w:val="ru-RU"/>
        </w:rPr>
        <w:t xml:space="preserve"> утврђује се на основу података о изведеним радовима из Грађевинске књиге уз примену јединичних цена из Понуде.</w:t>
      </w:r>
    </w:p>
    <w:p w:rsidR="00114782" w:rsidRPr="0072753D" w:rsidRDefault="00114782" w:rsidP="00114782">
      <w:pPr>
        <w:shd w:val="clear" w:color="auto" w:fill="FFFFFF"/>
        <w:tabs>
          <w:tab w:val="left" w:pos="1350"/>
        </w:tabs>
        <w:spacing w:after="120"/>
        <w:jc w:val="both"/>
      </w:pPr>
      <w:r w:rsidRPr="0072753D">
        <w:rPr>
          <w:lang w:val="ru-RU"/>
        </w:rPr>
        <w:t>Као дан пријема</w:t>
      </w:r>
      <w:r w:rsidRPr="0072753D">
        <w:t>,</w:t>
      </w:r>
      <w:r w:rsidRPr="0072753D">
        <w:rPr>
          <w:lang w:val="ru-RU"/>
        </w:rPr>
        <w:t xml:space="preserve"> сматра се дан када је</w:t>
      </w:r>
      <w:r w:rsidRPr="0072753D">
        <w:t xml:space="preserve"> фактура-рачун/ привремена и окончана с</w:t>
      </w:r>
      <w:r w:rsidRPr="0072753D">
        <w:rPr>
          <w:lang w:val="ru-RU"/>
        </w:rPr>
        <w:t>итуација</w:t>
      </w:r>
      <w:r w:rsidRPr="0072753D">
        <w:t xml:space="preserve">, </w:t>
      </w:r>
      <w:r w:rsidRPr="0072753D">
        <w:rPr>
          <w:lang w:val="ru-RU"/>
        </w:rPr>
        <w:t xml:space="preserve">предата на писарници </w:t>
      </w:r>
      <w:r w:rsidRPr="0072753D">
        <w:t>Наручиоца</w:t>
      </w:r>
      <w:r w:rsidRPr="0072753D">
        <w:rPr>
          <w:lang w:val="ru-RU"/>
        </w:rPr>
        <w:t>.</w:t>
      </w:r>
    </w:p>
    <w:p w:rsidR="00114782" w:rsidRPr="0072753D" w:rsidRDefault="00114782" w:rsidP="00114782">
      <w:pPr>
        <w:spacing w:after="120"/>
        <w:jc w:val="both"/>
        <w:rPr>
          <w:w w:val="103"/>
          <w:lang w:val="ru-RU"/>
        </w:rPr>
      </w:pPr>
      <w:r w:rsidRPr="0072753D">
        <w:rPr>
          <w:spacing w:val="-1"/>
          <w:lang w:val="ru-RU"/>
        </w:rPr>
        <w:t>Н</w:t>
      </w:r>
      <w:r w:rsidRPr="0072753D">
        <w:rPr>
          <w:lang w:val="ru-RU"/>
        </w:rPr>
        <w:t>ар</w:t>
      </w:r>
      <w:r w:rsidRPr="0072753D">
        <w:rPr>
          <w:spacing w:val="-5"/>
          <w:lang w:val="ru-RU"/>
        </w:rPr>
        <w:t>у</w:t>
      </w:r>
      <w:r w:rsidRPr="0072753D">
        <w:rPr>
          <w:lang w:val="ru-RU"/>
        </w:rPr>
        <w:t>чи</w:t>
      </w:r>
      <w:r w:rsidRPr="0072753D">
        <w:rPr>
          <w:spacing w:val="-1"/>
          <w:lang w:val="ru-RU"/>
        </w:rPr>
        <w:t>л</w:t>
      </w:r>
      <w:r w:rsidRPr="0072753D">
        <w:rPr>
          <w:spacing w:val="2"/>
          <w:lang w:val="ru-RU"/>
        </w:rPr>
        <w:t>а</w:t>
      </w:r>
      <w:r w:rsidRPr="0072753D">
        <w:rPr>
          <w:lang w:val="ru-RU"/>
        </w:rPr>
        <w:t>ц и</w:t>
      </w:r>
      <w:r w:rsidRPr="0072753D">
        <w:rPr>
          <w:spacing w:val="2"/>
          <w:lang w:val="ru-RU"/>
        </w:rPr>
        <w:t>м</w:t>
      </w:r>
      <w:r w:rsidRPr="0072753D">
        <w:rPr>
          <w:lang w:val="ru-RU"/>
        </w:rPr>
        <w:t xml:space="preserve">а </w:t>
      </w:r>
      <w:r w:rsidRPr="0072753D">
        <w:rPr>
          <w:spacing w:val="1"/>
          <w:lang w:val="ru-RU"/>
        </w:rPr>
        <w:t>п</w:t>
      </w:r>
      <w:r w:rsidRPr="0072753D">
        <w:rPr>
          <w:lang w:val="ru-RU"/>
        </w:rPr>
        <w:t>ра</w:t>
      </w:r>
      <w:r w:rsidRPr="0072753D">
        <w:rPr>
          <w:spacing w:val="-2"/>
          <w:lang w:val="ru-RU"/>
        </w:rPr>
        <w:t>в</w:t>
      </w:r>
      <w:r w:rsidRPr="0072753D">
        <w:rPr>
          <w:lang w:val="ru-RU"/>
        </w:rPr>
        <w:t xml:space="preserve">о </w:t>
      </w:r>
      <w:r w:rsidRPr="0072753D">
        <w:rPr>
          <w:spacing w:val="-1"/>
          <w:lang w:val="ru-RU"/>
        </w:rPr>
        <w:t>д</w:t>
      </w:r>
      <w:r w:rsidRPr="0072753D">
        <w:rPr>
          <w:lang w:val="ru-RU"/>
        </w:rPr>
        <w:t>а ос</w:t>
      </w:r>
      <w:r w:rsidRPr="0072753D">
        <w:rPr>
          <w:spacing w:val="1"/>
          <w:lang w:val="ru-RU"/>
        </w:rPr>
        <w:t>п</w:t>
      </w:r>
      <w:r w:rsidRPr="0072753D">
        <w:rPr>
          <w:lang w:val="ru-RU"/>
        </w:rPr>
        <w:t>ори</w:t>
      </w:r>
      <w:r w:rsidRPr="0072753D">
        <w:t xml:space="preserve"> фактуру-рачун/ привремену и </w:t>
      </w:r>
      <w:r w:rsidRPr="0072753D">
        <w:rPr>
          <w:lang w:val="ru-RU"/>
        </w:rPr>
        <w:t>о</w:t>
      </w:r>
      <w:r w:rsidRPr="0072753D">
        <w:rPr>
          <w:spacing w:val="1"/>
          <w:lang w:val="ru-RU"/>
        </w:rPr>
        <w:t>к</w:t>
      </w:r>
      <w:r w:rsidRPr="0072753D">
        <w:rPr>
          <w:spacing w:val="2"/>
          <w:lang w:val="ru-RU"/>
        </w:rPr>
        <w:t>о</w:t>
      </w:r>
      <w:r w:rsidRPr="0072753D">
        <w:rPr>
          <w:spacing w:val="-2"/>
          <w:lang w:val="ru-RU"/>
        </w:rPr>
        <w:t>н</w:t>
      </w:r>
      <w:r w:rsidRPr="0072753D">
        <w:rPr>
          <w:lang w:val="ru-RU"/>
        </w:rPr>
        <w:t>ча</w:t>
      </w:r>
      <w:r w:rsidRPr="0072753D">
        <w:rPr>
          <w:spacing w:val="1"/>
          <w:lang w:val="ru-RU"/>
        </w:rPr>
        <w:t>н</w:t>
      </w:r>
      <w:r w:rsidRPr="0072753D">
        <w:rPr>
          <w:lang w:val="ru-RU"/>
        </w:rPr>
        <w:t>у си</w:t>
      </w:r>
      <w:r w:rsidRPr="0072753D">
        <w:rPr>
          <w:spacing w:val="4"/>
          <w:lang w:val="ru-RU"/>
        </w:rPr>
        <w:t>т</w:t>
      </w:r>
      <w:r w:rsidRPr="0072753D">
        <w:rPr>
          <w:spacing w:val="-5"/>
          <w:lang w:val="ru-RU"/>
        </w:rPr>
        <w:t>у</w:t>
      </w:r>
      <w:r w:rsidRPr="0072753D">
        <w:rPr>
          <w:lang w:val="ru-RU"/>
        </w:rPr>
        <w:t>а</w:t>
      </w:r>
      <w:r w:rsidRPr="0072753D">
        <w:rPr>
          <w:spacing w:val="1"/>
          <w:lang w:val="ru-RU"/>
        </w:rPr>
        <w:t>ц</w:t>
      </w:r>
      <w:r w:rsidRPr="0072753D">
        <w:rPr>
          <w:spacing w:val="-1"/>
          <w:lang w:val="ru-RU"/>
        </w:rPr>
        <w:t>и</w:t>
      </w:r>
      <w:r w:rsidRPr="0072753D">
        <w:rPr>
          <w:spacing w:val="4"/>
          <w:lang w:val="ru-RU"/>
        </w:rPr>
        <w:t>ј</w:t>
      </w:r>
      <w:r w:rsidRPr="0072753D">
        <w:rPr>
          <w:spacing w:val="-27"/>
          <w:lang w:val="ru-RU"/>
        </w:rPr>
        <w:t>у</w:t>
      </w:r>
      <w:r w:rsidRPr="0072753D">
        <w:rPr>
          <w:lang w:val="ru-RU"/>
        </w:rPr>
        <w:t>, у</w:t>
      </w:r>
      <w:r w:rsidRPr="0072753D">
        <w:rPr>
          <w:lang w:val="sr-Cyrl-CS"/>
        </w:rPr>
        <w:t xml:space="preserve"> </w:t>
      </w:r>
      <w:r w:rsidRPr="0072753D">
        <w:rPr>
          <w:spacing w:val="1"/>
          <w:lang w:val="ru-RU"/>
        </w:rPr>
        <w:t>п</w:t>
      </w:r>
      <w:r w:rsidRPr="0072753D">
        <w:rPr>
          <w:spacing w:val="2"/>
          <w:lang w:val="ru-RU"/>
        </w:rPr>
        <w:t>о</w:t>
      </w:r>
      <w:r w:rsidRPr="0072753D">
        <w:rPr>
          <w:spacing w:val="-6"/>
          <w:lang w:val="ru-RU"/>
        </w:rPr>
        <w:t>г</w:t>
      </w:r>
      <w:r w:rsidRPr="0072753D">
        <w:rPr>
          <w:spacing w:val="-3"/>
          <w:lang w:val="ru-RU"/>
        </w:rPr>
        <w:t>л</w:t>
      </w:r>
      <w:r w:rsidRPr="0072753D">
        <w:rPr>
          <w:spacing w:val="-2"/>
          <w:lang w:val="ru-RU"/>
        </w:rPr>
        <w:t>е</w:t>
      </w:r>
      <w:r w:rsidRPr="0072753D">
        <w:rPr>
          <w:spacing w:val="-1"/>
          <w:lang w:val="ru-RU"/>
        </w:rPr>
        <w:t>д</w:t>
      </w:r>
      <w:r w:rsidRPr="0072753D">
        <w:rPr>
          <w:lang w:val="ru-RU"/>
        </w:rPr>
        <w:t xml:space="preserve">у </w:t>
      </w:r>
      <w:r w:rsidRPr="0072753D">
        <w:rPr>
          <w:spacing w:val="24"/>
          <w:lang w:val="ru-RU"/>
        </w:rPr>
        <w:t xml:space="preserve"> </w:t>
      </w:r>
      <w:r w:rsidRPr="0072753D">
        <w:rPr>
          <w:spacing w:val="-1"/>
          <w:lang w:val="ru-RU"/>
        </w:rPr>
        <w:t>ц</w:t>
      </w:r>
      <w:r w:rsidRPr="0072753D">
        <w:rPr>
          <w:lang w:val="ru-RU"/>
        </w:rPr>
        <w:t>е</w:t>
      </w:r>
      <w:r w:rsidRPr="0072753D">
        <w:rPr>
          <w:spacing w:val="-2"/>
          <w:lang w:val="ru-RU"/>
        </w:rPr>
        <w:t>н</w:t>
      </w:r>
      <w:r w:rsidRPr="0072753D">
        <w:rPr>
          <w:lang w:val="ru-RU"/>
        </w:rPr>
        <w:t>е,</w:t>
      </w:r>
      <w:r w:rsidRPr="0072753D">
        <w:rPr>
          <w:lang w:val="sr-Cyrl-CS"/>
        </w:rPr>
        <w:t xml:space="preserve"> </w:t>
      </w:r>
      <w:r w:rsidRPr="0072753D">
        <w:rPr>
          <w:spacing w:val="3"/>
          <w:lang w:val="ru-RU"/>
        </w:rPr>
        <w:t>к</w:t>
      </w:r>
      <w:r w:rsidRPr="0072753D">
        <w:rPr>
          <w:spacing w:val="-5"/>
          <w:lang w:val="ru-RU"/>
        </w:rPr>
        <w:t>о</w:t>
      </w:r>
      <w:r w:rsidRPr="0072753D">
        <w:rPr>
          <w:spacing w:val="-1"/>
          <w:lang w:val="ru-RU"/>
        </w:rPr>
        <w:t>л</w:t>
      </w:r>
      <w:r w:rsidRPr="0072753D">
        <w:rPr>
          <w:spacing w:val="-3"/>
          <w:lang w:val="ru-RU"/>
        </w:rPr>
        <w:t>и</w:t>
      </w:r>
      <w:r w:rsidRPr="0072753D">
        <w:rPr>
          <w:spacing w:val="2"/>
          <w:lang w:val="ru-RU"/>
        </w:rPr>
        <w:t>ч</w:t>
      </w:r>
      <w:r w:rsidRPr="0072753D">
        <w:rPr>
          <w:lang w:val="ru-RU"/>
        </w:rPr>
        <w:t>и</w:t>
      </w:r>
      <w:r w:rsidRPr="0072753D">
        <w:rPr>
          <w:spacing w:val="-2"/>
          <w:lang w:val="ru-RU"/>
        </w:rPr>
        <w:t>н</w:t>
      </w:r>
      <w:r w:rsidRPr="0072753D">
        <w:rPr>
          <w:lang w:val="ru-RU"/>
        </w:rPr>
        <w:t>а, ро</w:t>
      </w:r>
      <w:r w:rsidRPr="0072753D">
        <w:rPr>
          <w:spacing w:val="1"/>
          <w:lang w:val="ru-RU"/>
        </w:rPr>
        <w:t>к</w:t>
      </w:r>
      <w:r w:rsidRPr="0072753D">
        <w:rPr>
          <w:spacing w:val="2"/>
          <w:lang w:val="ru-RU"/>
        </w:rPr>
        <w:t>о</w:t>
      </w:r>
      <w:r w:rsidRPr="0072753D">
        <w:rPr>
          <w:spacing w:val="-2"/>
          <w:lang w:val="ru-RU"/>
        </w:rPr>
        <w:t>в</w:t>
      </w:r>
      <w:r w:rsidRPr="0072753D">
        <w:rPr>
          <w:lang w:val="ru-RU"/>
        </w:rPr>
        <w:t xml:space="preserve">а </w:t>
      </w:r>
      <w:r w:rsidRPr="0072753D">
        <w:rPr>
          <w:spacing w:val="39"/>
          <w:lang w:val="ru-RU"/>
        </w:rPr>
        <w:t xml:space="preserve"> </w:t>
      </w:r>
      <w:r w:rsidRPr="0072753D">
        <w:rPr>
          <w:lang w:val="ru-RU"/>
        </w:rPr>
        <w:t xml:space="preserve">и </w:t>
      </w:r>
      <w:r w:rsidRPr="0072753D">
        <w:rPr>
          <w:spacing w:val="20"/>
          <w:lang w:val="ru-RU"/>
        </w:rPr>
        <w:t xml:space="preserve"> </w:t>
      </w:r>
      <w:r w:rsidRPr="0072753D">
        <w:rPr>
          <w:spacing w:val="-1"/>
          <w:lang w:val="ru-RU"/>
        </w:rPr>
        <w:t>д</w:t>
      </w:r>
      <w:r w:rsidRPr="0072753D">
        <w:rPr>
          <w:lang w:val="ru-RU"/>
        </w:rPr>
        <w:t>р</w:t>
      </w:r>
      <w:r w:rsidRPr="0072753D">
        <w:rPr>
          <w:spacing w:val="-3"/>
          <w:lang w:val="ru-RU"/>
        </w:rPr>
        <w:t>у</w:t>
      </w:r>
      <w:r w:rsidRPr="0072753D">
        <w:rPr>
          <w:spacing w:val="-4"/>
          <w:lang w:val="ru-RU"/>
        </w:rPr>
        <w:t>г</w:t>
      </w:r>
      <w:r w:rsidRPr="0072753D">
        <w:rPr>
          <w:lang w:val="ru-RU"/>
        </w:rPr>
        <w:t>о</w:t>
      </w:r>
      <w:r w:rsidRPr="0072753D">
        <w:rPr>
          <w:spacing w:val="-25"/>
          <w:lang w:val="ru-RU"/>
        </w:rPr>
        <w:t>г</w:t>
      </w:r>
      <w:r w:rsidRPr="0072753D">
        <w:rPr>
          <w:lang w:val="ru-RU"/>
        </w:rPr>
        <w:t>. О с</w:t>
      </w:r>
      <w:r w:rsidRPr="0072753D">
        <w:rPr>
          <w:spacing w:val="1"/>
          <w:lang w:val="ru-RU"/>
        </w:rPr>
        <w:t>п</w:t>
      </w:r>
      <w:r w:rsidRPr="0072753D">
        <w:rPr>
          <w:lang w:val="ru-RU"/>
        </w:rPr>
        <w:t>ор</w:t>
      </w:r>
      <w:r w:rsidRPr="0072753D">
        <w:rPr>
          <w:spacing w:val="1"/>
          <w:lang w:val="ru-RU"/>
        </w:rPr>
        <w:t>н</w:t>
      </w:r>
      <w:r w:rsidRPr="0072753D">
        <w:rPr>
          <w:lang w:val="ru-RU"/>
        </w:rPr>
        <w:t xml:space="preserve">ом </w:t>
      </w:r>
      <w:r w:rsidRPr="0072753D">
        <w:t>и</w:t>
      </w:r>
      <w:r w:rsidRPr="0072753D">
        <w:rPr>
          <w:spacing w:val="42"/>
          <w:lang w:val="ru-RU"/>
        </w:rPr>
        <w:t xml:space="preserve"> </w:t>
      </w:r>
      <w:r w:rsidRPr="0072753D">
        <w:rPr>
          <w:lang w:val="ru-RU"/>
        </w:rPr>
        <w:t>ра</w:t>
      </w:r>
      <w:r w:rsidRPr="0072753D">
        <w:rPr>
          <w:spacing w:val="-4"/>
          <w:lang w:val="ru-RU"/>
        </w:rPr>
        <w:t>з</w:t>
      </w:r>
      <w:r w:rsidRPr="0072753D">
        <w:rPr>
          <w:spacing w:val="1"/>
          <w:lang w:val="ru-RU"/>
        </w:rPr>
        <w:t>л</w:t>
      </w:r>
      <w:r w:rsidRPr="0072753D">
        <w:rPr>
          <w:lang w:val="ru-RU"/>
        </w:rPr>
        <w:t>о</w:t>
      </w:r>
      <w:r w:rsidRPr="0072753D">
        <w:rPr>
          <w:spacing w:val="-2"/>
          <w:lang w:val="ru-RU"/>
        </w:rPr>
        <w:t>з</w:t>
      </w:r>
      <w:r w:rsidRPr="0072753D">
        <w:rPr>
          <w:lang w:val="ru-RU"/>
        </w:rPr>
        <w:t>и</w:t>
      </w:r>
      <w:r w:rsidRPr="0072753D">
        <w:rPr>
          <w:spacing w:val="-1"/>
          <w:lang w:val="ru-RU"/>
        </w:rPr>
        <w:t>м</w:t>
      </w:r>
      <w:r w:rsidRPr="0072753D">
        <w:rPr>
          <w:lang w:val="ru-RU"/>
        </w:rPr>
        <w:t>а ос</w:t>
      </w:r>
      <w:r w:rsidRPr="0072753D">
        <w:rPr>
          <w:spacing w:val="1"/>
          <w:lang w:val="ru-RU"/>
        </w:rPr>
        <w:t>п</w:t>
      </w:r>
      <w:r w:rsidRPr="0072753D">
        <w:rPr>
          <w:spacing w:val="2"/>
          <w:lang w:val="ru-RU"/>
        </w:rPr>
        <w:t>о</w:t>
      </w:r>
      <w:r w:rsidRPr="0072753D">
        <w:rPr>
          <w:lang w:val="ru-RU"/>
        </w:rPr>
        <w:t>ра</w:t>
      </w:r>
      <w:r w:rsidRPr="0072753D">
        <w:rPr>
          <w:spacing w:val="-2"/>
          <w:lang w:val="ru-RU"/>
        </w:rPr>
        <w:t>в</w:t>
      </w:r>
      <w:r w:rsidRPr="0072753D">
        <w:rPr>
          <w:lang w:val="ru-RU"/>
        </w:rPr>
        <w:t xml:space="preserve">ања, </w:t>
      </w:r>
      <w:r w:rsidRPr="0072753D">
        <w:rPr>
          <w:spacing w:val="-2"/>
        </w:rPr>
        <w:t>Н</w:t>
      </w:r>
      <w:r w:rsidRPr="0072753D">
        <w:rPr>
          <w:lang w:val="ru-RU"/>
        </w:rPr>
        <w:t>а</w:t>
      </w:r>
      <w:r w:rsidRPr="0072753D">
        <w:rPr>
          <w:spacing w:val="-2"/>
          <w:lang w:val="ru-RU"/>
        </w:rPr>
        <w:t>р</w:t>
      </w:r>
      <w:r w:rsidRPr="0072753D">
        <w:rPr>
          <w:spacing w:val="-3"/>
          <w:lang w:val="ru-RU"/>
        </w:rPr>
        <w:t>у</w:t>
      </w:r>
      <w:r w:rsidRPr="0072753D">
        <w:rPr>
          <w:lang w:val="ru-RU"/>
        </w:rPr>
        <w:t>ч</w:t>
      </w:r>
      <w:r w:rsidRPr="0072753D">
        <w:rPr>
          <w:spacing w:val="2"/>
          <w:lang w:val="ru-RU"/>
        </w:rPr>
        <w:t>и</w:t>
      </w:r>
      <w:r w:rsidRPr="0072753D">
        <w:rPr>
          <w:spacing w:val="-1"/>
          <w:lang w:val="ru-RU"/>
        </w:rPr>
        <w:t>л</w:t>
      </w:r>
      <w:r w:rsidRPr="0072753D">
        <w:rPr>
          <w:lang w:val="ru-RU"/>
        </w:rPr>
        <w:t>ац</w:t>
      </w:r>
      <w:r w:rsidRPr="0072753D">
        <w:rPr>
          <w:spacing w:val="48"/>
          <w:lang w:val="ru-RU"/>
        </w:rPr>
        <w:t xml:space="preserve"> </w:t>
      </w:r>
      <w:r w:rsidRPr="0072753D">
        <w:rPr>
          <w:spacing w:val="2"/>
          <w:lang w:val="ru-RU"/>
        </w:rPr>
        <w:t>ј</w:t>
      </w:r>
      <w:r w:rsidRPr="0072753D">
        <w:rPr>
          <w:lang w:val="ru-RU"/>
        </w:rPr>
        <w:t>е</w:t>
      </w:r>
      <w:r w:rsidRPr="0072753D">
        <w:t xml:space="preserve"> </w:t>
      </w:r>
      <w:r w:rsidRPr="0072753D">
        <w:rPr>
          <w:spacing w:val="1"/>
          <w:w w:val="103"/>
          <w:lang w:val="ru-RU"/>
        </w:rPr>
        <w:t>д</w:t>
      </w:r>
      <w:r w:rsidRPr="0072753D">
        <w:rPr>
          <w:spacing w:val="-3"/>
          <w:w w:val="103"/>
          <w:lang w:val="ru-RU"/>
        </w:rPr>
        <w:t>у</w:t>
      </w:r>
      <w:r w:rsidRPr="0072753D">
        <w:rPr>
          <w:spacing w:val="1"/>
          <w:w w:val="103"/>
          <w:lang w:val="ru-RU"/>
        </w:rPr>
        <w:t>ж</w:t>
      </w:r>
      <w:r w:rsidRPr="0072753D">
        <w:rPr>
          <w:spacing w:val="2"/>
          <w:w w:val="103"/>
          <w:lang w:val="ru-RU"/>
        </w:rPr>
        <w:t>а</w:t>
      </w:r>
      <w:r w:rsidRPr="0072753D">
        <w:rPr>
          <w:w w:val="103"/>
          <w:lang w:val="ru-RU"/>
        </w:rPr>
        <w:t xml:space="preserve">н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lang w:val="ru-RU"/>
        </w:rPr>
        <w:t>ес</w:t>
      </w:r>
      <w:r w:rsidRPr="0072753D">
        <w:rPr>
          <w:spacing w:val="-1"/>
          <w:lang w:val="ru-RU"/>
        </w:rPr>
        <w:t>т</w:t>
      </w:r>
      <w:r w:rsidRPr="0072753D">
        <w:rPr>
          <w:lang w:val="ru-RU"/>
        </w:rPr>
        <w:t>и</w:t>
      </w:r>
      <w:r w:rsidRPr="0072753D">
        <w:rPr>
          <w:spacing w:val="-1"/>
          <w:lang w:val="ru-RU"/>
        </w:rPr>
        <w:t>т</w:t>
      </w:r>
      <w:r w:rsidRPr="0072753D">
        <w:rPr>
          <w:lang w:val="ru-RU"/>
        </w:rPr>
        <w:t>и</w:t>
      </w:r>
      <w:r w:rsidRPr="0072753D">
        <w:rPr>
          <w:spacing w:val="34"/>
          <w:lang w:val="ru-RU"/>
        </w:rPr>
        <w:t xml:space="preserve"> </w:t>
      </w:r>
      <w:r w:rsidRPr="0072753D">
        <w:rPr>
          <w:spacing w:val="2"/>
          <w:lang w:val="ru-RU"/>
        </w:rPr>
        <w:t>Извођача</w:t>
      </w:r>
      <w:r w:rsidRPr="0072753D">
        <w:rPr>
          <w:spacing w:val="31"/>
          <w:lang w:val="ru-RU"/>
        </w:rPr>
        <w:t xml:space="preserve"> </w:t>
      </w:r>
      <w:r w:rsidRPr="0072753D">
        <w:rPr>
          <w:lang w:val="ru-RU"/>
        </w:rPr>
        <w:t>у</w:t>
      </w:r>
      <w:r w:rsidRPr="0072753D">
        <w:rPr>
          <w:spacing w:val="2"/>
          <w:lang w:val="ru-RU"/>
        </w:rPr>
        <w:t xml:space="preserve"> </w:t>
      </w:r>
      <w:r w:rsidRPr="0072753D">
        <w:rPr>
          <w:lang w:val="ru-RU"/>
        </w:rPr>
        <w:t>ро</w:t>
      </w:r>
      <w:r w:rsidRPr="0072753D">
        <w:rPr>
          <w:spacing w:val="3"/>
          <w:lang w:val="ru-RU"/>
        </w:rPr>
        <w:t>к</w:t>
      </w:r>
      <w:r w:rsidRPr="0072753D">
        <w:rPr>
          <w:lang w:val="ru-RU"/>
        </w:rPr>
        <w:t>у</w:t>
      </w:r>
      <w:r w:rsidRPr="0072753D">
        <w:rPr>
          <w:spacing w:val="11"/>
          <w:lang w:val="ru-RU"/>
        </w:rPr>
        <w:t xml:space="preserve"> </w:t>
      </w:r>
      <w:r w:rsidRPr="0072753D">
        <w:rPr>
          <w:spacing w:val="-5"/>
          <w:lang w:val="ru-RU"/>
        </w:rPr>
        <w:t>о</w:t>
      </w:r>
      <w:r w:rsidRPr="0072753D">
        <w:rPr>
          <w:spacing w:val="-1"/>
          <w:lang w:val="ru-RU"/>
        </w:rPr>
        <w:t>д</w:t>
      </w:r>
      <w:r w:rsidRPr="0072753D">
        <w:rPr>
          <w:lang w:val="ru-RU"/>
        </w:rPr>
        <w:t>ређе</w:t>
      </w:r>
      <w:r w:rsidRPr="0072753D">
        <w:rPr>
          <w:spacing w:val="-2"/>
          <w:lang w:val="ru-RU"/>
        </w:rPr>
        <w:t>н</w:t>
      </w:r>
      <w:r w:rsidRPr="0072753D">
        <w:rPr>
          <w:lang w:val="ru-RU"/>
        </w:rPr>
        <w:t>ом</w:t>
      </w:r>
      <w:r w:rsidRPr="0072753D">
        <w:rPr>
          <w:spacing w:val="35"/>
          <w:lang w:val="ru-RU"/>
        </w:rPr>
        <w:t xml:space="preserve"> </w:t>
      </w:r>
      <w:r w:rsidRPr="0072753D">
        <w:rPr>
          <w:spacing w:val="-1"/>
          <w:lang w:val="ru-RU"/>
        </w:rPr>
        <w:t>з</w:t>
      </w:r>
      <w:r w:rsidRPr="0072753D">
        <w:rPr>
          <w:lang w:val="ru-RU"/>
        </w:rPr>
        <w:t>а</w:t>
      </w:r>
      <w:r w:rsidRPr="0072753D">
        <w:rPr>
          <w:lang w:val="sr-Cyrl-CS"/>
        </w:rPr>
        <w:t xml:space="preserve"> </w:t>
      </w:r>
      <w:r w:rsidRPr="0072753D">
        <w:rPr>
          <w:spacing w:val="1"/>
          <w:w w:val="103"/>
          <w:lang w:val="ru-RU"/>
        </w:rPr>
        <w:t>п</w:t>
      </w:r>
      <w:r w:rsidRPr="0072753D">
        <w:rPr>
          <w:spacing w:val="-1"/>
          <w:w w:val="103"/>
          <w:lang w:val="ru-RU"/>
        </w:rPr>
        <w:t>л</w:t>
      </w:r>
      <w:r w:rsidRPr="0072753D">
        <w:rPr>
          <w:spacing w:val="2"/>
          <w:w w:val="103"/>
          <w:lang w:val="ru-RU"/>
        </w:rPr>
        <w:t>а</w:t>
      </w:r>
      <w:r w:rsidRPr="0072753D">
        <w:rPr>
          <w:w w:val="103"/>
          <w:lang w:val="ru-RU"/>
        </w:rPr>
        <w:t>ћа</w:t>
      </w:r>
      <w:r w:rsidRPr="0072753D">
        <w:rPr>
          <w:spacing w:val="-3"/>
          <w:w w:val="103"/>
          <w:lang w:val="ru-RU"/>
        </w:rPr>
        <w:t>њ</w:t>
      </w:r>
      <w:r w:rsidRPr="0072753D">
        <w:rPr>
          <w:w w:val="103"/>
          <w:lang w:val="ru-RU"/>
        </w:rPr>
        <w:t>е.</w:t>
      </w:r>
    </w:p>
    <w:p w:rsidR="00114782" w:rsidRPr="0072753D" w:rsidRDefault="00114782" w:rsidP="00114782">
      <w:pPr>
        <w:spacing w:after="120"/>
        <w:jc w:val="both"/>
        <w:rPr>
          <w:lang w:val="ru-RU"/>
        </w:rPr>
      </w:pPr>
      <w:r w:rsidRPr="0072753D">
        <w:rPr>
          <w:lang w:val="ru-RU"/>
        </w:rPr>
        <w:t>К</w:t>
      </w:r>
      <w:r w:rsidRPr="0072753D">
        <w:t>o</w:t>
      </w:r>
      <w:r w:rsidRPr="0072753D">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2753D">
        <w:t>o</w:t>
      </w:r>
      <w:r w:rsidRPr="0072753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114782" w:rsidRPr="0072753D" w:rsidRDefault="00114782" w:rsidP="00114782">
      <w:pPr>
        <w:pStyle w:val="a"/>
        <w:spacing w:before="0" w:after="120"/>
      </w:pPr>
      <w:r w:rsidRPr="0072753D">
        <w:t>Рок за завршетак радова</w:t>
      </w:r>
    </w:p>
    <w:p w:rsidR="00114782" w:rsidRPr="0072753D" w:rsidRDefault="00114782" w:rsidP="00114782">
      <w:pPr>
        <w:pStyle w:val="a0"/>
        <w:spacing w:before="0"/>
      </w:pPr>
      <w:r w:rsidRPr="0072753D">
        <w:t>Члан 5.</w:t>
      </w:r>
    </w:p>
    <w:p w:rsidR="00114782" w:rsidRPr="0072753D" w:rsidRDefault="00114782" w:rsidP="00114782">
      <w:pPr>
        <w:tabs>
          <w:tab w:val="left" w:pos="1350"/>
        </w:tabs>
        <w:spacing w:before="40" w:after="120"/>
        <w:rPr>
          <w:i/>
          <w:w w:val="103"/>
        </w:rPr>
      </w:pPr>
      <w:r w:rsidRPr="0072753D">
        <w:rPr>
          <w:lang w:val="ru-RU"/>
        </w:rPr>
        <w:tab/>
        <w:t xml:space="preserve">Извођач радова се обавезује да уговорене радове изведе у року од _________ (___________) календарских дана од дана </w:t>
      </w:r>
      <w:r w:rsidRPr="0072753D">
        <w:t>увођења у посао</w:t>
      </w:r>
      <w:r w:rsidRPr="0072753D">
        <w:rPr>
          <w:lang w:val="ru-RU"/>
        </w:rPr>
        <w:t>.</w:t>
      </w:r>
      <w:r w:rsidRPr="00052E70">
        <w:rPr>
          <w:i/>
          <w:w w:val="103"/>
        </w:rPr>
        <w:t xml:space="preserve"> </w:t>
      </w:r>
      <w:r w:rsidRPr="00052E70">
        <w:rPr>
          <w:b/>
          <w:i/>
          <w:w w:val="103"/>
        </w:rPr>
        <w:t>(попуњава понуђач)</w:t>
      </w:r>
    </w:p>
    <w:p w:rsidR="00114782" w:rsidRPr="0072753D" w:rsidRDefault="00114782" w:rsidP="00114782">
      <w:pPr>
        <w:spacing w:after="120"/>
        <w:jc w:val="both"/>
        <w:rPr>
          <w:noProof/>
        </w:rPr>
      </w:pPr>
      <w:r w:rsidRPr="0072753D">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w:t>
      </w:r>
      <w:r w:rsidRPr="0072753D">
        <w:rPr>
          <w:noProof/>
        </w:rPr>
        <w:lastRenderedPageBreak/>
        <w:t>обрачунава у календарске дане који су потребни  за завршетак радова. Разлози за обуставу радова у складу са чланом  6. овог уговора су:</w:t>
      </w:r>
    </w:p>
    <w:p w:rsidR="00114782" w:rsidRPr="0072753D" w:rsidRDefault="00114782" w:rsidP="00114782">
      <w:pPr>
        <w:numPr>
          <w:ilvl w:val="0"/>
          <w:numId w:val="16"/>
        </w:numPr>
        <w:suppressAutoHyphens/>
        <w:spacing w:after="120" w:line="100" w:lineRule="atLeast"/>
        <w:ind w:left="0"/>
        <w:jc w:val="both"/>
        <w:rPr>
          <w:bCs/>
          <w:noProof/>
        </w:rPr>
      </w:pPr>
      <w:r w:rsidRPr="0072753D">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114782" w:rsidRPr="0072753D" w:rsidRDefault="00114782" w:rsidP="00114782">
      <w:pPr>
        <w:numPr>
          <w:ilvl w:val="0"/>
          <w:numId w:val="16"/>
        </w:numPr>
        <w:suppressAutoHyphens/>
        <w:spacing w:after="120" w:line="100" w:lineRule="atLeast"/>
        <w:ind w:left="0"/>
        <w:jc w:val="both"/>
        <w:rPr>
          <w:bCs/>
          <w:noProof/>
        </w:rPr>
      </w:pPr>
      <w:r w:rsidRPr="0072753D">
        <w:rPr>
          <w:bCs/>
          <w:noProof/>
        </w:rPr>
        <w:t>мере предвиђене актима надлежних органа;</w:t>
      </w:r>
    </w:p>
    <w:p w:rsidR="00114782" w:rsidRPr="0072753D" w:rsidRDefault="00114782" w:rsidP="00114782">
      <w:pPr>
        <w:spacing w:after="120"/>
        <w:jc w:val="both"/>
      </w:pPr>
      <w:r w:rsidRPr="0072753D">
        <w:rPr>
          <w:lang w:val="ru-RU"/>
        </w:rPr>
        <w:tab/>
        <w:t>Датум увођења у посао стручни надзор уписује у грађевински дневник</w:t>
      </w:r>
      <w:r w:rsidRPr="0072753D">
        <w:t>.</w:t>
      </w:r>
    </w:p>
    <w:p w:rsidR="00114782" w:rsidRPr="0072753D" w:rsidRDefault="00114782" w:rsidP="00114782">
      <w:pPr>
        <w:spacing w:after="120"/>
        <w:ind w:firstLine="709"/>
        <w:jc w:val="both"/>
        <w:rPr>
          <w:lang w:val="ru-RU"/>
        </w:rPr>
      </w:pPr>
      <w:r w:rsidRPr="0072753D">
        <w:rPr>
          <w:lang w:val="ru-RU"/>
        </w:rPr>
        <w:t>Под завршетком радова сматра се дан њихове спремности за</w:t>
      </w:r>
      <w:r w:rsidRPr="0072753D">
        <w:t xml:space="preserve"> примопредају изведених радова</w:t>
      </w:r>
      <w:r w:rsidRPr="0072753D">
        <w:rPr>
          <w:lang w:val="ru-RU"/>
        </w:rPr>
        <w:t>, а што стручни надзор констатује у грађевинском дневнику.</w:t>
      </w:r>
    </w:p>
    <w:p w:rsidR="00114782" w:rsidRPr="0072753D" w:rsidRDefault="00114782" w:rsidP="00114782">
      <w:pPr>
        <w:spacing w:after="120"/>
        <w:ind w:firstLine="709"/>
        <w:jc w:val="both"/>
        <w:rPr>
          <w:lang w:val="ru-RU"/>
        </w:rPr>
      </w:pPr>
      <w:r w:rsidRPr="0072753D">
        <w:rPr>
          <w:lang w:val="ru-RU"/>
        </w:rPr>
        <w:t xml:space="preserve">Утврђени рокови су фиксни и не могу се мењати без сагласности Наручиоца. </w:t>
      </w:r>
    </w:p>
    <w:p w:rsidR="00114782" w:rsidRPr="0072753D" w:rsidRDefault="00114782" w:rsidP="00114782">
      <w:pPr>
        <w:spacing w:after="120"/>
        <w:ind w:firstLine="709"/>
        <w:jc w:val="both"/>
        <w:rPr>
          <w:lang w:val="ru-RU"/>
        </w:rPr>
      </w:pPr>
      <w:r w:rsidRPr="0072753D">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114782" w:rsidRPr="0072753D" w:rsidRDefault="00114782" w:rsidP="00114782">
      <w:pPr>
        <w:pStyle w:val="a0"/>
        <w:spacing w:before="0"/>
      </w:pPr>
      <w:r w:rsidRPr="0072753D">
        <w:rPr>
          <w:lang w:val="ru-RU"/>
        </w:rPr>
        <w:t>Члан 6.</w:t>
      </w:r>
    </w:p>
    <w:p w:rsidR="00114782" w:rsidRPr="0072753D" w:rsidRDefault="00114782" w:rsidP="00114782">
      <w:pPr>
        <w:spacing w:after="120"/>
        <w:ind w:firstLine="7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114782" w:rsidRPr="0072753D" w:rsidRDefault="00114782" w:rsidP="00114782">
      <w:pPr>
        <w:spacing w:after="120"/>
        <w:ind w:firstLine="7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114782" w:rsidRPr="0072753D" w:rsidRDefault="00114782" w:rsidP="00114782">
      <w:pPr>
        <w:numPr>
          <w:ilvl w:val="0"/>
          <w:numId w:val="19"/>
        </w:numPr>
        <w:suppressAutoHyphens/>
        <w:spacing w:after="120" w:line="100" w:lineRule="atLeast"/>
        <w:ind w:left="0"/>
        <w:jc w:val="both"/>
        <w:rPr>
          <w:bCs/>
        </w:rPr>
      </w:pPr>
      <w:r w:rsidRPr="0072753D">
        <w:rPr>
          <w:bCs/>
        </w:rPr>
        <w:t>природни догађаји (пожар, поплава, земљотрес, изузетно лоше време неуобичајено за годишње доба и за место на коме се радови изводе и сл.);</w:t>
      </w:r>
    </w:p>
    <w:p w:rsidR="00114782" w:rsidRPr="0072753D" w:rsidRDefault="00114782" w:rsidP="00114782">
      <w:pPr>
        <w:numPr>
          <w:ilvl w:val="0"/>
          <w:numId w:val="19"/>
        </w:numPr>
        <w:suppressAutoHyphens/>
        <w:spacing w:after="120" w:line="100" w:lineRule="atLeast"/>
        <w:ind w:left="0"/>
        <w:jc w:val="both"/>
        <w:rPr>
          <w:bCs/>
        </w:rPr>
      </w:pPr>
      <w:r w:rsidRPr="0072753D">
        <w:rPr>
          <w:bCs/>
        </w:rPr>
        <w:t>мере предвиђене актима надлежних органа;</w:t>
      </w:r>
    </w:p>
    <w:p w:rsidR="00114782" w:rsidRPr="0072753D" w:rsidRDefault="00114782" w:rsidP="00114782">
      <w:pPr>
        <w:numPr>
          <w:ilvl w:val="0"/>
          <w:numId w:val="19"/>
        </w:numPr>
        <w:suppressAutoHyphens/>
        <w:spacing w:after="120" w:line="100" w:lineRule="atLeast"/>
        <w:ind w:left="0"/>
        <w:jc w:val="both"/>
        <w:rPr>
          <w:bCs/>
        </w:rPr>
      </w:pPr>
      <w:r w:rsidRPr="0072753D">
        <w:rPr>
          <w:bCs/>
        </w:rPr>
        <w:t>закашњење увођења Извођача радова у посао;</w:t>
      </w:r>
      <w:r w:rsidRPr="0072753D">
        <w:rPr>
          <w:rFonts w:eastAsia="Calibri-Bold"/>
          <w:bCs/>
        </w:rPr>
        <w:t>.</w:t>
      </w:r>
    </w:p>
    <w:p w:rsidR="00114782" w:rsidRPr="0072753D" w:rsidRDefault="00114782" w:rsidP="00114782">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114782" w:rsidRPr="0072753D" w:rsidRDefault="00114782" w:rsidP="00114782">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114782" w:rsidRPr="0072753D" w:rsidRDefault="00114782" w:rsidP="00114782">
      <w:pPr>
        <w:spacing w:after="120"/>
        <w:ind w:firstLine="709"/>
        <w:jc w:val="both"/>
        <w:rPr>
          <w:lang w:val="ru-RU"/>
        </w:rPr>
      </w:pPr>
      <w:r w:rsidRPr="0072753D">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114782" w:rsidRPr="0072753D" w:rsidRDefault="00114782" w:rsidP="00114782">
      <w:pPr>
        <w:spacing w:after="120"/>
        <w:ind w:firstLine="709"/>
        <w:jc w:val="both"/>
      </w:pP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114782" w:rsidRPr="0072753D" w:rsidRDefault="00114782" w:rsidP="00114782">
      <w:pPr>
        <w:spacing w:after="120"/>
        <w:ind w:firstLine="709"/>
        <w:jc w:val="both"/>
        <w:rPr>
          <w:lang w:val="sr-Latn-CS"/>
        </w:rPr>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114782" w:rsidRPr="0072753D" w:rsidRDefault="00114782" w:rsidP="00114782">
      <w:pPr>
        <w:pStyle w:val="a"/>
        <w:spacing w:before="0" w:after="120"/>
      </w:pPr>
      <w:r w:rsidRPr="0072753D">
        <w:lastRenderedPageBreak/>
        <w:t>Уговорна казна</w:t>
      </w:r>
    </w:p>
    <w:p w:rsidR="00114782" w:rsidRPr="0072753D" w:rsidRDefault="00114782" w:rsidP="00114782">
      <w:pPr>
        <w:pStyle w:val="a0"/>
        <w:spacing w:before="0"/>
        <w:rPr>
          <w:lang w:val="ru-RU"/>
        </w:rPr>
      </w:pPr>
      <w:r w:rsidRPr="0072753D">
        <w:t>Ч</w:t>
      </w:r>
      <w:r w:rsidRPr="0072753D">
        <w:rPr>
          <w:lang w:val="ru-RU"/>
        </w:rPr>
        <w:t>лан 7.</w:t>
      </w:r>
    </w:p>
    <w:p w:rsidR="00114782" w:rsidRPr="0072753D" w:rsidRDefault="00114782" w:rsidP="00114782">
      <w:pPr>
        <w:spacing w:after="120"/>
        <w:ind w:firstLine="709"/>
        <w:jc w:val="both"/>
        <w:rPr>
          <w:bCs/>
          <w:lang w:val="sr-Cyrl-CS"/>
        </w:rPr>
      </w:pPr>
      <w:r w:rsidRPr="0072753D">
        <w:rPr>
          <w:bCs/>
          <w:lang w:val="ru-RU"/>
        </w:rPr>
        <w:t xml:space="preserve">Уколико </w:t>
      </w:r>
      <w:r w:rsidRPr="0072753D">
        <w:rPr>
          <w:lang w:val="ru-RU"/>
        </w:rPr>
        <w:t xml:space="preserve">Извођач радова </w:t>
      </w:r>
      <w:r w:rsidRPr="0072753D">
        <w:rPr>
          <w:bCs/>
          <w:lang w:val="ru-RU"/>
        </w:rPr>
        <w:t xml:space="preserve">не заврши радове у уговореном року, дужан је да плати </w:t>
      </w:r>
      <w:r w:rsidRPr="0072753D">
        <w:t>Наручиоцу</w:t>
      </w:r>
      <w:r w:rsidRPr="0072753D">
        <w:rPr>
          <w:lang w:val="sr-Latn-CS"/>
        </w:rPr>
        <w:t xml:space="preserve"> </w:t>
      </w:r>
      <w:r w:rsidRPr="0072753D">
        <w:t>радова</w:t>
      </w:r>
      <w:r w:rsidRPr="0072753D">
        <w:rPr>
          <w:lang w:val="sr-Latn-CS"/>
        </w:rPr>
        <w:t xml:space="preserve"> </w:t>
      </w:r>
      <w:r w:rsidRPr="0072753D">
        <w:rPr>
          <w:bCs/>
          <w:lang w:val="ru-RU"/>
        </w:rPr>
        <w:t xml:space="preserve">уговорну казну у висини </w:t>
      </w:r>
      <w:r w:rsidRPr="0072753D">
        <w:rPr>
          <w:bCs/>
          <w:lang w:val="sr-Latn-CS"/>
        </w:rPr>
        <w:t>0,</w:t>
      </w:r>
      <w:r w:rsidRPr="0072753D">
        <w:rPr>
          <w:bCs/>
          <w:lang w:val="sr-Cyrl-CS"/>
        </w:rPr>
        <w:t>2</w:t>
      </w:r>
      <w:r w:rsidRPr="0072753D">
        <w:rPr>
          <w:lang w:val="sr-Latn-CS"/>
        </w:rPr>
        <w:t xml:space="preserve">% </w:t>
      </w:r>
      <w:r w:rsidRPr="0072753D">
        <w:rPr>
          <w:lang w:val="ru-RU"/>
        </w:rPr>
        <w:t>(</w:t>
      </w:r>
      <w:r w:rsidRPr="0072753D">
        <w:rPr>
          <w:lang w:val="sr-Latn-CS"/>
        </w:rPr>
        <w:t>0,</w:t>
      </w:r>
      <w:r w:rsidRPr="0072753D">
        <w:rPr>
          <w:lang w:val="sr-Cyrl-CS"/>
        </w:rPr>
        <w:t>2</w:t>
      </w:r>
      <w:r w:rsidRPr="0072753D">
        <w:rPr>
          <w:lang w:val="ru-RU"/>
        </w:rPr>
        <w:t xml:space="preserve"> про</w:t>
      </w:r>
      <w:r w:rsidRPr="0072753D">
        <w:t>ценат</w:t>
      </w:r>
      <w:r w:rsidRPr="0072753D">
        <w:rPr>
          <w:lang w:val="sr-Latn-CS"/>
        </w:rPr>
        <w:t>a</w:t>
      </w:r>
      <w:r w:rsidRPr="0072753D">
        <w:rPr>
          <w:lang w:val="ru-RU"/>
        </w:rPr>
        <w:t>)</w:t>
      </w:r>
      <w:r w:rsidRPr="0072753D">
        <w:rPr>
          <w:bCs/>
          <w:lang w:val="ru-RU"/>
        </w:rPr>
        <w:t xml:space="preserve"> од укупно уговорене вредности без ПДВ-а за сваки дан закашњења. </w:t>
      </w:r>
      <w:r w:rsidRPr="0072753D">
        <w:rPr>
          <w:lang w:val="sr-Cyrl-CS"/>
        </w:rPr>
        <w:t>У</w:t>
      </w:r>
      <w:r w:rsidRPr="0072753D">
        <w:rPr>
          <w:lang w:val="ru-RU"/>
        </w:rPr>
        <w:t xml:space="preserve">колико </w:t>
      </w:r>
      <w:r w:rsidRPr="0072753D">
        <w:rPr>
          <w:lang w:val="sr-Cyrl-CS"/>
        </w:rPr>
        <w:t xml:space="preserve">је </w:t>
      </w:r>
      <w:r w:rsidRPr="0072753D">
        <w:rPr>
          <w:lang w:val="ru-RU"/>
        </w:rPr>
        <w:t>укуп</w:t>
      </w:r>
      <w:r w:rsidRPr="0072753D">
        <w:rPr>
          <w:lang w:val="sr-Cyrl-CS"/>
        </w:rPr>
        <w:t xml:space="preserve">ан износ обрачунат по овом основу већи </w:t>
      </w:r>
      <w:r w:rsidRPr="0072753D">
        <w:rPr>
          <w:lang w:val="ru-RU"/>
        </w:rPr>
        <w:t>од 5% од Укупне уговорене цене без ПДВ-а, Наручилац може једнострано раскинути Уговор</w:t>
      </w:r>
      <w:r w:rsidRPr="0072753D">
        <w:rPr>
          <w:lang w:val="sr-Cyrl-CS"/>
        </w:rPr>
        <w:t>.</w:t>
      </w:r>
    </w:p>
    <w:p w:rsidR="00114782" w:rsidRPr="0072753D" w:rsidRDefault="00114782" w:rsidP="00114782">
      <w:pPr>
        <w:spacing w:after="120"/>
        <w:ind w:firstLine="709"/>
        <w:jc w:val="both"/>
        <w:rPr>
          <w:bCs/>
          <w:lang w:val="ru-RU"/>
        </w:rPr>
      </w:pPr>
      <w:r w:rsidRPr="0072753D">
        <w:rPr>
          <w:bCs/>
          <w:lang w:val="ru-RU"/>
        </w:rPr>
        <w:t xml:space="preserve">Наплату уговорне казне </w:t>
      </w:r>
      <w:r w:rsidRPr="0072753D">
        <w:rPr>
          <w:lang w:val="sr-Cyrl-CS"/>
        </w:rPr>
        <w:t xml:space="preserve">Наручилац радова </w:t>
      </w:r>
      <w:r w:rsidRPr="0072753D">
        <w:rPr>
          <w:bCs/>
          <w:lang w:val="ru-RU"/>
        </w:rPr>
        <w:t>ће извршити, без претходног пристанка Извођача радова, умањењем рачуна наведеног у окончаној ситуацији.</w:t>
      </w:r>
    </w:p>
    <w:p w:rsidR="00114782" w:rsidRPr="0072753D" w:rsidRDefault="00114782" w:rsidP="00114782">
      <w:pPr>
        <w:spacing w:after="120"/>
        <w:ind w:firstLine="720"/>
        <w:jc w:val="both"/>
        <w:rPr>
          <w:lang w:val="ru-RU"/>
        </w:rPr>
      </w:pPr>
      <w:r w:rsidRPr="0072753D">
        <w:rPr>
          <w:lang w:val="ru-RU"/>
        </w:rPr>
        <w:t>Ако је Наручилац</w:t>
      </w:r>
      <w:r w:rsidRPr="0072753D">
        <w:rPr>
          <w:bCs/>
          <w:lang w:val="ru-RU"/>
        </w:rPr>
        <w:t xml:space="preserve"> </w:t>
      </w:r>
      <w:r w:rsidRPr="0072753D">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114782" w:rsidRPr="0072753D" w:rsidRDefault="00114782" w:rsidP="00114782">
      <w:pPr>
        <w:pStyle w:val="a"/>
        <w:spacing w:before="0" w:after="120"/>
      </w:pPr>
      <w:r w:rsidRPr="0072753D">
        <w:t>Обавезе Извођача радова</w:t>
      </w:r>
    </w:p>
    <w:p w:rsidR="00114782" w:rsidRPr="0072753D" w:rsidRDefault="00114782" w:rsidP="00114782">
      <w:pPr>
        <w:pStyle w:val="a0"/>
        <w:spacing w:before="0"/>
      </w:pPr>
      <w:r w:rsidRPr="0072753D">
        <w:rPr>
          <w:lang w:val="ru-RU"/>
        </w:rPr>
        <w:t>Члан 8.</w:t>
      </w:r>
    </w:p>
    <w:p w:rsidR="00114782" w:rsidRPr="0072753D" w:rsidRDefault="00114782" w:rsidP="00114782">
      <w:pPr>
        <w:pStyle w:val="ListParagraph1"/>
        <w:spacing w:after="120"/>
        <w:ind w:left="0"/>
        <w:jc w:val="both"/>
      </w:pPr>
      <w:r w:rsidRPr="0072753D">
        <w:rPr>
          <w:lang w:val="ru-RU"/>
        </w:rPr>
        <w:t xml:space="preserve">Извођач радова се обавезује да радове изведе у складу са важећим </w:t>
      </w:r>
      <w:r w:rsidRPr="0072753D">
        <w:t xml:space="preserve">прописима, документацијом и овим уговором као и да исте по завршетку преда Наручиоцу радова, као и: </w:t>
      </w:r>
    </w:p>
    <w:p w:rsidR="00114782" w:rsidRPr="0072753D" w:rsidRDefault="00114782" w:rsidP="00114782">
      <w:pPr>
        <w:numPr>
          <w:ilvl w:val="0"/>
          <w:numId w:val="17"/>
        </w:numPr>
        <w:spacing w:after="120"/>
        <w:ind w:left="0" w:firstLine="698"/>
        <w:jc w:val="both"/>
      </w:pPr>
      <w:r w:rsidRPr="0072753D">
        <w:t xml:space="preserve">да </w:t>
      </w:r>
      <w:r w:rsidRPr="0072753D">
        <w:rPr>
          <w:bCs/>
        </w:rPr>
        <w:t>се</w:t>
      </w:r>
      <w:r w:rsidRPr="0072753D">
        <w:t xml:space="preserve"> строго придржава мера заштите на раду; </w:t>
      </w:r>
    </w:p>
    <w:p w:rsidR="00114782" w:rsidRPr="0072753D" w:rsidRDefault="00114782" w:rsidP="00114782">
      <w:pPr>
        <w:numPr>
          <w:ilvl w:val="0"/>
          <w:numId w:val="17"/>
        </w:numPr>
        <w:spacing w:after="120"/>
        <w:ind w:left="0" w:firstLine="698"/>
        <w:jc w:val="both"/>
      </w:pPr>
      <w:r w:rsidRPr="0072753D">
        <w:t xml:space="preserve">да по </w:t>
      </w:r>
      <w:r w:rsidRPr="0072753D">
        <w:rPr>
          <w:bCs/>
        </w:rPr>
        <w:t>завршеним</w:t>
      </w:r>
      <w:r w:rsidRPr="0072753D">
        <w:t xml:space="preserve"> радовима одмах обавести Наручиоцу радова да је завршио радове и да је спреман за њихову примопредају;</w:t>
      </w:r>
    </w:p>
    <w:p w:rsidR="00114782" w:rsidRPr="0072753D" w:rsidRDefault="00114782" w:rsidP="00114782">
      <w:pPr>
        <w:numPr>
          <w:ilvl w:val="0"/>
          <w:numId w:val="17"/>
        </w:numPr>
        <w:spacing w:after="120"/>
        <w:ind w:left="0" w:firstLine="698"/>
        <w:jc w:val="both"/>
      </w:pPr>
      <w:r w:rsidRPr="0072753D">
        <w:t xml:space="preserve">да </w:t>
      </w:r>
      <w:r w:rsidRPr="0072753D">
        <w:rPr>
          <w:bCs/>
        </w:rPr>
        <w:t>изводи</w:t>
      </w:r>
      <w:r w:rsidRPr="0072753D">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114782" w:rsidRPr="0072753D" w:rsidRDefault="00114782" w:rsidP="00114782">
      <w:pPr>
        <w:numPr>
          <w:ilvl w:val="0"/>
          <w:numId w:val="17"/>
        </w:numPr>
        <w:spacing w:after="120"/>
        <w:ind w:left="0" w:firstLine="698"/>
        <w:jc w:val="both"/>
      </w:pPr>
      <w:r w:rsidRPr="0072753D">
        <w:t>да обезбеди довољну радну снагу потребну за извођење уговором преузетих радова;</w:t>
      </w:r>
    </w:p>
    <w:p w:rsidR="00114782" w:rsidRPr="0072753D" w:rsidRDefault="00114782" w:rsidP="00114782">
      <w:pPr>
        <w:numPr>
          <w:ilvl w:val="0"/>
          <w:numId w:val="17"/>
        </w:numPr>
        <w:spacing w:after="120"/>
        <w:ind w:left="0" w:firstLine="698"/>
        <w:jc w:val="both"/>
      </w:pPr>
      <w:r w:rsidRPr="0072753D">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114782" w:rsidRPr="0072753D" w:rsidRDefault="00114782" w:rsidP="00114782">
      <w:pPr>
        <w:numPr>
          <w:ilvl w:val="0"/>
          <w:numId w:val="17"/>
        </w:numPr>
        <w:spacing w:after="120"/>
        <w:ind w:left="0" w:firstLine="698"/>
        <w:jc w:val="both"/>
      </w:pPr>
      <w:r w:rsidRPr="0072753D">
        <w:t>да уредно води све књиге предвиђене законом и другим прописима Републике Србије;</w:t>
      </w:r>
    </w:p>
    <w:p w:rsidR="00114782" w:rsidRPr="0072753D" w:rsidRDefault="00114782" w:rsidP="00114782">
      <w:pPr>
        <w:numPr>
          <w:ilvl w:val="0"/>
          <w:numId w:val="17"/>
        </w:numPr>
        <w:spacing w:after="120"/>
        <w:ind w:left="0" w:firstLine="698"/>
        <w:jc w:val="both"/>
      </w:pPr>
      <w:r w:rsidRPr="0072753D">
        <w:t>да омогући вршење стручног надзора на објекту;</w:t>
      </w:r>
    </w:p>
    <w:p w:rsidR="00114782" w:rsidRPr="0072753D" w:rsidRDefault="00114782" w:rsidP="00114782">
      <w:pPr>
        <w:numPr>
          <w:ilvl w:val="0"/>
          <w:numId w:val="17"/>
        </w:numPr>
        <w:spacing w:after="120"/>
        <w:ind w:left="0" w:firstLine="698"/>
        <w:jc w:val="both"/>
      </w:pPr>
      <w:r w:rsidRPr="0072753D">
        <w:t>да омогући сталан и несметан приступ Грађевинском дневнику на захтев Стручног надзора или Наручиоца;</w:t>
      </w:r>
    </w:p>
    <w:p w:rsidR="00114782" w:rsidRPr="0072753D" w:rsidRDefault="00114782" w:rsidP="00114782">
      <w:pPr>
        <w:numPr>
          <w:ilvl w:val="0"/>
          <w:numId w:val="17"/>
        </w:numPr>
        <w:spacing w:after="120"/>
        <w:ind w:left="0" w:firstLine="698"/>
        <w:jc w:val="both"/>
      </w:pPr>
      <w:r w:rsidRPr="0072753D">
        <w:rPr>
          <w:bCs/>
        </w:rPr>
        <w:t xml:space="preserve">да </w:t>
      </w:r>
      <w:r w:rsidRPr="0072753D">
        <w:t>поступи</w:t>
      </w:r>
      <w:r w:rsidRPr="0072753D">
        <w:rPr>
          <w:bCs/>
        </w:rPr>
        <w:t xml:space="preserve"> по свим основаним примедбама и захтевима </w:t>
      </w:r>
      <w:r w:rsidRPr="0072753D">
        <w:t xml:space="preserve">Наручиоца радова </w:t>
      </w:r>
      <w:r w:rsidRPr="0072753D">
        <w:rPr>
          <w:bCs/>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114782" w:rsidRPr="0072753D" w:rsidRDefault="00114782" w:rsidP="00114782">
      <w:pPr>
        <w:numPr>
          <w:ilvl w:val="0"/>
          <w:numId w:val="17"/>
        </w:numPr>
        <w:spacing w:after="120"/>
        <w:ind w:left="0" w:firstLine="698"/>
        <w:jc w:val="both"/>
        <w:rPr>
          <w:bCs/>
        </w:rPr>
      </w:pPr>
      <w:r w:rsidRPr="0072753D">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114782" w:rsidRPr="0072753D" w:rsidRDefault="00114782" w:rsidP="00114782">
      <w:pPr>
        <w:numPr>
          <w:ilvl w:val="0"/>
          <w:numId w:val="17"/>
        </w:numPr>
        <w:spacing w:after="120"/>
        <w:ind w:left="0" w:firstLine="698"/>
        <w:jc w:val="both"/>
      </w:pPr>
      <w:r w:rsidRPr="0072753D">
        <w:t>да сноси трошкове накнадних прегледа комисије за пријем радова уколико се утврде неправилности и недостаци;</w:t>
      </w:r>
    </w:p>
    <w:p w:rsidR="00114782" w:rsidRPr="0072753D" w:rsidRDefault="00114782" w:rsidP="00114782">
      <w:pPr>
        <w:numPr>
          <w:ilvl w:val="0"/>
          <w:numId w:val="17"/>
        </w:numPr>
        <w:spacing w:after="120"/>
        <w:ind w:left="0" w:firstLine="698"/>
        <w:jc w:val="both"/>
      </w:pPr>
      <w:r w:rsidRPr="0072753D">
        <w:lastRenderedPageBreak/>
        <w:t>да Извођач отклони, све евентуално начињене штете на постојећим инсталацијама, објектима, саобраћајницама, јавним и приватним површинама.</w:t>
      </w:r>
    </w:p>
    <w:p w:rsidR="00114782" w:rsidRPr="0072753D" w:rsidRDefault="00114782" w:rsidP="00114782">
      <w:pPr>
        <w:numPr>
          <w:ilvl w:val="0"/>
          <w:numId w:val="17"/>
        </w:numPr>
        <w:tabs>
          <w:tab w:val="left" w:pos="1350"/>
        </w:tabs>
        <w:spacing w:before="10" w:after="200" w:line="245" w:lineRule="auto"/>
        <w:ind w:right="83"/>
        <w:jc w:val="both"/>
        <w:rPr>
          <w:w w:val="103"/>
          <w:lang w:val="sr-Cyrl-CS"/>
        </w:rPr>
      </w:pPr>
      <w:r w:rsidRPr="0072753D">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72753D">
        <w:t>.</w:t>
      </w:r>
    </w:p>
    <w:p w:rsidR="00114782" w:rsidRPr="0072753D" w:rsidRDefault="00114782" w:rsidP="00114782">
      <w:pPr>
        <w:pStyle w:val="a"/>
        <w:spacing w:before="0" w:after="120"/>
      </w:pPr>
      <w:r w:rsidRPr="0072753D">
        <w:t>Обавезе Наручиоца радова</w:t>
      </w:r>
    </w:p>
    <w:p w:rsidR="00114782" w:rsidRPr="0072753D" w:rsidRDefault="00114782" w:rsidP="00114782">
      <w:pPr>
        <w:pStyle w:val="a0"/>
        <w:spacing w:before="0"/>
      </w:pPr>
      <w:r w:rsidRPr="0072753D">
        <w:t>Члан 9.</w:t>
      </w:r>
    </w:p>
    <w:p w:rsidR="00114782" w:rsidRPr="0072753D" w:rsidRDefault="00114782" w:rsidP="00114782">
      <w:pPr>
        <w:tabs>
          <w:tab w:val="left" w:pos="4545"/>
        </w:tabs>
        <w:spacing w:after="120"/>
        <w:ind w:firstLine="709"/>
        <w:jc w:val="both"/>
        <w:rPr>
          <w:lang w:val="ru-RU"/>
        </w:rPr>
      </w:pPr>
      <w:r w:rsidRPr="0072753D">
        <w:rPr>
          <w:lang w:val="ru-RU"/>
        </w:rPr>
        <w:t>Наручилац радова ће обезбедити вршење стручног надзора над извршењем уговорних обавеза Извођача радова.</w:t>
      </w:r>
    </w:p>
    <w:p w:rsidR="00114782" w:rsidRPr="0072753D" w:rsidRDefault="00114782" w:rsidP="00114782">
      <w:pPr>
        <w:tabs>
          <w:tab w:val="left" w:pos="4545"/>
        </w:tabs>
        <w:spacing w:after="120"/>
        <w:ind w:firstLine="709"/>
        <w:jc w:val="both"/>
        <w:rPr>
          <w:lang w:val="ru-RU"/>
        </w:rPr>
      </w:pPr>
      <w:r w:rsidRPr="0072753D">
        <w:rPr>
          <w:lang w:val="ru-RU"/>
        </w:rPr>
        <w:t>Наручилац радова се обавезује да уведе Извођача радова у посао</w:t>
      </w:r>
    </w:p>
    <w:p w:rsidR="00114782" w:rsidRPr="0072753D" w:rsidRDefault="00114782" w:rsidP="00114782">
      <w:pPr>
        <w:tabs>
          <w:tab w:val="left" w:pos="4545"/>
        </w:tabs>
        <w:spacing w:after="120"/>
        <w:ind w:firstLine="709"/>
        <w:jc w:val="both"/>
        <w:rPr>
          <w:lang w:val="ru-RU"/>
        </w:rPr>
      </w:pPr>
      <w:r w:rsidRPr="0072753D">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114782" w:rsidRPr="0072753D" w:rsidRDefault="00114782" w:rsidP="00114782">
      <w:pPr>
        <w:pStyle w:val="a"/>
        <w:spacing w:before="0" w:after="120"/>
      </w:pPr>
      <w:r w:rsidRPr="0072753D">
        <w:t>Евентуалне примедбе и предлози надзорног органа</w:t>
      </w:r>
    </w:p>
    <w:p w:rsidR="00114782" w:rsidRPr="0072753D" w:rsidRDefault="00114782" w:rsidP="00114782">
      <w:pPr>
        <w:pStyle w:val="a0"/>
        <w:spacing w:before="0"/>
      </w:pPr>
      <w:r w:rsidRPr="0072753D">
        <w:rPr>
          <w:lang w:val="ru-RU"/>
        </w:rPr>
        <w:t>Члан 10.</w:t>
      </w:r>
    </w:p>
    <w:p w:rsidR="00114782" w:rsidRPr="0072753D" w:rsidRDefault="00114782" w:rsidP="00114782">
      <w:pPr>
        <w:tabs>
          <w:tab w:val="left" w:pos="4545"/>
        </w:tabs>
        <w:spacing w:after="120"/>
        <w:ind w:firstLine="709"/>
        <w:jc w:val="both"/>
        <w:rPr>
          <w:lang w:val="ru-RU"/>
        </w:rPr>
      </w:pPr>
      <w:r w:rsidRPr="0072753D">
        <w:rPr>
          <w:lang w:val="ru-RU"/>
        </w:rPr>
        <w:t>Евентуалне примедбе и предлози надзорног органа уписују се у грађевински дневник.</w:t>
      </w:r>
    </w:p>
    <w:p w:rsidR="00114782" w:rsidRPr="0072753D" w:rsidRDefault="00114782" w:rsidP="00114782">
      <w:pPr>
        <w:tabs>
          <w:tab w:val="left" w:pos="4545"/>
        </w:tabs>
        <w:spacing w:after="120"/>
        <w:ind w:firstLine="709"/>
        <w:jc w:val="both"/>
        <w:rPr>
          <w:lang w:val="ru-RU"/>
        </w:rPr>
      </w:pPr>
      <w:r w:rsidRPr="0072753D">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114782" w:rsidRPr="0072753D" w:rsidRDefault="00114782" w:rsidP="00114782">
      <w:pPr>
        <w:pStyle w:val="a"/>
        <w:spacing w:before="0" w:after="120"/>
      </w:pPr>
      <w:r w:rsidRPr="0072753D">
        <w:t>Финансијско обезбеђење</w:t>
      </w:r>
    </w:p>
    <w:p w:rsidR="00114782" w:rsidRPr="0072753D" w:rsidRDefault="00114782" w:rsidP="00114782">
      <w:pPr>
        <w:pStyle w:val="a0"/>
        <w:spacing w:before="0"/>
        <w:rPr>
          <w:lang w:val="ru-RU"/>
        </w:rPr>
      </w:pPr>
      <w:r w:rsidRPr="0072753D">
        <w:rPr>
          <w:lang w:val="ru-RU"/>
        </w:rPr>
        <w:t>Члан 11.</w:t>
      </w:r>
    </w:p>
    <w:p w:rsidR="00114782" w:rsidRPr="0072753D" w:rsidRDefault="00114782" w:rsidP="00114782">
      <w:pPr>
        <w:spacing w:after="120" w:line="244" w:lineRule="auto"/>
        <w:jc w:val="both"/>
        <w:rPr>
          <w:spacing w:val="-3"/>
          <w:lang w:val="ru-RU"/>
        </w:rPr>
      </w:pPr>
      <w:r w:rsidRPr="0072753D">
        <w:tab/>
      </w:r>
      <w:r w:rsidRPr="0072753D">
        <w:rPr>
          <w:lang w:val="ru-RU"/>
        </w:rPr>
        <w:t>Извођач се</w:t>
      </w:r>
      <w:r w:rsidRPr="0072753D">
        <w:rPr>
          <w:spacing w:val="6"/>
          <w:lang w:val="ru-RU"/>
        </w:rPr>
        <w:t xml:space="preserve"> </w:t>
      </w:r>
      <w:r w:rsidRPr="0072753D">
        <w:rPr>
          <w:spacing w:val="1"/>
          <w:lang w:val="ru-RU"/>
        </w:rPr>
        <w:t>о</w:t>
      </w:r>
      <w:r w:rsidRPr="0072753D">
        <w:rPr>
          <w:spacing w:val="-1"/>
          <w:lang w:val="ru-RU"/>
        </w:rPr>
        <w:t>б</w:t>
      </w:r>
      <w:r w:rsidRPr="0072753D">
        <w:rPr>
          <w:lang w:val="ru-RU"/>
        </w:rPr>
        <w:t>а</w:t>
      </w:r>
      <w:r w:rsidRPr="0072753D">
        <w:rPr>
          <w:spacing w:val="-5"/>
          <w:lang w:val="ru-RU"/>
        </w:rPr>
        <w:t>в</w:t>
      </w:r>
      <w:r w:rsidRPr="0072753D">
        <w:rPr>
          <w:lang w:val="ru-RU"/>
        </w:rPr>
        <w:t>е</w:t>
      </w:r>
      <w:r w:rsidRPr="0072753D">
        <w:rPr>
          <w:spacing w:val="-2"/>
          <w:lang w:val="ru-RU"/>
        </w:rPr>
        <w:t>з</w:t>
      </w:r>
      <w:r w:rsidRPr="0072753D">
        <w:rPr>
          <w:spacing w:val="-3"/>
          <w:lang w:val="ru-RU"/>
        </w:rPr>
        <w:t>у</w:t>
      </w:r>
      <w:r w:rsidRPr="0072753D">
        <w:rPr>
          <w:lang w:val="ru-RU"/>
        </w:rPr>
        <w:t xml:space="preserve">је </w:t>
      </w:r>
      <w:r w:rsidRPr="0072753D">
        <w:rPr>
          <w:lang w:val="sr-Cyrl-CS"/>
        </w:rPr>
        <w:t xml:space="preserve">да на дан потписивања уговора, а најкасније у року од </w:t>
      </w:r>
      <w:r w:rsidRPr="0072753D">
        <w:rPr>
          <w:b/>
          <w:lang w:val="sr-Cyrl-CS"/>
        </w:rPr>
        <w:t>3</w:t>
      </w:r>
      <w:r w:rsidRPr="0072753D">
        <w:rPr>
          <w:lang w:val="sr-Cyrl-CS"/>
        </w:rPr>
        <w:t xml:space="preserve"> (три) дана од  дана закључења уговора,  д</w:t>
      </w:r>
      <w:r w:rsidRPr="0072753D">
        <w:rPr>
          <w:spacing w:val="-2"/>
          <w:lang w:val="ru-RU"/>
        </w:rPr>
        <w:t>о</w:t>
      </w:r>
      <w:r w:rsidRPr="0072753D">
        <w:rPr>
          <w:lang w:val="ru-RU"/>
        </w:rPr>
        <w:t>с</w:t>
      </w:r>
      <w:r w:rsidRPr="0072753D">
        <w:rPr>
          <w:spacing w:val="-3"/>
          <w:lang w:val="ru-RU"/>
        </w:rPr>
        <w:t>т</w:t>
      </w:r>
      <w:r w:rsidRPr="0072753D">
        <w:rPr>
          <w:lang w:val="ru-RU"/>
        </w:rPr>
        <w:t>ав</w:t>
      </w:r>
      <w:r w:rsidRPr="0072753D">
        <w:rPr>
          <w:spacing w:val="-3"/>
          <w:lang w:val="ru-RU"/>
        </w:rPr>
        <w:t xml:space="preserve">и средство финансијског обезбеђења </w:t>
      </w:r>
      <w:r w:rsidRPr="0072753D">
        <w:rPr>
          <w:b/>
          <w:spacing w:val="-3"/>
          <w:lang w:val="ru-RU"/>
        </w:rPr>
        <w:t>за добро извршење посла</w:t>
      </w:r>
      <w:r w:rsidRPr="0072753D">
        <w:rPr>
          <w:spacing w:val="-3"/>
          <w:lang w:val="ru-RU"/>
        </w:rPr>
        <w:t xml:space="preserve"> и то:</w:t>
      </w:r>
    </w:p>
    <w:p w:rsidR="00114782" w:rsidRPr="0072753D" w:rsidRDefault="00114782" w:rsidP="00114782">
      <w:pPr>
        <w:numPr>
          <w:ilvl w:val="0"/>
          <w:numId w:val="14"/>
        </w:numPr>
        <w:spacing w:before="10" w:after="120" w:line="246" w:lineRule="auto"/>
        <w:jc w:val="both"/>
        <w:rPr>
          <w:lang w:val="ru-RU"/>
        </w:rPr>
      </w:pPr>
      <w:r w:rsidRPr="0072753D">
        <w:rPr>
          <w:spacing w:val="-11"/>
          <w:lang w:val="ru-RU"/>
        </w:rPr>
        <w:t>б</w:t>
      </w:r>
      <w:r w:rsidRPr="0072753D">
        <w:rPr>
          <w:spacing w:val="-1"/>
          <w:lang w:val="ru-RU"/>
        </w:rPr>
        <w:t>л</w:t>
      </w:r>
      <w:r w:rsidRPr="0072753D">
        <w:rPr>
          <w:spacing w:val="2"/>
          <w:lang w:val="ru-RU"/>
        </w:rPr>
        <w:t>а</w:t>
      </w:r>
      <w:r w:rsidRPr="0072753D">
        <w:rPr>
          <w:spacing w:val="-2"/>
          <w:lang w:val="ru-RU"/>
        </w:rPr>
        <w:t>н</w:t>
      </w:r>
      <w:r w:rsidRPr="0072753D">
        <w:rPr>
          <w:spacing w:val="1"/>
          <w:lang w:val="ru-RU"/>
        </w:rPr>
        <w:t>к</w:t>
      </w:r>
      <w:r w:rsidRPr="0072753D">
        <w:rPr>
          <w:lang w:val="ru-RU"/>
        </w:rPr>
        <w:t>о</w:t>
      </w:r>
      <w:r w:rsidRPr="0072753D">
        <w:rPr>
          <w:spacing w:val="52"/>
          <w:lang w:val="ru-RU"/>
        </w:rPr>
        <w:t xml:space="preserve"> </w:t>
      </w:r>
      <w:r w:rsidRPr="0072753D">
        <w:rPr>
          <w:spacing w:val="2"/>
          <w:lang w:val="ru-RU"/>
        </w:rPr>
        <w:t>с</w:t>
      </w:r>
      <w:r w:rsidRPr="0072753D">
        <w:rPr>
          <w:lang w:val="ru-RU"/>
        </w:rPr>
        <w:t>о</w:t>
      </w:r>
      <w:r w:rsidRPr="0072753D">
        <w:rPr>
          <w:spacing w:val="1"/>
          <w:lang w:val="ru-RU"/>
        </w:rPr>
        <w:t>п</w:t>
      </w:r>
      <w:r w:rsidRPr="0072753D">
        <w:rPr>
          <w:lang w:val="ru-RU"/>
        </w:rPr>
        <w:t>с</w:t>
      </w:r>
      <w:r w:rsidRPr="0072753D">
        <w:rPr>
          <w:spacing w:val="1"/>
          <w:lang w:val="ru-RU"/>
        </w:rPr>
        <w:t>т</w:t>
      </w:r>
      <w:r w:rsidRPr="0072753D">
        <w:rPr>
          <w:spacing w:val="-2"/>
          <w:lang w:val="ru-RU"/>
        </w:rPr>
        <w:t>в</w:t>
      </w:r>
      <w:r w:rsidRPr="0072753D">
        <w:rPr>
          <w:lang w:val="ru-RU"/>
        </w:rPr>
        <w:t>е</w:t>
      </w:r>
      <w:r w:rsidRPr="0072753D">
        <w:rPr>
          <w:spacing w:val="1"/>
          <w:lang w:val="ru-RU"/>
        </w:rPr>
        <w:t>н</w:t>
      </w:r>
      <w:r w:rsidRPr="0072753D">
        <w:rPr>
          <w:lang w:val="ru-RU"/>
        </w:rPr>
        <w:t xml:space="preserve">у </w:t>
      </w:r>
      <w:r w:rsidRPr="0072753D">
        <w:rPr>
          <w:spacing w:val="-1"/>
          <w:lang w:val="ru-RU"/>
        </w:rPr>
        <w:t>м</w:t>
      </w:r>
      <w:r w:rsidRPr="0072753D">
        <w:rPr>
          <w:spacing w:val="2"/>
          <w:lang w:val="ru-RU"/>
        </w:rPr>
        <w:t>е</w:t>
      </w:r>
      <w:r w:rsidRPr="0072753D">
        <w:rPr>
          <w:spacing w:val="-2"/>
          <w:lang w:val="ru-RU"/>
        </w:rPr>
        <w:t>н</w:t>
      </w:r>
      <w:r w:rsidRPr="0072753D">
        <w:rPr>
          <w:spacing w:val="2"/>
          <w:lang w:val="ru-RU"/>
        </w:rPr>
        <w:t>и</w:t>
      </w:r>
      <w:r w:rsidRPr="0072753D">
        <w:rPr>
          <w:spacing w:val="1"/>
          <w:lang w:val="ru-RU"/>
        </w:rPr>
        <w:t>ц</w:t>
      </w:r>
      <w:r w:rsidRPr="0072753D">
        <w:rPr>
          <w:lang w:val="ru-RU"/>
        </w:rPr>
        <w:t xml:space="preserve">у, </w:t>
      </w:r>
      <w:r w:rsidRPr="0072753D">
        <w:rPr>
          <w:spacing w:val="3"/>
          <w:w w:val="103"/>
          <w:lang w:val="ru-RU"/>
        </w:rPr>
        <w:t>к</w:t>
      </w:r>
      <w:r w:rsidRPr="0072753D">
        <w:rPr>
          <w:spacing w:val="-3"/>
          <w:w w:val="103"/>
          <w:lang w:val="ru-RU"/>
        </w:rPr>
        <w:t>о</w:t>
      </w:r>
      <w:r w:rsidRPr="0072753D">
        <w:rPr>
          <w:spacing w:val="2"/>
          <w:w w:val="103"/>
          <w:lang w:val="ru-RU"/>
        </w:rPr>
        <w:t>ј</w:t>
      </w:r>
      <w:r w:rsidRPr="0072753D">
        <w:rPr>
          <w:w w:val="103"/>
          <w:lang w:val="ru-RU"/>
        </w:rPr>
        <w:t xml:space="preserve">а </w:t>
      </w:r>
      <w:r w:rsidRPr="0072753D">
        <w:rPr>
          <w:spacing w:val="-1"/>
          <w:lang w:val="ru-RU"/>
        </w:rPr>
        <w:t>м</w:t>
      </w:r>
      <w:r w:rsidRPr="0072753D">
        <w:rPr>
          <w:lang w:val="ru-RU"/>
        </w:rPr>
        <w:t>ора</w:t>
      </w:r>
      <w:r w:rsidRPr="0072753D">
        <w:rPr>
          <w:spacing w:val="16"/>
          <w:lang w:val="ru-RU"/>
        </w:rPr>
        <w:t xml:space="preserve"> </w:t>
      </w:r>
      <w:r w:rsidRPr="0072753D">
        <w:rPr>
          <w:spacing w:val="-1"/>
          <w:lang w:val="ru-RU"/>
        </w:rPr>
        <w:t>б</w:t>
      </w:r>
      <w:r w:rsidRPr="0072753D">
        <w:rPr>
          <w:lang w:val="ru-RU"/>
        </w:rPr>
        <w:t>и</w:t>
      </w:r>
      <w:r w:rsidRPr="0072753D">
        <w:rPr>
          <w:spacing w:val="-1"/>
          <w:lang w:val="ru-RU"/>
        </w:rPr>
        <w:t>т</w:t>
      </w:r>
      <w:r w:rsidRPr="0072753D">
        <w:rPr>
          <w:lang w:val="ru-RU"/>
        </w:rPr>
        <w:t>и</w:t>
      </w:r>
      <w:r w:rsidRPr="0072753D">
        <w:rPr>
          <w:spacing w:val="15"/>
          <w:lang w:val="ru-RU"/>
        </w:rPr>
        <w:t xml:space="preserve"> </w:t>
      </w:r>
      <w:r w:rsidRPr="0072753D">
        <w:rPr>
          <w:lang w:val="ru-RU"/>
        </w:rPr>
        <w:t>еви</w:t>
      </w:r>
      <w:r w:rsidRPr="0072753D">
        <w:rPr>
          <w:spacing w:val="-1"/>
          <w:lang w:val="ru-RU"/>
        </w:rPr>
        <w:t>д</w:t>
      </w:r>
      <w:r w:rsidRPr="0072753D">
        <w:rPr>
          <w:spacing w:val="2"/>
          <w:lang w:val="ru-RU"/>
        </w:rPr>
        <w:t>е</w:t>
      </w:r>
      <w:r w:rsidRPr="0072753D">
        <w:rPr>
          <w:spacing w:val="1"/>
          <w:lang w:val="ru-RU"/>
        </w:rPr>
        <w:t>н</w:t>
      </w:r>
      <w:r w:rsidRPr="0072753D">
        <w:rPr>
          <w:spacing w:val="-4"/>
          <w:lang w:val="ru-RU"/>
        </w:rPr>
        <w:t>т</w:t>
      </w:r>
      <w:r w:rsidRPr="0072753D">
        <w:rPr>
          <w:lang w:val="ru-RU"/>
        </w:rPr>
        <w:t>ир</w:t>
      </w:r>
      <w:r w:rsidRPr="0072753D">
        <w:rPr>
          <w:spacing w:val="2"/>
          <w:lang w:val="ru-RU"/>
        </w:rPr>
        <w:t>а</w:t>
      </w:r>
      <w:r w:rsidRPr="0072753D">
        <w:rPr>
          <w:spacing w:val="1"/>
          <w:lang w:val="ru-RU"/>
        </w:rPr>
        <w:t>н</w:t>
      </w:r>
      <w:r w:rsidRPr="0072753D">
        <w:rPr>
          <w:lang w:val="ru-RU"/>
        </w:rPr>
        <w:t>а</w:t>
      </w:r>
      <w:r w:rsidRPr="0072753D">
        <w:rPr>
          <w:spacing w:val="41"/>
          <w:lang w:val="ru-RU"/>
        </w:rPr>
        <w:t xml:space="preserve"> </w:t>
      </w:r>
      <w:r w:rsidRPr="0072753D">
        <w:rPr>
          <w:lang w:val="ru-RU"/>
        </w:rPr>
        <w:t>у</w:t>
      </w:r>
      <w:r w:rsidRPr="0072753D">
        <w:rPr>
          <w:spacing w:val="2"/>
          <w:lang w:val="ru-RU"/>
        </w:rPr>
        <w:t xml:space="preserve"> </w:t>
      </w:r>
      <w:r w:rsidRPr="0072753D">
        <w:rPr>
          <w:spacing w:val="-9"/>
          <w:lang w:val="ru-RU"/>
        </w:rPr>
        <w:t>Р</w:t>
      </w:r>
      <w:r w:rsidRPr="0072753D">
        <w:rPr>
          <w:lang w:val="ru-RU"/>
        </w:rPr>
        <w:t>е</w:t>
      </w:r>
      <w:r w:rsidRPr="0072753D">
        <w:rPr>
          <w:spacing w:val="-1"/>
          <w:lang w:val="ru-RU"/>
        </w:rPr>
        <w:t>г</w:t>
      </w:r>
      <w:r w:rsidRPr="0072753D">
        <w:rPr>
          <w:lang w:val="ru-RU"/>
        </w:rPr>
        <w:t>и</w:t>
      </w:r>
      <w:r w:rsidRPr="0072753D">
        <w:rPr>
          <w:spacing w:val="2"/>
          <w:lang w:val="ru-RU"/>
        </w:rPr>
        <w:t>с</w:t>
      </w:r>
      <w:r w:rsidRPr="0072753D">
        <w:rPr>
          <w:spacing w:val="-4"/>
          <w:lang w:val="ru-RU"/>
        </w:rPr>
        <w:t>т</w:t>
      </w:r>
      <w:r w:rsidRPr="0072753D">
        <w:rPr>
          <w:lang w:val="ru-RU"/>
        </w:rPr>
        <w:t>ру</w:t>
      </w:r>
      <w:r w:rsidRPr="0072753D">
        <w:rPr>
          <w:spacing w:val="27"/>
          <w:lang w:val="ru-RU"/>
        </w:rPr>
        <w:t xml:space="preserve"> </w:t>
      </w:r>
      <w:r w:rsidRPr="0072753D">
        <w:rPr>
          <w:spacing w:val="-1"/>
          <w:lang w:val="ru-RU"/>
        </w:rPr>
        <w:t>м</w:t>
      </w:r>
      <w:r w:rsidRPr="0072753D">
        <w:rPr>
          <w:lang w:val="ru-RU"/>
        </w:rPr>
        <w:t>е</w:t>
      </w:r>
      <w:r w:rsidRPr="0072753D">
        <w:rPr>
          <w:spacing w:val="-2"/>
          <w:lang w:val="ru-RU"/>
        </w:rPr>
        <w:t>н</w:t>
      </w:r>
      <w:r w:rsidRPr="0072753D">
        <w:rPr>
          <w:spacing w:val="2"/>
          <w:lang w:val="ru-RU"/>
        </w:rPr>
        <w:t>и</w:t>
      </w:r>
      <w:r w:rsidRPr="0072753D">
        <w:rPr>
          <w:spacing w:val="-1"/>
          <w:lang w:val="ru-RU"/>
        </w:rPr>
        <w:t>ц</w:t>
      </w:r>
      <w:r w:rsidRPr="0072753D">
        <w:rPr>
          <w:lang w:val="ru-RU"/>
        </w:rPr>
        <w:t>а</w:t>
      </w:r>
      <w:r w:rsidRPr="0072753D">
        <w:rPr>
          <w:spacing w:val="23"/>
          <w:lang w:val="ru-RU"/>
        </w:rPr>
        <w:t xml:space="preserve"> </w:t>
      </w:r>
      <w:r w:rsidRPr="0072753D">
        <w:rPr>
          <w:lang w:val="ru-RU"/>
        </w:rPr>
        <w:t>и</w:t>
      </w:r>
      <w:r w:rsidRPr="0072753D">
        <w:rPr>
          <w:spacing w:val="7"/>
          <w:lang w:val="ru-RU"/>
        </w:rPr>
        <w:t xml:space="preserve"> </w:t>
      </w:r>
      <w:r w:rsidRPr="0072753D">
        <w:rPr>
          <w:lang w:val="ru-RU"/>
        </w:rPr>
        <w:t>о</w:t>
      </w:r>
      <w:r w:rsidRPr="0072753D">
        <w:rPr>
          <w:spacing w:val="-5"/>
          <w:lang w:val="ru-RU"/>
        </w:rPr>
        <w:t>в</w:t>
      </w:r>
      <w:r w:rsidRPr="0072753D">
        <w:rPr>
          <w:spacing w:val="-1"/>
          <w:lang w:val="ru-RU"/>
        </w:rPr>
        <w:t>л</w:t>
      </w:r>
      <w:r w:rsidRPr="0072753D">
        <w:rPr>
          <w:spacing w:val="-2"/>
          <w:lang w:val="ru-RU"/>
        </w:rPr>
        <w:t>а</w:t>
      </w:r>
      <w:r w:rsidRPr="0072753D">
        <w:rPr>
          <w:spacing w:val="-1"/>
          <w:lang w:val="ru-RU"/>
        </w:rPr>
        <w:t>ш</w:t>
      </w:r>
      <w:r w:rsidRPr="0072753D">
        <w:rPr>
          <w:lang w:val="ru-RU"/>
        </w:rPr>
        <w:t>ћења</w:t>
      </w:r>
      <w:r w:rsidRPr="0072753D">
        <w:rPr>
          <w:spacing w:val="35"/>
          <w:lang w:val="ru-RU"/>
        </w:rPr>
        <w:t xml:space="preserve"> </w:t>
      </w:r>
      <w:r w:rsidRPr="0072753D">
        <w:rPr>
          <w:spacing w:val="-1"/>
          <w:lang w:val="ru-RU"/>
        </w:rPr>
        <w:t>Н</w:t>
      </w:r>
      <w:r w:rsidRPr="0072753D">
        <w:rPr>
          <w:lang w:val="ru-RU"/>
        </w:rPr>
        <w:t>ар</w:t>
      </w:r>
      <w:r w:rsidRPr="0072753D">
        <w:rPr>
          <w:spacing w:val="-5"/>
          <w:lang w:val="ru-RU"/>
        </w:rPr>
        <w:t>о</w:t>
      </w:r>
      <w:r w:rsidRPr="0072753D">
        <w:rPr>
          <w:spacing w:val="1"/>
          <w:lang w:val="ru-RU"/>
        </w:rPr>
        <w:t>д</w:t>
      </w:r>
      <w:r w:rsidRPr="0072753D">
        <w:rPr>
          <w:spacing w:val="-2"/>
          <w:lang w:val="ru-RU"/>
        </w:rPr>
        <w:t>н</w:t>
      </w:r>
      <w:r w:rsidRPr="0072753D">
        <w:rPr>
          <w:lang w:val="ru-RU"/>
        </w:rPr>
        <w:t>е</w:t>
      </w:r>
      <w:r w:rsidRPr="0072753D">
        <w:rPr>
          <w:spacing w:val="26"/>
          <w:lang w:val="ru-RU"/>
        </w:rPr>
        <w:t xml:space="preserve"> </w:t>
      </w:r>
      <w:r w:rsidRPr="0072753D">
        <w:rPr>
          <w:spacing w:val="-6"/>
          <w:lang w:val="ru-RU"/>
        </w:rPr>
        <w:t>б</w:t>
      </w:r>
      <w:r w:rsidRPr="0072753D">
        <w:rPr>
          <w:spacing w:val="2"/>
          <w:lang w:val="ru-RU"/>
        </w:rPr>
        <w:t>а</w:t>
      </w:r>
      <w:r w:rsidRPr="0072753D">
        <w:rPr>
          <w:spacing w:val="-2"/>
          <w:lang w:val="ru-RU"/>
        </w:rPr>
        <w:t>н</w:t>
      </w:r>
      <w:r w:rsidRPr="0072753D">
        <w:rPr>
          <w:spacing w:val="1"/>
          <w:lang w:val="ru-RU"/>
        </w:rPr>
        <w:t>к</w:t>
      </w:r>
      <w:r w:rsidRPr="0072753D">
        <w:rPr>
          <w:lang w:val="ru-RU"/>
        </w:rPr>
        <w:t>е</w:t>
      </w:r>
      <w:r w:rsidRPr="0072753D">
        <w:rPr>
          <w:spacing w:val="21"/>
          <w:lang w:val="ru-RU"/>
        </w:rPr>
        <w:t xml:space="preserve"> </w:t>
      </w:r>
      <w:r w:rsidRPr="0072753D">
        <w:rPr>
          <w:spacing w:val="-1"/>
          <w:w w:val="103"/>
          <w:lang w:val="ru-RU"/>
        </w:rPr>
        <w:t>С</w:t>
      </w:r>
      <w:r w:rsidRPr="0072753D">
        <w:rPr>
          <w:w w:val="103"/>
          <w:lang w:val="ru-RU"/>
        </w:rPr>
        <w:t>р</w:t>
      </w:r>
      <w:r w:rsidRPr="0072753D">
        <w:rPr>
          <w:spacing w:val="-1"/>
          <w:w w:val="103"/>
          <w:lang w:val="ru-RU"/>
        </w:rPr>
        <w:t>би</w:t>
      </w:r>
      <w:r w:rsidRPr="0072753D">
        <w:rPr>
          <w:w w:val="103"/>
          <w:lang w:val="ru-RU"/>
        </w:rPr>
        <w:t>је.</w:t>
      </w:r>
    </w:p>
    <w:p w:rsidR="00114782" w:rsidRPr="0072753D" w:rsidRDefault="00114782" w:rsidP="00114782">
      <w:pPr>
        <w:spacing w:after="120"/>
        <w:jc w:val="both"/>
      </w:pPr>
      <w:r w:rsidRPr="0072753D">
        <w:rPr>
          <w:lang w:val="ru-RU"/>
        </w:rPr>
        <w:t>Ме</w:t>
      </w:r>
      <w:r w:rsidRPr="0072753D">
        <w:rPr>
          <w:spacing w:val="-2"/>
          <w:lang w:val="ru-RU"/>
        </w:rPr>
        <w:t>н</w:t>
      </w:r>
      <w:r w:rsidRPr="0072753D">
        <w:rPr>
          <w:spacing w:val="2"/>
          <w:lang w:val="ru-RU"/>
        </w:rPr>
        <w:t>и</w:t>
      </w:r>
      <w:r w:rsidRPr="0072753D">
        <w:rPr>
          <w:spacing w:val="-1"/>
          <w:lang w:val="ru-RU"/>
        </w:rPr>
        <w:t>ц</w:t>
      </w:r>
      <w:r w:rsidRPr="0072753D">
        <w:rPr>
          <w:lang w:val="ru-RU"/>
        </w:rPr>
        <w:t>а</w:t>
      </w:r>
      <w:r w:rsidRPr="0072753D">
        <w:rPr>
          <w:spacing w:val="19"/>
          <w:lang w:val="ru-RU"/>
        </w:rPr>
        <w:t xml:space="preserve"> </w:t>
      </w:r>
      <w:r w:rsidRPr="0072753D">
        <w:rPr>
          <w:spacing w:val="-1"/>
          <w:lang w:val="ru-RU"/>
        </w:rPr>
        <w:t>м</w:t>
      </w:r>
      <w:r w:rsidRPr="0072753D">
        <w:rPr>
          <w:lang w:val="ru-RU"/>
        </w:rPr>
        <w:t>ора</w:t>
      </w:r>
      <w:r w:rsidRPr="0072753D">
        <w:rPr>
          <w:spacing w:val="11"/>
          <w:lang w:val="ru-RU"/>
        </w:rPr>
        <w:t xml:space="preserve"> </w:t>
      </w:r>
      <w:r w:rsidRPr="0072753D">
        <w:rPr>
          <w:spacing w:val="-1"/>
          <w:lang w:val="ru-RU"/>
        </w:rPr>
        <w:t>б</w:t>
      </w:r>
      <w:r w:rsidRPr="0072753D">
        <w:rPr>
          <w:spacing w:val="2"/>
          <w:lang w:val="ru-RU"/>
        </w:rPr>
        <w:t>и</w:t>
      </w:r>
      <w:r w:rsidRPr="0072753D">
        <w:rPr>
          <w:spacing w:val="-1"/>
          <w:lang w:val="ru-RU"/>
        </w:rPr>
        <w:t>т</w:t>
      </w:r>
      <w:r w:rsidRPr="0072753D">
        <w:rPr>
          <w:lang w:val="ru-RU"/>
        </w:rPr>
        <w:t>и</w:t>
      </w:r>
      <w:r w:rsidRPr="0072753D">
        <w:rPr>
          <w:spacing w:val="10"/>
          <w:lang w:val="ru-RU"/>
        </w:rPr>
        <w:t xml:space="preserve"> </w:t>
      </w:r>
      <w:r w:rsidRPr="0072753D">
        <w:rPr>
          <w:lang w:val="ru-RU"/>
        </w:rPr>
        <w:t>са</w:t>
      </w:r>
      <w:r w:rsidRPr="0072753D">
        <w:rPr>
          <w:spacing w:val="4"/>
          <w:lang w:val="ru-RU"/>
        </w:rPr>
        <w:t xml:space="preserve"> </w:t>
      </w:r>
      <w:r w:rsidRPr="0072753D">
        <w:rPr>
          <w:spacing w:val="1"/>
          <w:lang w:val="ru-RU"/>
        </w:rPr>
        <w:t>к</w:t>
      </w:r>
      <w:r w:rsidRPr="0072753D">
        <w:rPr>
          <w:spacing w:val="-1"/>
          <w:lang w:val="ru-RU"/>
        </w:rPr>
        <w:t>л</w:t>
      </w:r>
      <w:r w:rsidRPr="0072753D">
        <w:rPr>
          <w:lang w:val="ru-RU"/>
        </w:rPr>
        <w:t>а</w:t>
      </w:r>
      <w:r w:rsidRPr="0072753D">
        <w:rPr>
          <w:spacing w:val="-3"/>
          <w:lang w:val="ru-RU"/>
        </w:rPr>
        <w:t>у</w:t>
      </w:r>
      <w:r w:rsidRPr="0072753D">
        <w:rPr>
          <w:spacing w:val="-1"/>
          <w:lang w:val="ru-RU"/>
        </w:rPr>
        <w:t>з</w:t>
      </w:r>
      <w:r w:rsidRPr="0072753D">
        <w:rPr>
          <w:spacing w:val="-8"/>
          <w:lang w:val="ru-RU"/>
        </w:rPr>
        <w:t>у</w:t>
      </w:r>
      <w:r w:rsidRPr="0072753D">
        <w:rPr>
          <w:spacing w:val="1"/>
          <w:lang w:val="ru-RU"/>
        </w:rPr>
        <w:t>л</w:t>
      </w:r>
      <w:r w:rsidRPr="0072753D">
        <w:rPr>
          <w:lang w:val="ru-RU"/>
        </w:rPr>
        <w:t>а</w:t>
      </w:r>
      <w:r w:rsidRPr="0072753D">
        <w:rPr>
          <w:spacing w:val="-1"/>
          <w:lang w:val="ru-RU"/>
        </w:rPr>
        <w:t>м</w:t>
      </w:r>
      <w:r w:rsidRPr="0072753D">
        <w:rPr>
          <w:lang w:val="ru-RU"/>
        </w:rPr>
        <w:t>а:</w:t>
      </w:r>
      <w:r w:rsidRPr="0072753D">
        <w:rPr>
          <w:spacing w:val="34"/>
          <w:lang w:val="ru-RU"/>
        </w:rPr>
        <w:t xml:space="preserve"> </w:t>
      </w:r>
      <w:r w:rsidRPr="0072753D">
        <w:rPr>
          <w:spacing w:val="-3"/>
          <w:lang w:val="ru-RU"/>
        </w:rPr>
        <w:t>б</w:t>
      </w:r>
      <w:r w:rsidRPr="0072753D">
        <w:rPr>
          <w:spacing w:val="-5"/>
          <w:lang w:val="ru-RU"/>
        </w:rPr>
        <w:t>е</w:t>
      </w:r>
      <w:r w:rsidRPr="0072753D">
        <w:rPr>
          <w:spacing w:val="-4"/>
          <w:lang w:val="ru-RU"/>
        </w:rPr>
        <w:t>з</w:t>
      </w:r>
      <w:r w:rsidRPr="0072753D">
        <w:rPr>
          <w:spacing w:val="-3"/>
          <w:lang w:val="ru-RU"/>
        </w:rPr>
        <w:t>у</w:t>
      </w:r>
      <w:r w:rsidRPr="0072753D">
        <w:rPr>
          <w:lang w:val="ru-RU"/>
        </w:rPr>
        <w:t>с</w:t>
      </w:r>
      <w:r w:rsidRPr="0072753D">
        <w:rPr>
          <w:spacing w:val="1"/>
          <w:lang w:val="ru-RU"/>
        </w:rPr>
        <w:t>л</w:t>
      </w:r>
      <w:r w:rsidRPr="0072753D">
        <w:rPr>
          <w:lang w:val="ru-RU"/>
        </w:rPr>
        <w:t>о</w:t>
      </w:r>
      <w:r w:rsidRPr="0072753D">
        <w:rPr>
          <w:spacing w:val="3"/>
          <w:lang w:val="ru-RU"/>
        </w:rPr>
        <w:t>в</w:t>
      </w:r>
      <w:r w:rsidRPr="0072753D">
        <w:rPr>
          <w:spacing w:val="-2"/>
          <w:lang w:val="ru-RU"/>
        </w:rPr>
        <w:t>н</w:t>
      </w:r>
      <w:r w:rsidRPr="0072753D">
        <w:rPr>
          <w:lang w:val="ru-RU"/>
        </w:rPr>
        <w:t>а</w:t>
      </w:r>
      <w:r w:rsidRPr="0072753D">
        <w:rPr>
          <w:spacing w:val="32"/>
          <w:lang w:val="ru-RU"/>
        </w:rPr>
        <w:t xml:space="preserve"> </w:t>
      </w:r>
      <w:r w:rsidRPr="0072753D">
        <w:rPr>
          <w:lang w:val="ru-RU"/>
        </w:rPr>
        <w:t xml:space="preserve">и </w:t>
      </w:r>
      <w:r w:rsidRPr="0072753D">
        <w:rPr>
          <w:spacing w:val="1"/>
          <w:lang w:val="ru-RU"/>
        </w:rPr>
        <w:t>п</w:t>
      </w:r>
      <w:r w:rsidRPr="0072753D">
        <w:rPr>
          <w:spacing w:val="-3"/>
          <w:lang w:val="ru-RU"/>
        </w:rPr>
        <w:t>л</w:t>
      </w:r>
      <w:r w:rsidRPr="0072753D">
        <w:rPr>
          <w:spacing w:val="-5"/>
          <w:lang w:val="ru-RU"/>
        </w:rPr>
        <w:t>а</w:t>
      </w:r>
      <w:r w:rsidRPr="0072753D">
        <w:rPr>
          <w:spacing w:val="-1"/>
          <w:lang w:val="ru-RU"/>
        </w:rPr>
        <w:t>т</w:t>
      </w:r>
      <w:r w:rsidRPr="0072753D">
        <w:rPr>
          <w:lang w:val="ru-RU"/>
        </w:rPr>
        <w:t>и</w:t>
      </w:r>
      <w:r w:rsidRPr="0072753D">
        <w:rPr>
          <w:spacing w:val="-2"/>
          <w:lang w:val="ru-RU"/>
        </w:rPr>
        <w:t>в</w:t>
      </w:r>
      <w:r w:rsidRPr="0072753D">
        <w:rPr>
          <w:lang w:val="ru-RU"/>
        </w:rPr>
        <w:t>а</w:t>
      </w:r>
      <w:r w:rsidRPr="0072753D">
        <w:rPr>
          <w:spacing w:val="20"/>
          <w:lang w:val="ru-RU"/>
        </w:rPr>
        <w:t xml:space="preserve"> </w:t>
      </w:r>
      <w:r w:rsidRPr="0072753D">
        <w:rPr>
          <w:spacing w:val="-2"/>
          <w:lang w:val="ru-RU"/>
        </w:rPr>
        <w:t>н</w:t>
      </w:r>
      <w:r w:rsidRPr="0072753D">
        <w:rPr>
          <w:lang w:val="ru-RU"/>
        </w:rPr>
        <w:t>а</w:t>
      </w:r>
      <w:r w:rsidRPr="0072753D">
        <w:rPr>
          <w:spacing w:val="4"/>
          <w:lang w:val="ru-RU"/>
        </w:rPr>
        <w:t xml:space="preserve"> </w:t>
      </w:r>
      <w:r w:rsidRPr="0072753D">
        <w:rPr>
          <w:spacing w:val="1"/>
          <w:lang w:val="ru-RU"/>
        </w:rPr>
        <w:t>п</w:t>
      </w:r>
      <w:r w:rsidRPr="0072753D">
        <w:rPr>
          <w:lang w:val="ru-RU"/>
        </w:rPr>
        <w:t>рви</w:t>
      </w:r>
      <w:r w:rsidRPr="0072753D">
        <w:rPr>
          <w:spacing w:val="10"/>
          <w:lang w:val="ru-RU"/>
        </w:rPr>
        <w:t xml:space="preserve"> </w:t>
      </w:r>
      <w:r w:rsidRPr="0072753D">
        <w:rPr>
          <w:spacing w:val="1"/>
          <w:lang w:val="ru-RU"/>
        </w:rPr>
        <w:t>п</w:t>
      </w:r>
      <w:r w:rsidRPr="0072753D">
        <w:rPr>
          <w:spacing w:val="-2"/>
          <w:lang w:val="ru-RU"/>
        </w:rPr>
        <w:t>о</w:t>
      </w:r>
      <w:r w:rsidRPr="0072753D">
        <w:rPr>
          <w:spacing w:val="-1"/>
          <w:lang w:val="ru-RU"/>
        </w:rPr>
        <w:t>з</w:t>
      </w:r>
      <w:r w:rsidRPr="0072753D">
        <w:rPr>
          <w:lang w:val="ru-RU"/>
        </w:rPr>
        <w:t>ив,</w:t>
      </w:r>
      <w:r w:rsidRPr="0072753D">
        <w:rPr>
          <w:spacing w:val="15"/>
          <w:lang w:val="ru-RU"/>
        </w:rPr>
        <w:t xml:space="preserve"> </w:t>
      </w:r>
      <w:r w:rsidRPr="0072753D">
        <w:rPr>
          <w:lang w:val="ru-RU"/>
        </w:rPr>
        <w:t>о</w:t>
      </w:r>
      <w:r w:rsidRPr="0072753D">
        <w:rPr>
          <w:spacing w:val="-2"/>
          <w:lang w:val="ru-RU"/>
        </w:rPr>
        <w:t>в</w:t>
      </w:r>
      <w:r w:rsidRPr="0072753D">
        <w:rPr>
          <w:lang w:val="ru-RU"/>
        </w:rPr>
        <w:t>ере</w:t>
      </w:r>
      <w:r w:rsidRPr="0072753D">
        <w:rPr>
          <w:spacing w:val="-2"/>
          <w:lang w:val="ru-RU"/>
        </w:rPr>
        <w:t>н</w:t>
      </w:r>
      <w:r w:rsidRPr="0072753D">
        <w:rPr>
          <w:lang w:val="ru-RU"/>
        </w:rPr>
        <w:t>а</w:t>
      </w:r>
      <w:r w:rsidRPr="0072753D">
        <w:rPr>
          <w:spacing w:val="21"/>
          <w:lang w:val="ru-RU"/>
        </w:rPr>
        <w:t xml:space="preserve"> </w:t>
      </w:r>
      <w:r w:rsidRPr="0072753D">
        <w:rPr>
          <w:spacing w:val="1"/>
          <w:lang w:val="ru-RU"/>
        </w:rPr>
        <w:t>п</w:t>
      </w:r>
      <w:r w:rsidRPr="0072753D">
        <w:rPr>
          <w:spacing w:val="-10"/>
          <w:lang w:val="ru-RU"/>
        </w:rPr>
        <w:t>е</w:t>
      </w:r>
      <w:r w:rsidRPr="0072753D">
        <w:rPr>
          <w:lang w:val="ru-RU"/>
        </w:rPr>
        <w:t>ч</w:t>
      </w:r>
      <w:r w:rsidRPr="0072753D">
        <w:rPr>
          <w:spacing w:val="-5"/>
          <w:lang w:val="ru-RU"/>
        </w:rPr>
        <w:t>а</w:t>
      </w:r>
      <w:r w:rsidRPr="0072753D">
        <w:rPr>
          <w:spacing w:val="-4"/>
          <w:lang w:val="ru-RU"/>
        </w:rPr>
        <w:t>т</w:t>
      </w:r>
      <w:r w:rsidRPr="0072753D">
        <w:rPr>
          <w:lang w:val="ru-RU"/>
        </w:rPr>
        <w:t>ом</w:t>
      </w:r>
      <w:r w:rsidRPr="0072753D">
        <w:rPr>
          <w:spacing w:val="20"/>
          <w:lang w:val="ru-RU"/>
        </w:rPr>
        <w:t xml:space="preserve"> </w:t>
      </w:r>
      <w:r w:rsidRPr="0072753D">
        <w:rPr>
          <w:w w:val="103"/>
          <w:lang w:val="ru-RU"/>
        </w:rPr>
        <w:t xml:space="preserve">и </w:t>
      </w:r>
      <w:r w:rsidRPr="0072753D">
        <w:rPr>
          <w:spacing w:val="1"/>
          <w:lang w:val="ru-RU"/>
        </w:rPr>
        <w:t>п</w:t>
      </w:r>
      <w:r w:rsidRPr="0072753D">
        <w:rPr>
          <w:spacing w:val="-5"/>
          <w:lang w:val="ru-RU"/>
        </w:rPr>
        <w:t>о</w:t>
      </w:r>
      <w:r w:rsidRPr="0072753D">
        <w:rPr>
          <w:spacing w:val="-4"/>
          <w:lang w:val="ru-RU"/>
        </w:rPr>
        <w:t>т</w:t>
      </w:r>
      <w:r w:rsidRPr="0072753D">
        <w:rPr>
          <w:spacing w:val="1"/>
          <w:lang w:val="ru-RU"/>
        </w:rPr>
        <w:t>п</w:t>
      </w:r>
      <w:r w:rsidRPr="0072753D">
        <w:rPr>
          <w:lang w:val="ru-RU"/>
        </w:rPr>
        <w:t>и</w:t>
      </w:r>
      <w:r w:rsidRPr="0072753D">
        <w:rPr>
          <w:spacing w:val="2"/>
          <w:lang w:val="ru-RU"/>
        </w:rPr>
        <w:t>с</w:t>
      </w:r>
      <w:r w:rsidRPr="0072753D">
        <w:rPr>
          <w:lang w:val="ru-RU"/>
        </w:rPr>
        <w:t>а</w:t>
      </w:r>
      <w:r w:rsidRPr="0072753D">
        <w:rPr>
          <w:spacing w:val="-2"/>
          <w:lang w:val="ru-RU"/>
        </w:rPr>
        <w:t>н</w:t>
      </w:r>
      <w:r w:rsidRPr="0072753D">
        <w:rPr>
          <w:lang w:val="ru-RU"/>
        </w:rPr>
        <w:t>а</w:t>
      </w:r>
      <w:r w:rsidRPr="0072753D">
        <w:rPr>
          <w:spacing w:val="23"/>
          <w:lang w:val="ru-RU"/>
        </w:rPr>
        <w:t xml:space="preserve"> </w:t>
      </w:r>
      <w:r w:rsidRPr="0072753D">
        <w:rPr>
          <w:spacing w:val="-2"/>
          <w:lang w:val="ru-RU"/>
        </w:rPr>
        <w:t>о</w:t>
      </w:r>
      <w:r w:rsidRPr="0072753D">
        <w:rPr>
          <w:lang w:val="ru-RU"/>
        </w:rPr>
        <w:t xml:space="preserve">д </w:t>
      </w:r>
      <w:r w:rsidRPr="0072753D">
        <w:rPr>
          <w:spacing w:val="2"/>
          <w:lang w:val="ru-RU"/>
        </w:rPr>
        <w:t>с</w:t>
      </w:r>
      <w:r w:rsidRPr="0072753D">
        <w:rPr>
          <w:spacing w:val="-4"/>
          <w:lang w:val="ru-RU"/>
        </w:rPr>
        <w:t>т</w:t>
      </w:r>
      <w:r w:rsidRPr="0072753D">
        <w:rPr>
          <w:lang w:val="ru-RU"/>
        </w:rPr>
        <w:t>ра</w:t>
      </w:r>
      <w:r w:rsidRPr="0072753D">
        <w:rPr>
          <w:spacing w:val="-2"/>
          <w:lang w:val="ru-RU"/>
        </w:rPr>
        <w:t>н</w:t>
      </w:r>
      <w:r w:rsidRPr="0072753D">
        <w:rPr>
          <w:lang w:val="ru-RU"/>
        </w:rPr>
        <w:t>е</w:t>
      </w:r>
      <w:r w:rsidRPr="0072753D">
        <w:rPr>
          <w:spacing w:val="16"/>
          <w:lang w:val="ru-RU"/>
        </w:rPr>
        <w:t xml:space="preserve"> </w:t>
      </w:r>
      <w:r w:rsidRPr="0072753D">
        <w:rPr>
          <w:spacing w:val="1"/>
          <w:lang w:val="ru-RU"/>
        </w:rPr>
        <w:t>л</w:t>
      </w:r>
      <w:r w:rsidRPr="0072753D">
        <w:rPr>
          <w:lang w:val="ru-RU"/>
        </w:rPr>
        <w:t>и</w:t>
      </w:r>
      <w:r w:rsidRPr="0072753D">
        <w:rPr>
          <w:spacing w:val="-1"/>
          <w:lang w:val="ru-RU"/>
        </w:rPr>
        <w:t>ц</w:t>
      </w:r>
      <w:r w:rsidRPr="0072753D">
        <w:rPr>
          <w:lang w:val="ru-RU"/>
        </w:rPr>
        <w:t>а</w:t>
      </w:r>
      <w:r w:rsidRPr="0072753D">
        <w:rPr>
          <w:spacing w:val="7"/>
          <w:lang w:val="ru-RU"/>
        </w:rPr>
        <w:t xml:space="preserve"> </w:t>
      </w:r>
      <w:r w:rsidRPr="0072753D">
        <w:rPr>
          <w:lang w:val="ru-RU"/>
        </w:rPr>
        <w:t>о</w:t>
      </w:r>
      <w:r w:rsidRPr="0072753D">
        <w:rPr>
          <w:spacing w:val="-5"/>
          <w:lang w:val="ru-RU"/>
        </w:rPr>
        <w:t>в</w:t>
      </w:r>
      <w:r w:rsidRPr="0072753D">
        <w:rPr>
          <w:spacing w:val="-1"/>
          <w:lang w:val="ru-RU"/>
        </w:rPr>
        <w:t>л</w:t>
      </w:r>
      <w:r w:rsidRPr="0072753D">
        <w:rPr>
          <w:spacing w:val="2"/>
          <w:lang w:val="ru-RU"/>
        </w:rPr>
        <w:t>а</w:t>
      </w:r>
      <w:r w:rsidRPr="0072753D">
        <w:rPr>
          <w:spacing w:val="-1"/>
          <w:lang w:val="ru-RU"/>
        </w:rPr>
        <w:t>ш</w:t>
      </w:r>
      <w:r w:rsidRPr="0072753D">
        <w:rPr>
          <w:lang w:val="ru-RU"/>
        </w:rPr>
        <w:t>ће</w:t>
      </w:r>
      <w:r w:rsidRPr="0072753D">
        <w:rPr>
          <w:spacing w:val="-2"/>
          <w:lang w:val="ru-RU"/>
        </w:rPr>
        <w:t>н</w:t>
      </w:r>
      <w:r w:rsidRPr="0072753D">
        <w:rPr>
          <w:lang w:val="ru-RU"/>
        </w:rPr>
        <w:t>ог</w:t>
      </w:r>
      <w:r w:rsidRPr="0072753D">
        <w:rPr>
          <w:spacing w:val="31"/>
          <w:lang w:val="ru-RU"/>
        </w:rPr>
        <w:t xml:space="preserve"> </w:t>
      </w:r>
      <w:r w:rsidRPr="0072753D">
        <w:rPr>
          <w:spacing w:val="-4"/>
          <w:lang w:val="ru-RU"/>
        </w:rPr>
        <w:t>з</w:t>
      </w:r>
      <w:r w:rsidRPr="0072753D">
        <w:rPr>
          <w:lang w:val="ru-RU"/>
        </w:rPr>
        <w:t>а</w:t>
      </w:r>
      <w:r w:rsidRPr="0072753D">
        <w:rPr>
          <w:spacing w:val="3"/>
          <w:lang w:val="ru-RU"/>
        </w:rPr>
        <w:t xml:space="preserve"> </w:t>
      </w:r>
      <w:r w:rsidRPr="0072753D">
        <w:rPr>
          <w:spacing w:val="-1"/>
          <w:lang w:val="ru-RU"/>
        </w:rPr>
        <w:t>з</w:t>
      </w:r>
      <w:r w:rsidRPr="0072753D">
        <w:rPr>
          <w:lang w:val="ru-RU"/>
        </w:rPr>
        <w:t>а</w:t>
      </w:r>
      <w:r w:rsidRPr="0072753D">
        <w:rPr>
          <w:spacing w:val="2"/>
          <w:lang w:val="ru-RU"/>
        </w:rPr>
        <w:t>с</w:t>
      </w:r>
      <w:r w:rsidRPr="0072753D">
        <w:rPr>
          <w:spacing w:val="1"/>
          <w:lang w:val="ru-RU"/>
        </w:rPr>
        <w:t>т</w:t>
      </w:r>
      <w:r w:rsidRPr="0072753D">
        <w:rPr>
          <w:spacing w:val="-3"/>
          <w:lang w:val="ru-RU"/>
        </w:rPr>
        <w:t>у</w:t>
      </w:r>
      <w:r w:rsidRPr="0072753D">
        <w:rPr>
          <w:spacing w:val="1"/>
          <w:lang w:val="ru-RU"/>
        </w:rPr>
        <w:t>п</w:t>
      </w:r>
      <w:r w:rsidRPr="0072753D">
        <w:rPr>
          <w:spacing w:val="2"/>
          <w:lang w:val="ru-RU"/>
        </w:rPr>
        <w:t>а</w:t>
      </w:r>
      <w:r w:rsidRPr="0072753D">
        <w:rPr>
          <w:spacing w:val="-3"/>
          <w:lang w:val="ru-RU"/>
        </w:rPr>
        <w:t>њ</w:t>
      </w:r>
      <w:r w:rsidRPr="0072753D">
        <w:rPr>
          <w:lang w:val="ru-RU"/>
        </w:rPr>
        <w:t>е</w:t>
      </w:r>
      <w:r w:rsidRPr="0072753D">
        <w:t>.</w:t>
      </w:r>
    </w:p>
    <w:p w:rsidR="00114782" w:rsidRPr="0072753D" w:rsidRDefault="00114782" w:rsidP="00114782">
      <w:pPr>
        <w:spacing w:after="120"/>
        <w:jc w:val="both"/>
        <w:rPr>
          <w:lang w:val="ru-RU"/>
        </w:rPr>
      </w:pPr>
      <w:r w:rsidRPr="0072753D">
        <w:rPr>
          <w:lang w:val="ru-RU"/>
        </w:rPr>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72753D">
        <w:rPr>
          <w:b/>
          <w:lang w:val="ru-RU"/>
        </w:rPr>
        <w:t xml:space="preserve">30 </w:t>
      </w:r>
      <w:r w:rsidRPr="0072753D">
        <w:rPr>
          <w:lang w:val="ru-RU"/>
        </w:rPr>
        <w:t>(тридесет) дана дужи од истека рока за коначно испуњење уговорених обавеза извођача, које су предмет обезбеђења.</w:t>
      </w:r>
    </w:p>
    <w:p w:rsidR="00114782" w:rsidRPr="0072753D" w:rsidRDefault="00114782" w:rsidP="00114782">
      <w:pPr>
        <w:spacing w:after="120"/>
        <w:jc w:val="both"/>
        <w:rPr>
          <w:lang w:val="ru-RU"/>
        </w:rPr>
      </w:pPr>
      <w:r w:rsidRPr="0072753D">
        <w:rPr>
          <w:lang w:val="ru-RU"/>
        </w:rPr>
        <w:t>Ако се за време трајања уговора промене рокови за извршење уговорне обавезе, важност средства за добро извршење посла мора да се продужи.</w:t>
      </w:r>
    </w:p>
    <w:p w:rsidR="00114782" w:rsidRPr="0072753D" w:rsidRDefault="00114782" w:rsidP="00114782">
      <w:pPr>
        <w:shd w:val="clear" w:color="auto" w:fill="FFFFFF"/>
        <w:spacing w:after="120"/>
        <w:jc w:val="both"/>
        <w:rPr>
          <w:lang w:val="ru-RU"/>
        </w:rPr>
      </w:pPr>
      <w:r w:rsidRPr="0072753D">
        <w:rPr>
          <w:lang w:val="ru-RU"/>
        </w:rPr>
        <w:t xml:space="preserve">Наручилац ће уновчити средство финансијског обезбеђења за добро извршење посла у износу од </w:t>
      </w:r>
      <w:r w:rsidRPr="0072753D">
        <w:rPr>
          <w:b/>
          <w:lang w:val="ru-RU"/>
        </w:rPr>
        <w:t xml:space="preserve">10% од </w:t>
      </w:r>
      <w:r w:rsidRPr="0072753D">
        <w:rPr>
          <w:lang w:val="ru-RU"/>
        </w:rPr>
        <w:t>финансијске вредности уговора</w:t>
      </w:r>
      <w:r w:rsidRPr="0072753D">
        <w:t xml:space="preserve"> без пдв-а </w:t>
      </w:r>
      <w:r w:rsidRPr="0072753D">
        <w:rPr>
          <w:lang w:val="ru-RU"/>
        </w:rPr>
        <w:t>, у случају да извођач не буде извршавао своје уговорне обавезе у роковима и на начин предвиђен уговором.</w:t>
      </w:r>
    </w:p>
    <w:p w:rsidR="00114782" w:rsidRPr="0072753D" w:rsidRDefault="00114782" w:rsidP="00114782">
      <w:pPr>
        <w:pStyle w:val="a"/>
        <w:spacing w:before="0"/>
      </w:pPr>
      <w:r w:rsidRPr="0072753D">
        <w:t>Осигурање</w:t>
      </w:r>
    </w:p>
    <w:p w:rsidR="00114782" w:rsidRPr="0072753D" w:rsidRDefault="00114782" w:rsidP="00114782">
      <w:pPr>
        <w:pStyle w:val="a0"/>
        <w:spacing w:before="0"/>
        <w:rPr>
          <w:lang w:val="ru-RU"/>
        </w:rPr>
      </w:pPr>
      <w:r w:rsidRPr="0072753D">
        <w:rPr>
          <w:lang w:val="ru-RU"/>
        </w:rPr>
        <w:t>Члан 12.</w:t>
      </w:r>
    </w:p>
    <w:p w:rsidR="00114782" w:rsidRPr="0072753D" w:rsidRDefault="00114782" w:rsidP="00114782">
      <w:pPr>
        <w:tabs>
          <w:tab w:val="left" w:pos="4545"/>
        </w:tabs>
        <w:ind w:firstLine="709"/>
        <w:jc w:val="both"/>
        <w:rPr>
          <w:lang w:val="ru-RU"/>
        </w:rPr>
      </w:pPr>
      <w:bookmarkStart w:id="1" w:name="_Hlk505346600"/>
      <w:r w:rsidRPr="0072753D">
        <w:rPr>
          <w:lang w:val="ru-RU"/>
        </w:rPr>
        <w:t xml:space="preserve">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w:t>
      </w:r>
      <w:r w:rsidRPr="0072753D">
        <w:rPr>
          <w:lang w:val="ru-RU"/>
        </w:rPr>
        <w:lastRenderedPageBreak/>
        <w:t>наручиоцу полису осигурања, оригинал или оверену копију, са роком важења за цео период извођења радова.</w:t>
      </w:r>
    </w:p>
    <w:p w:rsidR="00114782" w:rsidRPr="0072753D" w:rsidRDefault="00114782" w:rsidP="00114782">
      <w:pPr>
        <w:tabs>
          <w:tab w:val="left" w:pos="4545"/>
        </w:tabs>
        <w:ind w:firstLine="709"/>
        <w:jc w:val="both"/>
        <w:rPr>
          <w:lang w:val="ru-RU"/>
        </w:rPr>
      </w:pPr>
      <w:r w:rsidRPr="0072753D">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114782" w:rsidRDefault="00114782" w:rsidP="00114782">
      <w:pPr>
        <w:tabs>
          <w:tab w:val="left" w:pos="4545"/>
        </w:tabs>
        <w:ind w:firstLine="709"/>
        <w:jc w:val="both"/>
        <w:rPr>
          <w:lang w:val="ru-RU"/>
        </w:rPr>
      </w:pPr>
      <w:r w:rsidRPr="0072753D">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114782" w:rsidRPr="0072753D" w:rsidRDefault="00114782" w:rsidP="00114782">
      <w:pPr>
        <w:tabs>
          <w:tab w:val="left" w:pos="4545"/>
        </w:tabs>
        <w:ind w:firstLine="709"/>
        <w:jc w:val="both"/>
        <w:rPr>
          <w:lang w:val="ru-RU"/>
        </w:rPr>
      </w:pPr>
    </w:p>
    <w:bookmarkEnd w:id="1"/>
    <w:p w:rsidR="00114782" w:rsidRPr="0072753D" w:rsidRDefault="00114782" w:rsidP="00114782">
      <w:pPr>
        <w:pStyle w:val="a"/>
        <w:spacing w:before="0"/>
      </w:pPr>
      <w:r w:rsidRPr="0072753D">
        <w:t>Гаранција за изведене радове и гарантни рок</w:t>
      </w:r>
    </w:p>
    <w:p w:rsidR="00114782" w:rsidRPr="0072753D" w:rsidRDefault="00114782" w:rsidP="00114782">
      <w:pPr>
        <w:pStyle w:val="a0"/>
        <w:spacing w:before="0"/>
        <w:rPr>
          <w:lang w:val="ru-RU"/>
        </w:rPr>
      </w:pPr>
      <w:r w:rsidRPr="0072753D">
        <w:rPr>
          <w:lang w:val="ru-RU"/>
        </w:rPr>
        <w:t>Члан 13.</w:t>
      </w:r>
    </w:p>
    <w:p w:rsidR="00114782" w:rsidRPr="0072753D" w:rsidRDefault="00114782" w:rsidP="00114782">
      <w:pPr>
        <w:tabs>
          <w:tab w:val="left" w:pos="0"/>
        </w:tabs>
        <w:ind w:firstLine="709"/>
        <w:jc w:val="both"/>
        <w:rPr>
          <w:bCs/>
          <w:lang w:val="ru-RU"/>
        </w:rPr>
      </w:pPr>
      <w:r w:rsidRPr="0072753D">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114782" w:rsidRPr="0072753D" w:rsidRDefault="00114782" w:rsidP="00114782">
      <w:pPr>
        <w:ind w:firstLine="709"/>
        <w:jc w:val="both"/>
        <w:rPr>
          <w:bCs/>
          <w:lang w:val="ru-RU"/>
        </w:rPr>
      </w:pPr>
      <w:r w:rsidRPr="0072753D">
        <w:rPr>
          <w:bCs/>
          <w:lang w:val="ru-RU"/>
        </w:rPr>
        <w:t xml:space="preserve">Гарантни рок за квалитет изведених радове износи </w:t>
      </w:r>
      <w:r w:rsidRPr="0072753D">
        <w:rPr>
          <w:bCs/>
        </w:rPr>
        <w:t xml:space="preserve">2 </w:t>
      </w:r>
      <w:r w:rsidRPr="0072753D">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72753D">
        <w:rPr>
          <w:lang w:val="ru-RU"/>
        </w:rPr>
        <w:t>Наручиоцу радова</w:t>
      </w:r>
      <w:r w:rsidRPr="0072753D">
        <w:rPr>
          <w:bCs/>
          <w:lang w:val="ru-RU"/>
        </w:rPr>
        <w:t>.</w:t>
      </w:r>
    </w:p>
    <w:p w:rsidR="00114782" w:rsidRPr="0072753D" w:rsidRDefault="00114782" w:rsidP="00114782">
      <w:pPr>
        <w:ind w:firstLine="709"/>
        <w:jc w:val="both"/>
        <w:rPr>
          <w:bCs/>
          <w:i/>
          <w:lang w:val="ru-RU"/>
        </w:rPr>
      </w:pPr>
      <w:r w:rsidRPr="0072753D">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114782" w:rsidRPr="0072753D" w:rsidRDefault="00114782" w:rsidP="00114782">
      <w:pPr>
        <w:ind w:firstLine="709"/>
        <w:jc w:val="both"/>
        <w:rPr>
          <w:bCs/>
          <w:lang w:val="ru-RU"/>
        </w:rPr>
      </w:pPr>
      <w:r w:rsidRPr="0072753D">
        <w:rPr>
          <w:bCs/>
          <w:lang w:val="ru-RU"/>
        </w:rPr>
        <w:t xml:space="preserve">Независно од права из гаранције, </w:t>
      </w:r>
      <w:r w:rsidRPr="0072753D">
        <w:rPr>
          <w:lang w:val="ru-RU"/>
        </w:rPr>
        <w:t xml:space="preserve">Наручилац радова </w:t>
      </w:r>
      <w:r w:rsidRPr="0072753D">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114782" w:rsidRPr="0072753D" w:rsidRDefault="00114782" w:rsidP="00114782">
      <w:pPr>
        <w:pStyle w:val="a"/>
        <w:spacing w:before="0"/>
      </w:pPr>
      <w:r w:rsidRPr="0072753D">
        <w:t>Квалитет уграђеног материјала</w:t>
      </w:r>
    </w:p>
    <w:p w:rsidR="00114782" w:rsidRPr="0072753D" w:rsidRDefault="00114782" w:rsidP="00114782">
      <w:pPr>
        <w:pStyle w:val="a0"/>
        <w:spacing w:before="0"/>
        <w:rPr>
          <w:lang w:val="ru-RU"/>
        </w:rPr>
      </w:pPr>
      <w:r w:rsidRPr="0072753D">
        <w:rPr>
          <w:lang w:val="ru-RU"/>
        </w:rPr>
        <w:t>Члан 14.</w:t>
      </w:r>
    </w:p>
    <w:p w:rsidR="00114782" w:rsidRPr="0072753D" w:rsidRDefault="00114782" w:rsidP="00114782">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114782" w:rsidRPr="0072753D" w:rsidRDefault="00114782" w:rsidP="00114782">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114782" w:rsidRPr="0072753D" w:rsidRDefault="00114782" w:rsidP="00114782">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114782" w:rsidRPr="0072753D" w:rsidRDefault="00114782" w:rsidP="00114782">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114782" w:rsidRPr="0072753D" w:rsidRDefault="00114782" w:rsidP="00114782">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114782" w:rsidRPr="0072753D" w:rsidRDefault="00114782" w:rsidP="00114782">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114782" w:rsidRDefault="00114782" w:rsidP="00114782">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114782" w:rsidRPr="0072753D" w:rsidRDefault="00114782" w:rsidP="00114782">
      <w:pPr>
        <w:ind w:firstLine="709"/>
        <w:jc w:val="both"/>
        <w:rPr>
          <w:bCs/>
          <w:lang w:val="ru-RU"/>
        </w:rPr>
      </w:pPr>
    </w:p>
    <w:p w:rsidR="00114782" w:rsidRPr="0072753D" w:rsidRDefault="00114782" w:rsidP="00114782">
      <w:pPr>
        <w:pStyle w:val="a"/>
        <w:spacing w:before="0"/>
      </w:pPr>
      <w:r w:rsidRPr="0072753D">
        <w:t>Вишкови и мањкови радова</w:t>
      </w:r>
    </w:p>
    <w:p w:rsidR="00114782" w:rsidRPr="0072753D" w:rsidRDefault="00114782" w:rsidP="00114782">
      <w:pPr>
        <w:pStyle w:val="a0"/>
        <w:spacing w:before="0"/>
        <w:rPr>
          <w:lang w:val="ru-RU"/>
        </w:rPr>
      </w:pPr>
      <w:r w:rsidRPr="0072753D">
        <w:rPr>
          <w:lang w:val="ru-RU"/>
        </w:rPr>
        <w:t>Члан 15.</w:t>
      </w:r>
    </w:p>
    <w:p w:rsidR="00114782" w:rsidRPr="0072753D" w:rsidRDefault="00114782" w:rsidP="00114782">
      <w:pPr>
        <w:ind w:firstLine="709"/>
        <w:jc w:val="both"/>
        <w:rPr>
          <w:bCs/>
          <w:lang w:val="ru-RU"/>
        </w:rPr>
      </w:pPr>
      <w:bookmarkStart w:id="2" w:name="_Hlk505340348"/>
      <w:r w:rsidRPr="0072753D">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114782" w:rsidRPr="0072753D" w:rsidRDefault="00114782" w:rsidP="00114782">
      <w:pPr>
        <w:ind w:firstLine="709"/>
        <w:jc w:val="both"/>
        <w:rPr>
          <w:bCs/>
          <w:lang w:val="ru-RU"/>
        </w:rPr>
      </w:pPr>
      <w:r w:rsidRPr="0072753D">
        <w:rPr>
          <w:bCs/>
          <w:lang w:val="ru-RU"/>
        </w:rPr>
        <w:t>Извођач радова не може захтевати повећање уговорене цене за радове које је извршио без сагласности Наручиоца.</w:t>
      </w:r>
    </w:p>
    <w:p w:rsidR="00114782" w:rsidRPr="0072753D" w:rsidRDefault="00114782" w:rsidP="00114782">
      <w:pPr>
        <w:ind w:firstLine="709"/>
        <w:jc w:val="both"/>
        <w:rPr>
          <w:bCs/>
          <w:lang w:val="ru-RU"/>
        </w:rPr>
      </w:pPr>
      <w:r w:rsidRPr="0072753D">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3" w:name="_Hlk505340377"/>
      <w:bookmarkEnd w:id="2"/>
      <w:r w:rsidRPr="0072753D">
        <w:rPr>
          <w:bCs/>
          <w:lang w:val="ru-RU"/>
        </w:rPr>
        <w:t>(„Сл. Лист СФРЈ“ бр. 18/77 у даљем тексту: Узансе).</w:t>
      </w:r>
    </w:p>
    <w:bookmarkEnd w:id="3"/>
    <w:p w:rsidR="00114782" w:rsidRPr="0072753D" w:rsidRDefault="00114782" w:rsidP="00114782">
      <w:pPr>
        <w:ind w:firstLine="709"/>
        <w:jc w:val="both"/>
        <w:rPr>
          <w:bCs/>
          <w:lang w:val="ru-RU"/>
        </w:rPr>
      </w:pPr>
      <w:r w:rsidRPr="0072753D">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114782" w:rsidRPr="0072753D" w:rsidRDefault="00114782" w:rsidP="00114782">
      <w:pPr>
        <w:pStyle w:val="a"/>
        <w:spacing w:before="0"/>
      </w:pPr>
      <w:r w:rsidRPr="0072753D">
        <w:t>Хитни непредвиђени радови</w:t>
      </w:r>
    </w:p>
    <w:p w:rsidR="00114782" w:rsidRPr="0072753D" w:rsidRDefault="00114782" w:rsidP="00114782">
      <w:pPr>
        <w:pStyle w:val="a0"/>
        <w:spacing w:before="0"/>
        <w:rPr>
          <w:lang w:val="ru-RU"/>
        </w:rPr>
      </w:pPr>
      <w:r w:rsidRPr="0072753D">
        <w:rPr>
          <w:lang w:val="ru-RU"/>
        </w:rPr>
        <w:t xml:space="preserve">Члан </w:t>
      </w:r>
      <w:r w:rsidRPr="0072753D">
        <w:t>16</w:t>
      </w:r>
      <w:r w:rsidRPr="0072753D">
        <w:rPr>
          <w:lang w:val="ru-RU"/>
        </w:rPr>
        <w:t>.</w:t>
      </w:r>
    </w:p>
    <w:p w:rsidR="00114782" w:rsidRPr="0072753D" w:rsidRDefault="00114782" w:rsidP="00114782">
      <w:pPr>
        <w:ind w:firstLine="709"/>
        <w:jc w:val="both"/>
        <w:rPr>
          <w:bCs/>
          <w:lang w:val="ru-RU"/>
        </w:rPr>
      </w:pPr>
      <w:bookmarkStart w:id="4" w:name="_Hlk505340669"/>
      <w:r w:rsidRPr="0072753D">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114782" w:rsidRPr="0072753D" w:rsidRDefault="00114782" w:rsidP="00114782">
      <w:pPr>
        <w:ind w:firstLine="709"/>
        <w:jc w:val="both"/>
        <w:rPr>
          <w:bCs/>
          <w:lang w:val="ru-RU"/>
        </w:rPr>
      </w:pPr>
      <w:r w:rsidRPr="0072753D">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114782" w:rsidRPr="0072753D" w:rsidRDefault="00114782" w:rsidP="00114782">
      <w:pPr>
        <w:ind w:firstLine="709"/>
        <w:jc w:val="both"/>
        <w:rPr>
          <w:bCs/>
          <w:lang w:val="ru-RU"/>
        </w:rPr>
      </w:pPr>
      <w:bookmarkStart w:id="5" w:name="_Hlk505340838"/>
      <w:bookmarkEnd w:id="4"/>
      <w:r w:rsidRPr="0072753D">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114782" w:rsidRPr="0072753D" w:rsidRDefault="00114782" w:rsidP="00114782">
      <w:pPr>
        <w:ind w:firstLine="709"/>
        <w:jc w:val="both"/>
        <w:rPr>
          <w:bCs/>
          <w:lang w:val="ru-RU"/>
        </w:rPr>
      </w:pPr>
      <w:r w:rsidRPr="0072753D">
        <w:rPr>
          <w:bCs/>
          <w:lang w:val="ru-RU"/>
        </w:rPr>
        <w:t>Извођач радова има право на правичну накнаду за хитне непредвиђене радове који су морали бити обављени.</w:t>
      </w:r>
    </w:p>
    <w:bookmarkEnd w:id="5"/>
    <w:p w:rsidR="00114782" w:rsidRPr="0072753D" w:rsidRDefault="00114782" w:rsidP="00114782">
      <w:pPr>
        <w:ind w:firstLine="709"/>
        <w:jc w:val="both"/>
        <w:rPr>
          <w:lang w:val="ru-RU"/>
        </w:rPr>
      </w:pPr>
      <w:r w:rsidRPr="0072753D">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72753D">
        <w:rPr>
          <w:lang w:val="ru-RU"/>
        </w:rPr>
        <w:t xml:space="preserve"> Извођача радова. </w:t>
      </w:r>
    </w:p>
    <w:p w:rsidR="00114782" w:rsidRPr="0072753D" w:rsidRDefault="00114782" w:rsidP="00114782">
      <w:pPr>
        <w:ind w:firstLine="720"/>
        <w:jc w:val="both"/>
        <w:rPr>
          <w:lang w:val="ru-RU"/>
        </w:rPr>
      </w:pPr>
      <w:r w:rsidRPr="0072753D">
        <w:rPr>
          <w:lang w:val="ru-RU"/>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114782" w:rsidRPr="0072753D" w:rsidRDefault="00114782" w:rsidP="00114782">
      <w:pPr>
        <w:jc w:val="center"/>
        <w:rPr>
          <w:lang w:val="ru-RU"/>
        </w:rPr>
      </w:pPr>
    </w:p>
    <w:p w:rsidR="00114782" w:rsidRPr="0072753D" w:rsidRDefault="00114782" w:rsidP="00114782">
      <w:pPr>
        <w:jc w:val="center"/>
        <w:rPr>
          <w:b/>
        </w:rPr>
      </w:pPr>
      <w:r w:rsidRPr="0072753D">
        <w:rPr>
          <w:b/>
        </w:rPr>
        <w:t>Непредвиђени радови</w:t>
      </w:r>
    </w:p>
    <w:p w:rsidR="00114782" w:rsidRPr="0072753D" w:rsidRDefault="00114782" w:rsidP="00114782">
      <w:pPr>
        <w:jc w:val="center"/>
        <w:rPr>
          <w:lang w:val="ru-RU"/>
        </w:rPr>
      </w:pPr>
      <w:r w:rsidRPr="0072753D">
        <w:rPr>
          <w:lang w:val="ru-RU"/>
        </w:rPr>
        <w:t xml:space="preserve"> Члан </w:t>
      </w:r>
      <w:r w:rsidRPr="0072753D">
        <w:t>17</w:t>
      </w:r>
      <w:r w:rsidRPr="0072753D">
        <w:rPr>
          <w:lang w:val="ru-RU"/>
        </w:rPr>
        <w:t>.</w:t>
      </w:r>
      <w:bookmarkStart w:id="6" w:name="_Hlk505340911"/>
    </w:p>
    <w:p w:rsidR="00114782" w:rsidRPr="0072753D" w:rsidRDefault="00114782" w:rsidP="00114782">
      <w:pPr>
        <w:jc w:val="both"/>
        <w:rPr>
          <w:bCs/>
        </w:rPr>
      </w:pPr>
      <w:r w:rsidRPr="0072753D">
        <w:rPr>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114782" w:rsidRPr="0072753D" w:rsidRDefault="00114782" w:rsidP="00114782">
      <w:pPr>
        <w:jc w:val="both"/>
        <w:rPr>
          <w:bCs/>
        </w:rPr>
      </w:pPr>
      <w:r w:rsidRPr="0072753D">
        <w:rPr>
          <w:bCs/>
        </w:rPr>
        <w:t xml:space="preserve">Непредвиђене радове Извођач радова не може да изведе без претходне сагласности наручиоца. </w:t>
      </w:r>
    </w:p>
    <w:p w:rsidR="00114782" w:rsidRPr="0072753D" w:rsidRDefault="00114782" w:rsidP="00114782">
      <w:pPr>
        <w:jc w:val="both"/>
        <w:rPr>
          <w:bCs/>
        </w:rPr>
      </w:pPr>
      <w:r w:rsidRPr="0072753D">
        <w:rPr>
          <w:bCs/>
        </w:rPr>
        <w:t>Извођач радова је дужан без одлагања обавестити Наручиоца о разлозима за извођење непредвиђених радова.</w:t>
      </w:r>
    </w:p>
    <w:p w:rsidR="00114782" w:rsidRPr="0072753D" w:rsidRDefault="00114782" w:rsidP="00114782">
      <w:pPr>
        <w:jc w:val="both"/>
        <w:rPr>
          <w:bCs/>
        </w:rPr>
      </w:pPr>
      <w:r w:rsidRPr="0072753D">
        <w:rPr>
          <w:bCs/>
        </w:rPr>
        <w:t>Извођач радова има право на правичну накнаду за непредвиђене радове који су морали бити обављени.</w:t>
      </w:r>
      <w:bookmarkEnd w:id="6"/>
    </w:p>
    <w:p w:rsidR="00114782" w:rsidRPr="0072753D" w:rsidRDefault="00114782" w:rsidP="00114782">
      <w:pPr>
        <w:jc w:val="both"/>
        <w:rPr>
          <w:bCs/>
        </w:rPr>
      </w:pPr>
      <w:r w:rsidRPr="0072753D">
        <w:rPr>
          <w:bCs/>
        </w:rPr>
        <w:lastRenderedPageBreak/>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114782" w:rsidRPr="0072753D" w:rsidRDefault="00114782" w:rsidP="00114782">
      <w:pPr>
        <w:jc w:val="both"/>
        <w:rPr>
          <w:bCs/>
        </w:rPr>
      </w:pPr>
      <w:r w:rsidRPr="0072753D">
        <w:rPr>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114782" w:rsidRPr="0072753D" w:rsidRDefault="00114782" w:rsidP="00114782">
      <w:pPr>
        <w:rPr>
          <w:b/>
          <w:bCs/>
        </w:rPr>
      </w:pPr>
    </w:p>
    <w:p w:rsidR="00114782" w:rsidRPr="0072753D" w:rsidRDefault="00114782" w:rsidP="00114782">
      <w:pPr>
        <w:jc w:val="center"/>
        <w:rPr>
          <w:b/>
        </w:rPr>
      </w:pPr>
      <w:r w:rsidRPr="0072753D">
        <w:rPr>
          <w:b/>
        </w:rPr>
        <w:t>Примопредаја изведених радова</w:t>
      </w:r>
    </w:p>
    <w:p w:rsidR="00114782" w:rsidRPr="0072753D" w:rsidRDefault="00114782" w:rsidP="00114782">
      <w:pPr>
        <w:jc w:val="center"/>
        <w:rPr>
          <w:lang w:val="ru-RU"/>
        </w:rPr>
      </w:pPr>
      <w:r w:rsidRPr="0072753D">
        <w:rPr>
          <w:lang w:val="ru-RU"/>
        </w:rPr>
        <w:t>Члан 1</w:t>
      </w:r>
      <w:r w:rsidRPr="0072753D">
        <w:t>8</w:t>
      </w:r>
      <w:r w:rsidRPr="0072753D">
        <w:rPr>
          <w:lang w:val="ru-RU"/>
        </w:rPr>
        <w:t>.</w:t>
      </w:r>
    </w:p>
    <w:p w:rsidR="00114782" w:rsidRPr="0072753D" w:rsidRDefault="00114782" w:rsidP="00114782">
      <w:pPr>
        <w:jc w:val="both"/>
      </w:pPr>
      <w:r w:rsidRPr="0072753D">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114782" w:rsidRPr="0072753D" w:rsidRDefault="00114782" w:rsidP="00114782">
      <w:pPr>
        <w:jc w:val="both"/>
      </w:pPr>
      <w:r w:rsidRPr="0072753D">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114782" w:rsidRPr="0072753D" w:rsidRDefault="00114782" w:rsidP="00114782">
      <w:pPr>
        <w:jc w:val="both"/>
      </w:pPr>
      <w:r w:rsidRPr="0072753D">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114782" w:rsidRPr="0072753D" w:rsidRDefault="00114782" w:rsidP="00114782">
      <w:pPr>
        <w:jc w:val="both"/>
        <w:rPr>
          <w:b/>
          <w:lang w:val="ru-RU"/>
        </w:rPr>
      </w:pPr>
      <w:r w:rsidRPr="0072753D">
        <w:t>Примопредаја радова се врши комисијски најкасније у року од 15 (петнаест) дана од завршетка радова</w:t>
      </w:r>
      <w:r w:rsidRPr="0072753D">
        <w:rPr>
          <w:b/>
        </w:rPr>
        <w:t>.</w:t>
      </w:r>
    </w:p>
    <w:p w:rsidR="00114782" w:rsidRPr="0072753D" w:rsidRDefault="00114782" w:rsidP="00114782">
      <w:pPr>
        <w:pStyle w:val="a"/>
        <w:spacing w:before="0"/>
        <w:jc w:val="both"/>
        <w:rPr>
          <w:b w:val="0"/>
        </w:rPr>
      </w:pPr>
      <w:r w:rsidRPr="0072753D">
        <w:rPr>
          <w:b w:val="0"/>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114782" w:rsidRPr="0072753D" w:rsidRDefault="00114782" w:rsidP="00114782">
      <w:pPr>
        <w:pStyle w:val="a"/>
        <w:spacing w:before="0"/>
        <w:jc w:val="both"/>
        <w:rPr>
          <w:b w:val="0"/>
        </w:rPr>
      </w:pPr>
      <w:r w:rsidRPr="0072753D">
        <w:rPr>
          <w:b w:val="0"/>
        </w:rPr>
        <w:tab/>
        <w:t>Комисија сачињава записник о примопредаји.</w:t>
      </w:r>
    </w:p>
    <w:p w:rsidR="00114782" w:rsidRPr="0072753D" w:rsidRDefault="00114782" w:rsidP="00114782">
      <w:pPr>
        <w:pStyle w:val="a"/>
        <w:spacing w:before="0"/>
        <w:jc w:val="both"/>
        <w:rPr>
          <w:b w:val="0"/>
        </w:rPr>
      </w:pPr>
      <w:r w:rsidRPr="0072753D">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114782" w:rsidRPr="0072753D" w:rsidRDefault="00114782" w:rsidP="00114782">
      <w:pPr>
        <w:pStyle w:val="a"/>
        <w:spacing w:before="0"/>
        <w:jc w:val="both"/>
        <w:rPr>
          <w:b w:val="0"/>
        </w:rPr>
      </w:pPr>
      <w:r w:rsidRPr="0072753D">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114782" w:rsidRPr="0072753D" w:rsidRDefault="00114782" w:rsidP="00114782">
      <w:pPr>
        <w:pStyle w:val="a"/>
        <w:spacing w:before="0"/>
        <w:jc w:val="both"/>
        <w:rPr>
          <w:b w:val="0"/>
        </w:rPr>
      </w:pPr>
      <w:r w:rsidRPr="0072753D">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114782" w:rsidRPr="0072753D" w:rsidRDefault="00114782" w:rsidP="00114782">
      <w:pPr>
        <w:pStyle w:val="a"/>
        <w:spacing w:before="0"/>
        <w:jc w:val="both"/>
        <w:rPr>
          <w:b w:val="0"/>
        </w:rPr>
      </w:pPr>
      <w:r w:rsidRPr="0072753D">
        <w:rPr>
          <w:b w:val="0"/>
        </w:rPr>
        <w:tab/>
        <w:t xml:space="preserve">Примопредају радова обезбедиће Наручилац у законски предвиђеном року. </w:t>
      </w:r>
    </w:p>
    <w:p w:rsidR="00114782" w:rsidRPr="0072753D" w:rsidRDefault="00114782" w:rsidP="00114782">
      <w:pPr>
        <w:pStyle w:val="a"/>
        <w:spacing w:before="0"/>
        <w:jc w:val="both"/>
        <w:rPr>
          <w:b w:val="0"/>
        </w:rPr>
      </w:pPr>
      <w:r w:rsidRPr="0072753D">
        <w:rPr>
          <w:b w:val="0"/>
        </w:rPr>
        <w:tab/>
        <w:t>Наручилац ће у моменту у примопредаје радова од стране Извођача радова примити на коришћење изведене радове.</w:t>
      </w:r>
    </w:p>
    <w:p w:rsidR="00114782" w:rsidRPr="0072753D" w:rsidRDefault="00114782" w:rsidP="00114782">
      <w:pPr>
        <w:pStyle w:val="a"/>
        <w:spacing w:before="0"/>
      </w:pPr>
      <w:r w:rsidRPr="0072753D">
        <w:t>Коначни обрачун</w:t>
      </w:r>
    </w:p>
    <w:p w:rsidR="00114782" w:rsidRPr="0072753D" w:rsidRDefault="00114782" w:rsidP="00114782">
      <w:pPr>
        <w:pStyle w:val="a0"/>
        <w:spacing w:before="0"/>
        <w:rPr>
          <w:lang w:val="ru-RU"/>
        </w:rPr>
      </w:pPr>
      <w:r w:rsidRPr="0072753D">
        <w:rPr>
          <w:lang w:val="ru-RU"/>
        </w:rPr>
        <w:t>Члан 1</w:t>
      </w:r>
      <w:r w:rsidRPr="0072753D">
        <w:t>9</w:t>
      </w:r>
      <w:r w:rsidRPr="0072753D">
        <w:rPr>
          <w:lang w:val="ru-RU"/>
        </w:rPr>
        <w:t>.</w:t>
      </w:r>
    </w:p>
    <w:p w:rsidR="00114782" w:rsidRPr="0072753D" w:rsidRDefault="00114782" w:rsidP="00114782">
      <w:pPr>
        <w:ind w:firstLine="720"/>
        <w:jc w:val="both"/>
        <w:rPr>
          <w:bCs/>
          <w:lang w:val="ru-RU"/>
        </w:rPr>
      </w:pPr>
      <w:r w:rsidRPr="0072753D">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72753D">
        <w:rPr>
          <w:bCs/>
          <w:lang w:val="sr-Cyrl-BA"/>
        </w:rPr>
        <w:t>.</w:t>
      </w:r>
      <w:r w:rsidRPr="0072753D">
        <w:rPr>
          <w:bCs/>
          <w:lang w:val="ru-RU"/>
        </w:rPr>
        <w:t xml:space="preserve"> </w:t>
      </w:r>
    </w:p>
    <w:p w:rsidR="00114782" w:rsidRPr="0072753D" w:rsidRDefault="00114782" w:rsidP="00114782">
      <w:pPr>
        <w:ind w:firstLine="720"/>
        <w:jc w:val="both"/>
        <w:rPr>
          <w:bCs/>
          <w:lang w:val="ru-RU"/>
        </w:rPr>
      </w:pPr>
      <w:r w:rsidRPr="0072753D">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114782" w:rsidRPr="0072753D" w:rsidRDefault="00114782" w:rsidP="00114782">
      <w:pPr>
        <w:ind w:firstLine="720"/>
        <w:jc w:val="both"/>
        <w:rPr>
          <w:bCs/>
          <w:lang w:val="ru-RU"/>
        </w:rPr>
      </w:pPr>
      <w:r w:rsidRPr="0072753D">
        <w:rPr>
          <w:bCs/>
          <w:lang w:val="ru-RU"/>
        </w:rPr>
        <w:t>Комисија сачињава Записник о коначном обрачуну изведених радова.</w:t>
      </w:r>
    </w:p>
    <w:p w:rsidR="00114782" w:rsidRPr="0072753D" w:rsidRDefault="00114782" w:rsidP="00114782">
      <w:pPr>
        <w:ind w:firstLine="720"/>
        <w:jc w:val="both"/>
        <w:rPr>
          <w:bCs/>
          <w:lang w:val="ru-RU"/>
        </w:rPr>
      </w:pPr>
      <w:r w:rsidRPr="0072753D">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114782" w:rsidRPr="0072753D" w:rsidRDefault="00114782" w:rsidP="00114782">
      <w:pPr>
        <w:pStyle w:val="a"/>
        <w:spacing w:before="0"/>
      </w:pPr>
      <w:r w:rsidRPr="0072753D">
        <w:lastRenderedPageBreak/>
        <w:t>Раскид Уговора</w:t>
      </w:r>
    </w:p>
    <w:p w:rsidR="00114782" w:rsidRPr="0072753D" w:rsidRDefault="00114782" w:rsidP="00114782">
      <w:pPr>
        <w:pStyle w:val="a0"/>
        <w:spacing w:before="0"/>
        <w:rPr>
          <w:lang w:val="ru-RU"/>
        </w:rPr>
      </w:pPr>
      <w:r w:rsidRPr="0072753D">
        <w:rPr>
          <w:lang w:val="ru-RU"/>
        </w:rPr>
        <w:t xml:space="preserve">Члан </w:t>
      </w:r>
      <w:r w:rsidRPr="0072753D">
        <w:t>20</w:t>
      </w:r>
      <w:r w:rsidRPr="0072753D">
        <w:rPr>
          <w:lang w:val="ru-RU"/>
        </w:rPr>
        <w:t>.</w:t>
      </w:r>
    </w:p>
    <w:p w:rsidR="00114782" w:rsidRPr="0072753D" w:rsidRDefault="00114782" w:rsidP="00114782">
      <w:pPr>
        <w:ind w:firstLine="709"/>
        <w:jc w:val="both"/>
        <w:rPr>
          <w:lang w:val="ru-RU"/>
        </w:rPr>
      </w:pPr>
      <w:r w:rsidRPr="0072753D">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114782" w:rsidRPr="0072753D" w:rsidRDefault="00114782" w:rsidP="00114782">
      <w:pPr>
        <w:ind w:firstLine="709"/>
        <w:jc w:val="both"/>
        <w:rPr>
          <w:bCs/>
          <w:lang w:val="ru-RU"/>
        </w:rPr>
      </w:pPr>
      <w:r w:rsidRPr="0072753D">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72753D">
        <w:rPr>
          <w:bCs/>
          <w:lang w:val="ru-RU"/>
        </w:rPr>
        <w:t xml:space="preserve">као и ако </w:t>
      </w:r>
      <w:r w:rsidRPr="0072753D">
        <w:rPr>
          <w:lang w:val="ru-RU"/>
        </w:rPr>
        <w:t xml:space="preserve">Извођач радова </w:t>
      </w:r>
      <w:r w:rsidRPr="0072753D">
        <w:rPr>
          <w:bCs/>
          <w:lang w:val="ru-RU"/>
        </w:rPr>
        <w:t>не изводи радове у складу са пројектно-техничком документацијом или из неоправданих разлога прекине са извођењем радова.</w:t>
      </w:r>
    </w:p>
    <w:p w:rsidR="00114782" w:rsidRPr="0072753D" w:rsidRDefault="00114782" w:rsidP="00114782">
      <w:pPr>
        <w:ind w:firstLine="709"/>
        <w:jc w:val="both"/>
        <w:rPr>
          <w:bCs/>
          <w:lang w:val="ru-RU"/>
        </w:rPr>
      </w:pPr>
      <w:r w:rsidRPr="0072753D">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114782" w:rsidRPr="0072753D" w:rsidRDefault="00114782" w:rsidP="00114782">
      <w:pPr>
        <w:ind w:firstLine="709"/>
        <w:jc w:val="both"/>
      </w:pPr>
      <w:r w:rsidRPr="0072753D">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114782" w:rsidRPr="0072753D" w:rsidRDefault="00114782" w:rsidP="00114782">
      <w:pPr>
        <w:ind w:firstLine="709"/>
        <w:jc w:val="both"/>
        <w:rPr>
          <w:bCs/>
          <w:lang w:val="ru-RU"/>
        </w:rPr>
      </w:pPr>
      <w:r w:rsidRPr="0072753D">
        <w:rPr>
          <w:bCs/>
          <w:lang w:val="ru-RU"/>
        </w:rPr>
        <w:t>Наручилац може једнострано раскинути уговор и у случају недостатка средстава за његову реализацију.</w:t>
      </w:r>
    </w:p>
    <w:p w:rsidR="00114782" w:rsidRPr="0072753D" w:rsidRDefault="00114782" w:rsidP="00114782">
      <w:pPr>
        <w:ind w:firstLine="709"/>
        <w:jc w:val="both"/>
        <w:rPr>
          <w:bCs/>
          <w:lang w:val="ru-RU"/>
        </w:rPr>
      </w:pPr>
      <w:r w:rsidRPr="0072753D">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114782" w:rsidRPr="0072753D" w:rsidRDefault="00114782" w:rsidP="00114782">
      <w:pPr>
        <w:ind w:firstLine="709"/>
        <w:jc w:val="both"/>
        <w:rPr>
          <w:bCs/>
          <w:lang w:val="ru-RU"/>
        </w:rPr>
      </w:pPr>
      <w:r w:rsidRPr="0072753D">
        <w:rPr>
          <w:bCs/>
          <w:lang w:val="ru-RU"/>
        </w:rPr>
        <w:t>Уговор се раскида писаном изјавом која садржи основ за раскид уговора и доставља се другој уговорној страни.</w:t>
      </w:r>
    </w:p>
    <w:p w:rsidR="00114782" w:rsidRPr="0072753D" w:rsidRDefault="00114782" w:rsidP="00114782">
      <w:pPr>
        <w:ind w:firstLine="720"/>
        <w:jc w:val="both"/>
        <w:rPr>
          <w:bCs/>
        </w:rPr>
      </w:pPr>
      <w:r w:rsidRPr="0072753D">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72753D">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72753D">
        <w:t>.</w:t>
      </w:r>
    </w:p>
    <w:p w:rsidR="00114782" w:rsidRPr="0072753D" w:rsidRDefault="00114782" w:rsidP="00114782">
      <w:pPr>
        <w:pStyle w:val="a"/>
        <w:spacing w:before="0"/>
      </w:pPr>
      <w:r w:rsidRPr="0072753D">
        <w:lastRenderedPageBreak/>
        <w:t>Измене уговора</w:t>
      </w:r>
    </w:p>
    <w:p w:rsidR="00114782" w:rsidRPr="0072753D" w:rsidRDefault="00114782" w:rsidP="00114782">
      <w:pPr>
        <w:pStyle w:val="a0"/>
        <w:spacing w:before="0"/>
      </w:pPr>
      <w:r w:rsidRPr="0072753D">
        <w:t>Члан 21.</w:t>
      </w:r>
    </w:p>
    <w:p w:rsidR="00114782" w:rsidRPr="0072753D" w:rsidRDefault="00114782" w:rsidP="00114782">
      <w:pPr>
        <w:pStyle w:val="a0"/>
        <w:spacing w:before="0"/>
        <w:jc w:val="both"/>
      </w:pPr>
      <w:r w:rsidRPr="0072753D">
        <w:rPr>
          <w:lang w:val="ru-RU"/>
        </w:rPr>
        <w:tab/>
        <w:t>Наручилац</w:t>
      </w:r>
      <w:r w:rsidRPr="0072753D">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114782" w:rsidRPr="0072753D" w:rsidRDefault="00114782" w:rsidP="00114782">
      <w:pPr>
        <w:pStyle w:val="a0"/>
        <w:spacing w:before="0"/>
        <w:jc w:val="both"/>
      </w:pPr>
      <w:r w:rsidRPr="0072753D">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114782" w:rsidRPr="0072753D" w:rsidRDefault="00114782" w:rsidP="00114782">
      <w:pPr>
        <w:pStyle w:val="a0"/>
        <w:spacing w:before="0"/>
        <w:jc w:val="both"/>
      </w:pPr>
      <w:r w:rsidRPr="0072753D">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114782" w:rsidRPr="0072753D" w:rsidRDefault="00114782" w:rsidP="00114782">
      <w:pPr>
        <w:pStyle w:val="a0"/>
        <w:numPr>
          <w:ilvl w:val="0"/>
          <w:numId w:val="18"/>
        </w:numPr>
        <w:spacing w:before="0"/>
        <w:ind w:left="0"/>
        <w:jc w:val="both"/>
      </w:pPr>
      <w:r w:rsidRPr="0072753D">
        <w:t>природни догађај (пожар, поплава, земљотрес, изузетно лоше време неуобичајено за годишње доба и за место на коме се радови изводе и сл.);</w:t>
      </w:r>
    </w:p>
    <w:p w:rsidR="00114782" w:rsidRPr="0072753D" w:rsidRDefault="00114782" w:rsidP="00114782">
      <w:pPr>
        <w:pStyle w:val="a0"/>
        <w:numPr>
          <w:ilvl w:val="0"/>
          <w:numId w:val="18"/>
        </w:numPr>
        <w:spacing w:before="0"/>
        <w:ind w:left="0"/>
        <w:jc w:val="both"/>
      </w:pPr>
      <w:r w:rsidRPr="0072753D">
        <w:t>мере које буду предвиђене актима надлежних органа;</w:t>
      </w:r>
    </w:p>
    <w:p w:rsidR="00114782" w:rsidRPr="0072753D" w:rsidRDefault="00114782" w:rsidP="00114782">
      <w:pPr>
        <w:pStyle w:val="a0"/>
        <w:numPr>
          <w:ilvl w:val="0"/>
          <w:numId w:val="18"/>
        </w:numPr>
        <w:spacing w:before="0"/>
        <w:ind w:left="0"/>
        <w:jc w:val="both"/>
      </w:pPr>
      <w:r w:rsidRPr="0072753D">
        <w:t>услови за извођење радова у земљи или води, који нису предвиђени техничком документацијом;</w:t>
      </w:r>
    </w:p>
    <w:p w:rsidR="00114782" w:rsidRPr="0072753D" w:rsidRDefault="00114782" w:rsidP="00114782">
      <w:pPr>
        <w:pStyle w:val="a0"/>
        <w:numPr>
          <w:ilvl w:val="0"/>
          <w:numId w:val="18"/>
        </w:numPr>
        <w:spacing w:before="0"/>
        <w:ind w:left="0"/>
        <w:jc w:val="both"/>
      </w:pPr>
      <w:r w:rsidRPr="0072753D">
        <w:t>закашњење наручиоца да Извођача радова уведе у посао;</w:t>
      </w:r>
    </w:p>
    <w:p w:rsidR="00114782" w:rsidRPr="0072753D" w:rsidRDefault="00114782" w:rsidP="00114782">
      <w:pPr>
        <w:pStyle w:val="a0"/>
        <w:numPr>
          <w:ilvl w:val="0"/>
          <w:numId w:val="18"/>
        </w:numPr>
        <w:spacing w:before="0"/>
        <w:ind w:left="0"/>
        <w:jc w:val="both"/>
      </w:pPr>
      <w:bookmarkStart w:id="7" w:name="_Hlk499071084"/>
      <w:r w:rsidRPr="0072753D">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7"/>
    </w:p>
    <w:p w:rsidR="00114782" w:rsidRPr="0072753D" w:rsidRDefault="00114782" w:rsidP="00114782">
      <w:pPr>
        <w:pStyle w:val="a0"/>
        <w:numPr>
          <w:ilvl w:val="0"/>
          <w:numId w:val="18"/>
        </w:numPr>
        <w:spacing w:before="0"/>
        <w:ind w:left="0"/>
        <w:jc w:val="both"/>
      </w:pPr>
      <w:r w:rsidRPr="0072753D">
        <w:t xml:space="preserve">непредвиђене радове према члану 17. уговора, без чијег извођења циљ закљученог уговора не би био остварен у потпуности,а </w:t>
      </w:r>
      <w:r w:rsidRPr="0072753D">
        <w:rPr>
          <w:lang w:val="ru-RU"/>
        </w:rPr>
        <w:t>који нису били уговорени, ни предвиђени пројектом.</w:t>
      </w:r>
    </w:p>
    <w:p w:rsidR="00114782" w:rsidRPr="0072753D" w:rsidRDefault="00114782" w:rsidP="00114782">
      <w:pPr>
        <w:pStyle w:val="a0"/>
        <w:spacing w:before="0"/>
        <w:rPr>
          <w:rFonts w:eastAsia="Calibri-Bold"/>
        </w:rPr>
      </w:pPr>
      <w:r w:rsidRPr="0072753D">
        <w:rPr>
          <w:rFonts w:eastAsia="Calibri-Bold"/>
        </w:rPr>
        <w:t>Члан 22.</w:t>
      </w:r>
    </w:p>
    <w:p w:rsidR="00114782" w:rsidRPr="0072753D" w:rsidRDefault="00114782" w:rsidP="00114782">
      <w:pPr>
        <w:ind w:firstLine="720"/>
        <w:jc w:val="both"/>
        <w:rPr>
          <w:rFonts w:eastAsia="Calibri-Bold"/>
          <w:bCs/>
        </w:rPr>
      </w:pPr>
      <w:r w:rsidRPr="0072753D">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114782" w:rsidRPr="0072753D" w:rsidRDefault="00114782" w:rsidP="00114782">
      <w:pPr>
        <w:ind w:firstLine="720"/>
        <w:contextualSpacing/>
        <w:jc w:val="both"/>
      </w:pPr>
      <w:r w:rsidRPr="0072753D">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114782" w:rsidRPr="0072753D" w:rsidRDefault="00114782" w:rsidP="00114782">
      <w:pPr>
        <w:ind w:firstLine="720"/>
        <w:contextualSpacing/>
        <w:jc w:val="both"/>
      </w:pPr>
      <w:r w:rsidRPr="0072753D">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114782" w:rsidRPr="0072753D" w:rsidRDefault="00114782" w:rsidP="00114782">
      <w:pPr>
        <w:ind w:firstLine="720"/>
        <w:contextualSpacing/>
        <w:jc w:val="both"/>
        <w:rPr>
          <w:rFonts w:eastAsia="Calibri-Bold"/>
          <w:bCs/>
        </w:rPr>
      </w:pPr>
      <w:r w:rsidRPr="0072753D">
        <w:t>Изменом уговора, по било ком од наведених основа, не може се мењати предмет јавне</w:t>
      </w:r>
      <w:r w:rsidRPr="0072753D">
        <w:rPr>
          <w:rFonts w:eastAsia="Calibri-Bold"/>
          <w:bCs/>
        </w:rPr>
        <w:t xml:space="preserve"> набавке. </w:t>
      </w:r>
    </w:p>
    <w:p w:rsidR="00114782" w:rsidRPr="0072753D" w:rsidRDefault="00114782" w:rsidP="00114782">
      <w:pPr>
        <w:pStyle w:val="a"/>
        <w:spacing w:before="0"/>
      </w:pPr>
      <w:r w:rsidRPr="0072753D">
        <w:t>Сходна примена других прописа</w:t>
      </w:r>
    </w:p>
    <w:p w:rsidR="00114782" w:rsidRPr="0072753D" w:rsidRDefault="00114782" w:rsidP="00114782">
      <w:pPr>
        <w:pStyle w:val="a0"/>
        <w:spacing w:before="0"/>
        <w:rPr>
          <w:lang w:val="ru-RU"/>
        </w:rPr>
      </w:pPr>
      <w:r w:rsidRPr="0072753D">
        <w:rPr>
          <w:lang w:val="ru-RU"/>
        </w:rPr>
        <w:t>Члан 2</w:t>
      </w:r>
      <w:r w:rsidRPr="0072753D">
        <w:t>3</w:t>
      </w:r>
      <w:r w:rsidRPr="0072753D">
        <w:rPr>
          <w:lang w:val="ru-RU"/>
        </w:rPr>
        <w:t>.</w:t>
      </w:r>
    </w:p>
    <w:p w:rsidR="00114782" w:rsidRPr="0072753D" w:rsidRDefault="00114782" w:rsidP="00114782">
      <w:pPr>
        <w:jc w:val="both"/>
        <w:rPr>
          <w:bCs/>
          <w:lang w:val="ru-RU"/>
        </w:rPr>
      </w:pPr>
      <w:r w:rsidRPr="0072753D">
        <w:rPr>
          <w:lang w:val="ru-RU"/>
        </w:rPr>
        <w:tab/>
        <w:t xml:space="preserve">На питања која </w:t>
      </w:r>
      <w:r w:rsidRPr="0072753D">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114782" w:rsidRPr="0072753D" w:rsidRDefault="00114782" w:rsidP="00114782">
      <w:pPr>
        <w:pStyle w:val="a"/>
        <w:spacing w:before="0"/>
      </w:pPr>
      <w:r w:rsidRPr="0072753D">
        <w:lastRenderedPageBreak/>
        <w:t>Саставни део уговора</w:t>
      </w:r>
    </w:p>
    <w:p w:rsidR="00114782" w:rsidRPr="0072753D" w:rsidRDefault="00114782" w:rsidP="00114782">
      <w:pPr>
        <w:pStyle w:val="a0"/>
        <w:spacing w:before="0"/>
        <w:rPr>
          <w:color w:val="000000"/>
          <w:lang w:val="ru-RU"/>
        </w:rPr>
      </w:pPr>
      <w:r w:rsidRPr="0072753D">
        <w:rPr>
          <w:lang w:val="ru-RU"/>
        </w:rPr>
        <w:t>Члан 2</w:t>
      </w:r>
      <w:r w:rsidRPr="0072753D">
        <w:t>4</w:t>
      </w:r>
      <w:r w:rsidRPr="0072753D">
        <w:rPr>
          <w:lang w:val="ru-RU"/>
        </w:rPr>
        <w:t>.</w:t>
      </w:r>
    </w:p>
    <w:p w:rsidR="00114782" w:rsidRPr="0072753D" w:rsidRDefault="00114782" w:rsidP="00114782">
      <w:pPr>
        <w:ind w:firstLine="708"/>
        <w:rPr>
          <w:bCs/>
        </w:rPr>
      </w:pPr>
      <w:r w:rsidRPr="0072753D">
        <w:rPr>
          <w:bCs/>
          <w:lang w:val="ru-RU"/>
        </w:rPr>
        <w:t>Прилози и саставни делови овог Уговора су:</w:t>
      </w:r>
    </w:p>
    <w:p w:rsidR="00114782" w:rsidRPr="0072753D" w:rsidRDefault="00114782" w:rsidP="00114782">
      <w:pPr>
        <w:rPr>
          <w:bCs/>
          <w:lang w:val="ru-RU"/>
        </w:rPr>
      </w:pPr>
      <w:r w:rsidRPr="0072753D">
        <w:rPr>
          <w:bCs/>
          <w:lang w:val="ru-RU"/>
        </w:rPr>
        <w:t xml:space="preserve">-   понуда Извођача радова бр. ____________ од </w:t>
      </w:r>
      <w:r w:rsidRPr="0072753D">
        <w:rPr>
          <w:bCs/>
        </w:rPr>
        <w:t>_______________</w:t>
      </w:r>
      <w:r w:rsidRPr="0072753D">
        <w:rPr>
          <w:bCs/>
          <w:lang w:val="ru-RU"/>
        </w:rPr>
        <w:t xml:space="preserve">. </w:t>
      </w:r>
      <w:r w:rsidRPr="0072753D">
        <w:rPr>
          <w:bCs/>
        </w:rPr>
        <w:t>г</w:t>
      </w:r>
      <w:r w:rsidRPr="0072753D">
        <w:rPr>
          <w:bCs/>
          <w:lang w:val="ru-RU"/>
        </w:rPr>
        <w:t>одине</w:t>
      </w:r>
    </w:p>
    <w:p w:rsidR="00114782" w:rsidRPr="0072753D" w:rsidRDefault="00114782" w:rsidP="00114782">
      <w:pPr>
        <w:rPr>
          <w:bCs/>
          <w:lang w:val="ru-RU"/>
        </w:rPr>
      </w:pPr>
    </w:p>
    <w:p w:rsidR="00114782" w:rsidRPr="0072753D" w:rsidRDefault="00114782" w:rsidP="00114782">
      <w:pPr>
        <w:pStyle w:val="a"/>
        <w:spacing w:before="0"/>
      </w:pPr>
      <w:r w:rsidRPr="0072753D">
        <w:t>Решавање спорова</w:t>
      </w:r>
    </w:p>
    <w:p w:rsidR="00114782" w:rsidRPr="0072753D" w:rsidRDefault="00114782" w:rsidP="00114782">
      <w:pPr>
        <w:pStyle w:val="a0"/>
        <w:spacing w:before="0"/>
        <w:rPr>
          <w:lang w:val="ru-RU"/>
        </w:rPr>
      </w:pPr>
      <w:r w:rsidRPr="0072753D">
        <w:rPr>
          <w:lang w:val="ru-RU"/>
        </w:rPr>
        <w:t>Члан 2</w:t>
      </w:r>
      <w:r w:rsidRPr="0072753D">
        <w:t>5</w:t>
      </w:r>
      <w:r w:rsidRPr="0072753D">
        <w:rPr>
          <w:lang w:val="ru-RU"/>
        </w:rPr>
        <w:t>.</w:t>
      </w:r>
    </w:p>
    <w:p w:rsidR="00114782" w:rsidRPr="0072753D" w:rsidRDefault="00114782" w:rsidP="00114782">
      <w:pPr>
        <w:ind w:firstLine="709"/>
        <w:jc w:val="both"/>
        <w:rPr>
          <w:bCs/>
          <w:lang w:val="ru-RU"/>
        </w:rPr>
      </w:pPr>
      <w:r w:rsidRPr="0072753D">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114782" w:rsidRPr="0072753D" w:rsidRDefault="00114782" w:rsidP="00114782">
      <w:pPr>
        <w:pStyle w:val="a"/>
        <w:spacing w:before="0"/>
      </w:pPr>
      <w:r w:rsidRPr="0072753D">
        <w:t>Број примерака уговора</w:t>
      </w:r>
    </w:p>
    <w:p w:rsidR="00114782" w:rsidRPr="0072753D" w:rsidRDefault="00114782" w:rsidP="00114782">
      <w:pPr>
        <w:pStyle w:val="a0"/>
        <w:spacing w:before="0"/>
        <w:rPr>
          <w:lang w:val="ru-RU"/>
        </w:rPr>
      </w:pPr>
      <w:r w:rsidRPr="0072753D">
        <w:rPr>
          <w:lang w:val="ru-RU"/>
        </w:rPr>
        <w:t>Члан 2</w:t>
      </w:r>
      <w:r w:rsidRPr="0072753D">
        <w:t>6</w:t>
      </w:r>
      <w:r w:rsidRPr="0072753D">
        <w:rPr>
          <w:lang w:val="ru-RU"/>
        </w:rPr>
        <w:t>.</w:t>
      </w:r>
    </w:p>
    <w:p w:rsidR="00114782" w:rsidRPr="0072753D" w:rsidRDefault="00114782" w:rsidP="00114782">
      <w:pPr>
        <w:ind w:firstLine="720"/>
        <w:jc w:val="both"/>
        <w:rPr>
          <w:bCs/>
        </w:rPr>
      </w:pPr>
      <w:r>
        <w:rPr>
          <w:bCs/>
          <w:lang w:val="ru-RU"/>
        </w:rPr>
        <w:t>Овај уговор сачињен је у 6 (шест) једнаких</w:t>
      </w:r>
      <w:r w:rsidRPr="0072753D">
        <w:rPr>
          <w:lang w:val="ru-RU"/>
        </w:rPr>
        <w:t xml:space="preserve"> </w:t>
      </w:r>
      <w:r>
        <w:rPr>
          <w:bCs/>
          <w:lang w:val="ru-RU"/>
        </w:rPr>
        <w:t>примерка, по 3 (три) за сваку уговорну страну.</w:t>
      </w:r>
    </w:p>
    <w:p w:rsidR="00114782" w:rsidRPr="0072753D" w:rsidRDefault="00114782" w:rsidP="00114782">
      <w:pPr>
        <w:pStyle w:val="a"/>
        <w:spacing w:before="0"/>
      </w:pPr>
      <w:r w:rsidRPr="0072753D">
        <w:t>Ступање на снагу</w:t>
      </w:r>
    </w:p>
    <w:p w:rsidR="00114782" w:rsidRPr="0072753D" w:rsidRDefault="00114782" w:rsidP="00114782">
      <w:pPr>
        <w:pStyle w:val="a0"/>
        <w:spacing w:before="0"/>
        <w:rPr>
          <w:lang w:val="ru-RU"/>
        </w:rPr>
      </w:pPr>
      <w:r w:rsidRPr="0072753D">
        <w:rPr>
          <w:lang w:val="ru-RU"/>
        </w:rPr>
        <w:t>Члан 2</w:t>
      </w:r>
      <w:r w:rsidRPr="0072753D">
        <w:t>7</w:t>
      </w:r>
      <w:r w:rsidRPr="0072753D">
        <w:rPr>
          <w:lang w:val="ru-RU"/>
        </w:rPr>
        <w:t>.</w:t>
      </w:r>
    </w:p>
    <w:p w:rsidR="00114782" w:rsidRPr="0072753D" w:rsidRDefault="00114782" w:rsidP="00114782">
      <w:pPr>
        <w:ind w:firstLine="720"/>
        <w:jc w:val="both"/>
        <w:rPr>
          <w:bCs/>
          <w:lang w:val="ru-RU"/>
        </w:rPr>
      </w:pPr>
      <w:r w:rsidRPr="0072753D">
        <w:rPr>
          <w:bCs/>
          <w:lang w:val="ru-RU"/>
        </w:rPr>
        <w:t xml:space="preserve">Овај уговор се сматра закљученим када </w:t>
      </w:r>
      <w:r>
        <w:rPr>
          <w:bCs/>
          <w:lang w:val="ru-RU"/>
        </w:rPr>
        <w:t>га потпишу све уговорне стране</w:t>
      </w:r>
      <w:r w:rsidRPr="0072753D">
        <w:rPr>
          <w:bCs/>
          <w:lang w:val="ru-RU"/>
        </w:rPr>
        <w:t xml:space="preserve">. </w:t>
      </w:r>
    </w:p>
    <w:p w:rsidR="00114782" w:rsidRPr="0072753D" w:rsidRDefault="00114782" w:rsidP="00114782">
      <w:pPr>
        <w:ind w:firstLine="720"/>
        <w:jc w:val="both"/>
        <w:rPr>
          <w:b/>
          <w:bCs/>
          <w:lang w:val="ru-RU"/>
        </w:rPr>
      </w:pPr>
      <w:r w:rsidRPr="0072753D">
        <w:rPr>
          <w:bCs/>
          <w:lang w:val="ru-RU"/>
        </w:rPr>
        <w:tab/>
      </w:r>
      <w:r w:rsidRPr="0072753D">
        <w:rPr>
          <w:bCs/>
          <w:lang w:val="ru-RU"/>
        </w:rPr>
        <w:tab/>
      </w:r>
      <w:r w:rsidRPr="0072753D">
        <w:rPr>
          <w:bCs/>
          <w:lang w:val="ru-RU"/>
        </w:rPr>
        <w:tab/>
      </w:r>
      <w:r w:rsidRPr="0072753D">
        <w:rPr>
          <w:bCs/>
          <w:lang w:val="ru-RU"/>
        </w:rPr>
        <w:tab/>
      </w:r>
      <w:r w:rsidRPr="0072753D">
        <w:rPr>
          <w:bCs/>
          <w:lang w:val="ru-RU"/>
        </w:rPr>
        <w:tab/>
      </w:r>
    </w:p>
    <w:tbl>
      <w:tblPr>
        <w:tblW w:w="0" w:type="auto"/>
        <w:tblLook w:val="04A0" w:firstRow="1" w:lastRow="0" w:firstColumn="1" w:lastColumn="0" w:noHBand="0" w:noVBand="1"/>
      </w:tblPr>
      <w:tblGrid>
        <w:gridCol w:w="3389"/>
        <w:gridCol w:w="2718"/>
        <w:gridCol w:w="3463"/>
      </w:tblGrid>
      <w:tr w:rsidR="00114782" w:rsidRPr="0072753D" w:rsidTr="00114782">
        <w:tc>
          <w:tcPr>
            <w:tcW w:w="3509" w:type="dxa"/>
            <w:shd w:val="clear" w:color="auto" w:fill="auto"/>
          </w:tcPr>
          <w:p w:rsidR="00114782" w:rsidRPr="0072753D" w:rsidRDefault="00114782" w:rsidP="00114782">
            <w:pPr>
              <w:jc w:val="center"/>
              <w:rPr>
                <w:b/>
                <w:lang w:val="ru-RU"/>
              </w:rPr>
            </w:pPr>
            <w:r w:rsidRPr="0072753D">
              <w:rPr>
                <w:b/>
                <w:lang w:val="ru-RU"/>
              </w:rPr>
              <w:t>ЗА НАРУЧИОЦА</w:t>
            </w:r>
          </w:p>
          <w:p w:rsidR="00114782" w:rsidRPr="0072753D" w:rsidRDefault="00114782" w:rsidP="00114782">
            <w:pPr>
              <w:jc w:val="center"/>
              <w:rPr>
                <w:lang w:val="ru-RU"/>
              </w:rPr>
            </w:pPr>
          </w:p>
        </w:tc>
        <w:tc>
          <w:tcPr>
            <w:tcW w:w="2909" w:type="dxa"/>
            <w:shd w:val="clear" w:color="auto" w:fill="auto"/>
          </w:tcPr>
          <w:p w:rsidR="00114782" w:rsidRPr="0072753D" w:rsidRDefault="00114782" w:rsidP="00114782">
            <w:pPr>
              <w:jc w:val="center"/>
              <w:rPr>
                <w:b/>
                <w:lang w:val="ru-RU"/>
              </w:rPr>
            </w:pPr>
          </w:p>
        </w:tc>
        <w:tc>
          <w:tcPr>
            <w:tcW w:w="3606" w:type="dxa"/>
            <w:shd w:val="clear" w:color="auto" w:fill="auto"/>
          </w:tcPr>
          <w:p w:rsidR="00114782" w:rsidRPr="0072753D" w:rsidRDefault="00114782" w:rsidP="00114782">
            <w:pPr>
              <w:jc w:val="center"/>
              <w:rPr>
                <w:lang w:val="ru-RU"/>
              </w:rPr>
            </w:pPr>
            <w:r w:rsidRPr="0072753D">
              <w:rPr>
                <w:b/>
                <w:lang w:val="ru-RU"/>
              </w:rPr>
              <w:t>ЗА ИЗВОЂАЧА РАДОВА</w:t>
            </w:r>
          </w:p>
        </w:tc>
      </w:tr>
      <w:tr w:rsidR="00114782" w:rsidRPr="0072753D" w:rsidTr="00114782">
        <w:tc>
          <w:tcPr>
            <w:tcW w:w="3509" w:type="dxa"/>
            <w:tcBorders>
              <w:bottom w:val="single" w:sz="4" w:space="0" w:color="auto"/>
            </w:tcBorders>
            <w:shd w:val="clear" w:color="auto" w:fill="auto"/>
          </w:tcPr>
          <w:p w:rsidR="00114782" w:rsidRPr="006D604D" w:rsidRDefault="00114782" w:rsidP="00114782">
            <w:pPr>
              <w:jc w:val="center"/>
              <w:rPr>
                <w:i/>
                <w:lang w:val="ru-RU"/>
              </w:rPr>
            </w:pPr>
            <w:r w:rsidRPr="006D604D">
              <w:rPr>
                <w:i/>
                <w:lang w:val="ru-RU"/>
              </w:rPr>
              <w:t>НАЧЕЛНИК</w:t>
            </w:r>
          </w:p>
        </w:tc>
        <w:tc>
          <w:tcPr>
            <w:tcW w:w="2909" w:type="dxa"/>
            <w:shd w:val="clear" w:color="auto" w:fill="auto"/>
          </w:tcPr>
          <w:p w:rsidR="00114782" w:rsidRPr="0072753D" w:rsidRDefault="00114782" w:rsidP="00114782">
            <w:pPr>
              <w:jc w:val="center"/>
              <w:rPr>
                <w:lang w:val="ru-RU"/>
              </w:rPr>
            </w:pPr>
          </w:p>
        </w:tc>
        <w:tc>
          <w:tcPr>
            <w:tcW w:w="3606" w:type="dxa"/>
            <w:tcBorders>
              <w:bottom w:val="single" w:sz="4" w:space="0" w:color="auto"/>
            </w:tcBorders>
            <w:shd w:val="clear" w:color="auto" w:fill="auto"/>
          </w:tcPr>
          <w:p w:rsidR="00114782" w:rsidRPr="0072753D" w:rsidRDefault="00114782" w:rsidP="00114782">
            <w:pPr>
              <w:jc w:val="center"/>
              <w:rPr>
                <w:lang w:val="ru-RU"/>
              </w:rPr>
            </w:pPr>
          </w:p>
        </w:tc>
      </w:tr>
      <w:tr w:rsidR="00114782" w:rsidRPr="0072753D" w:rsidTr="00114782">
        <w:tc>
          <w:tcPr>
            <w:tcW w:w="3509" w:type="dxa"/>
            <w:tcBorders>
              <w:top w:val="single" w:sz="4" w:space="0" w:color="auto"/>
            </w:tcBorders>
            <w:shd w:val="clear" w:color="auto" w:fill="auto"/>
          </w:tcPr>
          <w:p w:rsidR="00114782" w:rsidRPr="006D604D" w:rsidRDefault="00114782" w:rsidP="00114782">
            <w:pPr>
              <w:jc w:val="center"/>
              <w:rPr>
                <w:i/>
                <w:lang w:val="ru-RU"/>
              </w:rPr>
            </w:pPr>
            <w:r w:rsidRPr="006D604D">
              <w:rPr>
                <w:i/>
                <w:lang w:val="ru-RU"/>
              </w:rPr>
              <w:t>Милоје Марић</w:t>
            </w:r>
          </w:p>
          <w:p w:rsidR="00114782" w:rsidRPr="006D604D" w:rsidRDefault="00114782" w:rsidP="00114782">
            <w:pPr>
              <w:jc w:val="center"/>
              <w:rPr>
                <w:i/>
                <w:lang w:val="ru-RU"/>
              </w:rPr>
            </w:pPr>
            <w:r w:rsidRPr="006D604D">
              <w:rPr>
                <w:i/>
                <w:lang w:val="ru-RU"/>
              </w:rPr>
              <w:t>МП.</w:t>
            </w:r>
          </w:p>
        </w:tc>
        <w:tc>
          <w:tcPr>
            <w:tcW w:w="2909" w:type="dxa"/>
            <w:shd w:val="clear" w:color="auto" w:fill="auto"/>
          </w:tcPr>
          <w:p w:rsidR="00114782" w:rsidRPr="0072753D" w:rsidRDefault="00114782" w:rsidP="00114782">
            <w:pPr>
              <w:jc w:val="center"/>
              <w:rPr>
                <w:lang w:val="ru-RU"/>
              </w:rPr>
            </w:pPr>
          </w:p>
        </w:tc>
        <w:tc>
          <w:tcPr>
            <w:tcW w:w="3606" w:type="dxa"/>
            <w:tcBorders>
              <w:top w:val="single" w:sz="4" w:space="0" w:color="auto"/>
            </w:tcBorders>
            <w:shd w:val="clear" w:color="auto" w:fill="auto"/>
          </w:tcPr>
          <w:p w:rsidR="00114782" w:rsidRPr="0072753D" w:rsidRDefault="00114782" w:rsidP="00114782">
            <w:pPr>
              <w:jc w:val="center"/>
              <w:rPr>
                <w:lang w:val="ru-RU"/>
              </w:rPr>
            </w:pPr>
            <w:r w:rsidRPr="0072753D">
              <w:rPr>
                <w:lang w:val="ru-RU"/>
              </w:rPr>
              <w:t>МП.</w:t>
            </w:r>
          </w:p>
        </w:tc>
      </w:tr>
    </w:tbl>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Pr="008F45C9" w:rsidRDefault="008F45C9" w:rsidP="008A4DBE">
      <w:pPr>
        <w:tabs>
          <w:tab w:val="left" w:pos="1350"/>
        </w:tabs>
        <w:suppressAutoHyphens/>
        <w:spacing w:after="120"/>
        <w:jc w:val="both"/>
        <w:rPr>
          <w:rFonts w:eastAsia="Arial Unicode M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660ED6" w:rsidRDefault="00660ED6"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660ED6" w:rsidRDefault="00660ED6" w:rsidP="008A4DBE">
      <w:pPr>
        <w:tabs>
          <w:tab w:val="left" w:pos="1350"/>
        </w:tabs>
        <w:suppressAutoHyphens/>
        <w:spacing w:after="120"/>
        <w:jc w:val="both"/>
        <w:rPr>
          <w:rFonts w:eastAsia="Arial Unicode MS"/>
          <w:color w:val="000000"/>
          <w:kern w:val="1"/>
          <w:lang w:eastAsia="ar-SA"/>
        </w:rPr>
      </w:pPr>
    </w:p>
    <w:p w:rsidR="00660ED6" w:rsidRDefault="00660ED6" w:rsidP="008A4DBE">
      <w:pPr>
        <w:tabs>
          <w:tab w:val="left" w:pos="1350"/>
        </w:tabs>
        <w:suppressAutoHyphens/>
        <w:spacing w:after="120"/>
        <w:jc w:val="both"/>
        <w:rPr>
          <w:rFonts w:eastAsia="Arial Unicode M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C47C5F" w:rsidRPr="008A4DBE" w:rsidRDefault="00C47C5F" w:rsidP="008A4DBE">
      <w:pPr>
        <w:tabs>
          <w:tab w:val="left" w:pos="1350"/>
        </w:tabs>
        <w:suppressAutoHyphens/>
        <w:spacing w:after="120"/>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w:t>
      </w:r>
      <w:r w:rsidR="00330FD7">
        <w:rPr>
          <w:b/>
          <w:bCs/>
          <w:color w:val="000000"/>
          <w:kern w:val="1"/>
          <w:lang w:eastAsia="ar-SA"/>
        </w:rPr>
        <w:t>9</w:t>
      </w:r>
      <w:r w:rsidRPr="008A4DBE">
        <w:rPr>
          <w:b/>
          <w:bCs/>
          <w:color w:val="000000"/>
          <w:kern w:val="1"/>
          <w:lang w:eastAsia="ar-SA"/>
        </w:rPr>
        <w:t>)</w:t>
      </w:r>
    </w:p>
    <w:p w:rsidR="00C06380" w:rsidRPr="008A4DBE" w:rsidRDefault="00C47C5F"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 xml:space="preserve">ПРЕДЕМЕР </w:t>
      </w:r>
      <w:r w:rsidR="008A4DBE" w:rsidRPr="008A4DBE">
        <w:rPr>
          <w:rFonts w:eastAsia="Arial Unicode MS"/>
          <w:b/>
          <w:bCs/>
          <w:color w:val="000000"/>
          <w:kern w:val="1"/>
          <w:lang w:val="sr-Cyrl-CS" w:eastAsia="ar-SA"/>
        </w:rPr>
        <w:t>И ПРЕДРАЧУН РАДОВА - ОБРА</w:t>
      </w:r>
      <w:r w:rsidR="00762BB0">
        <w:rPr>
          <w:rFonts w:eastAsia="Arial Unicode MS"/>
          <w:b/>
          <w:bCs/>
          <w:color w:val="000000"/>
          <w:kern w:val="1"/>
          <w:lang w:val="sr-Cyrl-CS" w:eastAsia="ar-SA"/>
        </w:rPr>
        <w:t>ЗАЦ СТРУКТУРЕ ПОНУЂЕНЕ ЦЕНЕ</w:t>
      </w:r>
    </w:p>
    <w:tbl>
      <w:tblPr>
        <w:tblW w:w="9901" w:type="dxa"/>
        <w:tblInd w:w="93" w:type="dxa"/>
        <w:tblLook w:val="04A0" w:firstRow="1" w:lastRow="0" w:firstColumn="1" w:lastColumn="0" w:noHBand="0" w:noVBand="1"/>
      </w:tblPr>
      <w:tblGrid>
        <w:gridCol w:w="440"/>
        <w:gridCol w:w="70"/>
        <w:gridCol w:w="61"/>
        <w:gridCol w:w="4507"/>
        <w:gridCol w:w="44"/>
        <w:gridCol w:w="755"/>
        <w:gridCol w:w="115"/>
        <w:gridCol w:w="42"/>
        <w:gridCol w:w="51"/>
        <w:gridCol w:w="812"/>
        <w:gridCol w:w="115"/>
        <w:gridCol w:w="42"/>
        <w:gridCol w:w="39"/>
        <w:gridCol w:w="1164"/>
        <w:gridCol w:w="115"/>
        <w:gridCol w:w="42"/>
        <w:gridCol w:w="16"/>
        <w:gridCol w:w="1427"/>
        <w:gridCol w:w="115"/>
        <w:gridCol w:w="46"/>
      </w:tblGrid>
      <w:tr w:rsidR="0020398C" w:rsidRPr="0020398C" w:rsidTr="0020398C">
        <w:trPr>
          <w:trHeight w:val="900"/>
        </w:trPr>
        <w:tc>
          <w:tcPr>
            <w:tcW w:w="571" w:type="dxa"/>
            <w:gridSpan w:val="3"/>
            <w:tcBorders>
              <w:top w:val="single" w:sz="8" w:space="0" w:color="auto"/>
              <w:left w:val="single" w:sz="8" w:space="0" w:color="auto"/>
              <w:bottom w:val="single" w:sz="8" w:space="0" w:color="auto"/>
              <w:right w:val="nil"/>
            </w:tcBorders>
            <w:shd w:val="clear" w:color="auto" w:fill="auto"/>
            <w:vAlign w:val="center"/>
            <w:hideMark/>
          </w:tcPr>
          <w:p w:rsidR="0020398C" w:rsidRPr="0020398C" w:rsidRDefault="0020398C" w:rsidP="0020398C">
            <w:pPr>
              <w:jc w:val="center"/>
              <w:rPr>
                <w:rFonts w:ascii="Arial" w:hAnsi="Arial" w:cs="Arial"/>
                <w:b/>
                <w:bCs/>
                <w:sz w:val="16"/>
                <w:szCs w:val="16"/>
              </w:rPr>
            </w:pPr>
            <w:r w:rsidRPr="0020398C">
              <w:rPr>
                <w:rFonts w:ascii="Arial" w:hAnsi="Arial" w:cs="Arial"/>
                <w:b/>
                <w:bCs/>
                <w:sz w:val="16"/>
                <w:szCs w:val="16"/>
              </w:rPr>
              <w:t>red. br.</w:t>
            </w:r>
          </w:p>
        </w:tc>
        <w:tc>
          <w:tcPr>
            <w:tcW w:w="450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OPIS POZICIJE</w:t>
            </w:r>
          </w:p>
        </w:tc>
        <w:tc>
          <w:tcPr>
            <w:tcW w:w="892" w:type="dxa"/>
            <w:gridSpan w:val="5"/>
            <w:tcBorders>
              <w:top w:val="single" w:sz="8" w:space="0" w:color="auto"/>
              <w:left w:val="nil"/>
              <w:bottom w:val="single" w:sz="8" w:space="0" w:color="auto"/>
              <w:right w:val="single" w:sz="4"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jed. mere</w:t>
            </w:r>
          </w:p>
        </w:tc>
        <w:tc>
          <w:tcPr>
            <w:tcW w:w="1008" w:type="dxa"/>
            <w:gridSpan w:val="4"/>
            <w:tcBorders>
              <w:top w:val="single" w:sz="8" w:space="0" w:color="auto"/>
              <w:left w:val="nil"/>
              <w:bottom w:val="single" w:sz="8" w:space="0" w:color="auto"/>
              <w:right w:val="single" w:sz="4"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količ.</w:t>
            </w:r>
          </w:p>
        </w:tc>
        <w:tc>
          <w:tcPr>
            <w:tcW w:w="1337" w:type="dxa"/>
            <w:gridSpan w:val="4"/>
            <w:tcBorders>
              <w:top w:val="single" w:sz="8" w:space="0" w:color="auto"/>
              <w:left w:val="nil"/>
              <w:bottom w:val="single" w:sz="8" w:space="0" w:color="auto"/>
              <w:right w:val="single" w:sz="4"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jed.  cena</w:t>
            </w:r>
          </w:p>
        </w:tc>
        <w:tc>
          <w:tcPr>
            <w:tcW w:w="1586" w:type="dxa"/>
            <w:gridSpan w:val="3"/>
            <w:tcBorders>
              <w:top w:val="single" w:sz="8" w:space="0" w:color="auto"/>
              <w:left w:val="nil"/>
              <w:bottom w:val="single" w:sz="8" w:space="0" w:color="auto"/>
              <w:right w:val="single" w:sz="8"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vrednost radova po poziciji</w:t>
            </w:r>
          </w:p>
        </w:tc>
      </w:tr>
      <w:tr w:rsidR="0020398C" w:rsidRPr="0020398C" w:rsidTr="0020398C">
        <w:trPr>
          <w:trHeight w:val="900"/>
        </w:trPr>
        <w:tc>
          <w:tcPr>
            <w:tcW w:w="571" w:type="dxa"/>
            <w:gridSpan w:val="3"/>
            <w:tcBorders>
              <w:top w:val="single" w:sz="8" w:space="0" w:color="auto"/>
              <w:left w:val="single" w:sz="8" w:space="0" w:color="auto"/>
              <w:bottom w:val="single" w:sz="8" w:space="0" w:color="auto"/>
              <w:right w:val="nil"/>
            </w:tcBorders>
            <w:shd w:val="clear" w:color="auto" w:fill="auto"/>
            <w:vAlign w:val="center"/>
            <w:hideMark/>
          </w:tcPr>
          <w:p w:rsidR="0020398C" w:rsidRPr="0020398C" w:rsidRDefault="0020398C" w:rsidP="0020398C">
            <w:pPr>
              <w:jc w:val="center"/>
              <w:rPr>
                <w:rFonts w:ascii="Arial" w:hAnsi="Arial" w:cs="Arial"/>
                <w:b/>
                <w:bCs/>
                <w:sz w:val="16"/>
                <w:szCs w:val="16"/>
              </w:rPr>
            </w:pPr>
            <w:r w:rsidRPr="0020398C">
              <w:rPr>
                <w:rFonts w:ascii="Arial" w:hAnsi="Arial" w:cs="Arial"/>
                <w:b/>
                <w:bCs/>
                <w:sz w:val="16"/>
                <w:szCs w:val="16"/>
              </w:rPr>
              <w:t> </w:t>
            </w:r>
          </w:p>
        </w:tc>
        <w:tc>
          <w:tcPr>
            <w:tcW w:w="4507" w:type="dxa"/>
            <w:tcBorders>
              <w:top w:val="single" w:sz="8" w:space="0" w:color="auto"/>
              <w:left w:val="single" w:sz="4" w:space="0" w:color="auto"/>
              <w:bottom w:val="single" w:sz="8" w:space="0" w:color="auto"/>
              <w:right w:val="single" w:sz="4" w:space="0" w:color="auto"/>
            </w:tcBorders>
            <w:shd w:val="clear" w:color="auto" w:fill="D6E3BC" w:themeFill="accent3" w:themeFillTint="66"/>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A. GRAĐEVINSKI DEO</w:t>
            </w:r>
          </w:p>
        </w:tc>
        <w:tc>
          <w:tcPr>
            <w:tcW w:w="892" w:type="dxa"/>
            <w:gridSpan w:val="5"/>
            <w:tcBorders>
              <w:top w:val="single" w:sz="8" w:space="0" w:color="auto"/>
              <w:left w:val="nil"/>
              <w:bottom w:val="single" w:sz="8" w:space="0" w:color="auto"/>
              <w:right w:val="single" w:sz="4"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 </w:t>
            </w:r>
          </w:p>
        </w:tc>
        <w:tc>
          <w:tcPr>
            <w:tcW w:w="1008" w:type="dxa"/>
            <w:gridSpan w:val="4"/>
            <w:tcBorders>
              <w:top w:val="single" w:sz="8" w:space="0" w:color="auto"/>
              <w:left w:val="nil"/>
              <w:bottom w:val="single" w:sz="8" w:space="0" w:color="auto"/>
              <w:right w:val="single" w:sz="4"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 </w:t>
            </w:r>
          </w:p>
        </w:tc>
        <w:tc>
          <w:tcPr>
            <w:tcW w:w="1337" w:type="dxa"/>
            <w:gridSpan w:val="4"/>
            <w:tcBorders>
              <w:top w:val="single" w:sz="8" w:space="0" w:color="auto"/>
              <w:left w:val="nil"/>
              <w:bottom w:val="single" w:sz="8" w:space="0" w:color="auto"/>
              <w:right w:val="single" w:sz="4"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 </w:t>
            </w:r>
          </w:p>
        </w:tc>
        <w:tc>
          <w:tcPr>
            <w:tcW w:w="1586" w:type="dxa"/>
            <w:gridSpan w:val="3"/>
            <w:tcBorders>
              <w:top w:val="single" w:sz="8" w:space="0" w:color="auto"/>
              <w:left w:val="nil"/>
              <w:bottom w:val="single" w:sz="8" w:space="0" w:color="auto"/>
              <w:right w:val="single" w:sz="8"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 </w:t>
            </w:r>
          </w:p>
        </w:tc>
      </w:tr>
      <w:tr w:rsidR="0020398C" w:rsidRPr="0020398C" w:rsidTr="0020398C">
        <w:trPr>
          <w:trHeight w:val="900"/>
        </w:trPr>
        <w:tc>
          <w:tcPr>
            <w:tcW w:w="571" w:type="dxa"/>
            <w:gridSpan w:val="3"/>
            <w:tcBorders>
              <w:top w:val="single" w:sz="8" w:space="0" w:color="auto"/>
              <w:left w:val="single" w:sz="8" w:space="0" w:color="auto"/>
              <w:bottom w:val="single" w:sz="8" w:space="0" w:color="auto"/>
              <w:right w:val="nil"/>
            </w:tcBorders>
            <w:shd w:val="clear" w:color="auto" w:fill="auto"/>
            <w:vAlign w:val="center"/>
            <w:hideMark/>
          </w:tcPr>
          <w:p w:rsidR="0020398C" w:rsidRPr="0020398C" w:rsidRDefault="0020398C" w:rsidP="0020398C">
            <w:pPr>
              <w:jc w:val="center"/>
              <w:rPr>
                <w:rFonts w:ascii="Arial" w:hAnsi="Arial" w:cs="Arial"/>
                <w:b/>
                <w:bCs/>
                <w:sz w:val="16"/>
                <w:szCs w:val="16"/>
              </w:rPr>
            </w:pPr>
            <w:r w:rsidRPr="0020398C">
              <w:rPr>
                <w:rFonts w:ascii="Arial" w:hAnsi="Arial" w:cs="Arial"/>
                <w:b/>
                <w:bCs/>
                <w:sz w:val="16"/>
                <w:szCs w:val="16"/>
              </w:rPr>
              <w:t>1</w:t>
            </w:r>
          </w:p>
        </w:tc>
        <w:tc>
          <w:tcPr>
            <w:tcW w:w="450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Trasiranje i mašinski iskop kabl rova, pripremljenom i očišćenom trasom, u zemljištu III i IV kategorije, dimenzije 0,4x0,8m (1-2 kabla u rovu) sa ponovnim zatrpavanjem u slojevima od 10-20cm i dovođenjem površine u prvobitno stanje i odvozom viška zemlje na deponiju do 5km.</w:t>
            </w:r>
          </w:p>
        </w:tc>
        <w:tc>
          <w:tcPr>
            <w:tcW w:w="892" w:type="dxa"/>
            <w:gridSpan w:val="5"/>
            <w:tcBorders>
              <w:top w:val="single" w:sz="8" w:space="0" w:color="auto"/>
              <w:left w:val="nil"/>
              <w:bottom w:val="single" w:sz="8" w:space="0" w:color="auto"/>
              <w:right w:val="single" w:sz="4"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met.</w:t>
            </w:r>
          </w:p>
        </w:tc>
        <w:tc>
          <w:tcPr>
            <w:tcW w:w="1008" w:type="dxa"/>
            <w:gridSpan w:val="4"/>
            <w:tcBorders>
              <w:top w:val="single" w:sz="8" w:space="0" w:color="auto"/>
              <w:left w:val="nil"/>
              <w:bottom w:val="single" w:sz="8" w:space="0" w:color="auto"/>
              <w:right w:val="single" w:sz="4"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 xml:space="preserve">   280,00 </w:t>
            </w:r>
          </w:p>
        </w:tc>
        <w:tc>
          <w:tcPr>
            <w:tcW w:w="1337" w:type="dxa"/>
            <w:gridSpan w:val="4"/>
            <w:tcBorders>
              <w:top w:val="single" w:sz="8" w:space="0" w:color="auto"/>
              <w:left w:val="nil"/>
              <w:bottom w:val="single" w:sz="8" w:space="0" w:color="auto"/>
              <w:right w:val="single" w:sz="4"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 </w:t>
            </w:r>
          </w:p>
        </w:tc>
        <w:tc>
          <w:tcPr>
            <w:tcW w:w="1586" w:type="dxa"/>
            <w:gridSpan w:val="3"/>
            <w:tcBorders>
              <w:top w:val="single" w:sz="8" w:space="0" w:color="auto"/>
              <w:left w:val="nil"/>
              <w:bottom w:val="single" w:sz="8" w:space="0" w:color="auto"/>
              <w:right w:val="single" w:sz="8"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 </w:t>
            </w:r>
          </w:p>
        </w:tc>
      </w:tr>
      <w:tr w:rsidR="0020398C" w:rsidRPr="0020398C" w:rsidTr="0020398C">
        <w:trPr>
          <w:trHeight w:val="900"/>
        </w:trPr>
        <w:tc>
          <w:tcPr>
            <w:tcW w:w="571" w:type="dxa"/>
            <w:gridSpan w:val="3"/>
            <w:tcBorders>
              <w:top w:val="single" w:sz="8" w:space="0" w:color="auto"/>
              <w:left w:val="single" w:sz="8" w:space="0" w:color="auto"/>
              <w:bottom w:val="single" w:sz="8" w:space="0" w:color="auto"/>
              <w:right w:val="nil"/>
            </w:tcBorders>
            <w:shd w:val="clear" w:color="auto" w:fill="auto"/>
            <w:vAlign w:val="center"/>
            <w:hideMark/>
          </w:tcPr>
          <w:p w:rsidR="0020398C" w:rsidRPr="0020398C" w:rsidRDefault="0020398C" w:rsidP="0020398C">
            <w:pPr>
              <w:jc w:val="center"/>
              <w:rPr>
                <w:rFonts w:ascii="Arial" w:hAnsi="Arial" w:cs="Arial"/>
                <w:b/>
                <w:bCs/>
                <w:sz w:val="16"/>
                <w:szCs w:val="16"/>
              </w:rPr>
            </w:pPr>
            <w:r w:rsidRPr="0020398C">
              <w:rPr>
                <w:rFonts w:ascii="Arial" w:hAnsi="Arial" w:cs="Arial"/>
                <w:b/>
                <w:bCs/>
                <w:sz w:val="16"/>
                <w:szCs w:val="16"/>
              </w:rPr>
              <w:t>2</w:t>
            </w:r>
          </w:p>
        </w:tc>
        <w:tc>
          <w:tcPr>
            <w:tcW w:w="450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Isporuka potrebnog materijala i formiranje posteljice kabla od dva sloja peska "moravca" granulacije 0-4mm ili usitnjene, prosejane zemlje "zdravice" (okce sita 4x4mm). Debljina jednog sloja je 10cm.</w:t>
            </w:r>
          </w:p>
        </w:tc>
        <w:tc>
          <w:tcPr>
            <w:tcW w:w="892" w:type="dxa"/>
            <w:gridSpan w:val="5"/>
            <w:tcBorders>
              <w:top w:val="single" w:sz="8" w:space="0" w:color="auto"/>
              <w:left w:val="nil"/>
              <w:bottom w:val="single" w:sz="8" w:space="0" w:color="auto"/>
              <w:right w:val="single" w:sz="4"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m3</w:t>
            </w:r>
          </w:p>
        </w:tc>
        <w:tc>
          <w:tcPr>
            <w:tcW w:w="1008" w:type="dxa"/>
            <w:gridSpan w:val="4"/>
            <w:tcBorders>
              <w:top w:val="single" w:sz="8" w:space="0" w:color="auto"/>
              <w:left w:val="nil"/>
              <w:bottom w:val="single" w:sz="8" w:space="0" w:color="auto"/>
              <w:right w:val="single" w:sz="4"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 xml:space="preserve">     24,00 </w:t>
            </w:r>
          </w:p>
        </w:tc>
        <w:tc>
          <w:tcPr>
            <w:tcW w:w="1337" w:type="dxa"/>
            <w:gridSpan w:val="4"/>
            <w:tcBorders>
              <w:top w:val="single" w:sz="8" w:space="0" w:color="auto"/>
              <w:left w:val="nil"/>
              <w:bottom w:val="single" w:sz="8" w:space="0" w:color="auto"/>
              <w:right w:val="single" w:sz="4"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 </w:t>
            </w:r>
          </w:p>
        </w:tc>
        <w:tc>
          <w:tcPr>
            <w:tcW w:w="1586" w:type="dxa"/>
            <w:gridSpan w:val="3"/>
            <w:tcBorders>
              <w:top w:val="single" w:sz="8" w:space="0" w:color="auto"/>
              <w:left w:val="nil"/>
              <w:bottom w:val="single" w:sz="8" w:space="0" w:color="auto"/>
              <w:right w:val="single" w:sz="8"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 </w:t>
            </w:r>
          </w:p>
        </w:tc>
      </w:tr>
      <w:tr w:rsidR="0020398C" w:rsidRPr="0020398C" w:rsidTr="0020398C">
        <w:trPr>
          <w:trHeight w:val="900"/>
        </w:trPr>
        <w:tc>
          <w:tcPr>
            <w:tcW w:w="571" w:type="dxa"/>
            <w:gridSpan w:val="3"/>
            <w:tcBorders>
              <w:top w:val="single" w:sz="8" w:space="0" w:color="auto"/>
              <w:left w:val="single" w:sz="8" w:space="0" w:color="auto"/>
              <w:bottom w:val="single" w:sz="8" w:space="0" w:color="auto"/>
              <w:right w:val="nil"/>
            </w:tcBorders>
            <w:shd w:val="clear" w:color="auto" w:fill="auto"/>
            <w:vAlign w:val="center"/>
            <w:hideMark/>
          </w:tcPr>
          <w:p w:rsidR="0020398C" w:rsidRPr="0020398C" w:rsidRDefault="0020398C" w:rsidP="0020398C">
            <w:pPr>
              <w:jc w:val="center"/>
              <w:rPr>
                <w:rFonts w:ascii="Arial" w:hAnsi="Arial" w:cs="Arial"/>
                <w:b/>
                <w:bCs/>
                <w:sz w:val="16"/>
                <w:szCs w:val="16"/>
              </w:rPr>
            </w:pPr>
            <w:r w:rsidRPr="0020398C">
              <w:rPr>
                <w:rFonts w:ascii="Arial" w:hAnsi="Arial" w:cs="Arial"/>
                <w:b/>
                <w:bCs/>
                <w:sz w:val="16"/>
                <w:szCs w:val="16"/>
              </w:rPr>
              <w:t>3</w:t>
            </w:r>
          </w:p>
        </w:tc>
        <w:tc>
          <w:tcPr>
            <w:tcW w:w="450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Isporuka materijala i izrada betonske posteljice od mršavog betona MB 15 za postavljanje zaštitnih "vinidurit" cevi na prolazu kabla ispod puta i trotoara.</w:t>
            </w:r>
          </w:p>
        </w:tc>
        <w:tc>
          <w:tcPr>
            <w:tcW w:w="892" w:type="dxa"/>
            <w:gridSpan w:val="5"/>
            <w:tcBorders>
              <w:top w:val="single" w:sz="8" w:space="0" w:color="auto"/>
              <w:left w:val="nil"/>
              <w:bottom w:val="single" w:sz="8" w:space="0" w:color="auto"/>
              <w:right w:val="single" w:sz="4"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m3</w:t>
            </w:r>
          </w:p>
        </w:tc>
        <w:tc>
          <w:tcPr>
            <w:tcW w:w="1008" w:type="dxa"/>
            <w:gridSpan w:val="4"/>
            <w:tcBorders>
              <w:top w:val="single" w:sz="8" w:space="0" w:color="auto"/>
              <w:left w:val="nil"/>
              <w:bottom w:val="single" w:sz="8" w:space="0" w:color="auto"/>
              <w:right w:val="single" w:sz="4"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 xml:space="preserve">       5,00 </w:t>
            </w:r>
          </w:p>
        </w:tc>
        <w:tc>
          <w:tcPr>
            <w:tcW w:w="1337" w:type="dxa"/>
            <w:gridSpan w:val="4"/>
            <w:tcBorders>
              <w:top w:val="single" w:sz="8" w:space="0" w:color="auto"/>
              <w:left w:val="nil"/>
              <w:bottom w:val="single" w:sz="8" w:space="0" w:color="auto"/>
              <w:right w:val="single" w:sz="4"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 </w:t>
            </w:r>
          </w:p>
        </w:tc>
        <w:tc>
          <w:tcPr>
            <w:tcW w:w="1586" w:type="dxa"/>
            <w:gridSpan w:val="3"/>
            <w:tcBorders>
              <w:top w:val="single" w:sz="8" w:space="0" w:color="auto"/>
              <w:left w:val="nil"/>
              <w:bottom w:val="single" w:sz="8" w:space="0" w:color="auto"/>
              <w:right w:val="single" w:sz="8"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 </w:t>
            </w:r>
          </w:p>
        </w:tc>
      </w:tr>
      <w:tr w:rsidR="0020398C" w:rsidRPr="0020398C" w:rsidTr="0020398C">
        <w:trPr>
          <w:trHeight w:val="900"/>
        </w:trPr>
        <w:tc>
          <w:tcPr>
            <w:tcW w:w="571" w:type="dxa"/>
            <w:gridSpan w:val="3"/>
            <w:tcBorders>
              <w:top w:val="single" w:sz="8" w:space="0" w:color="auto"/>
              <w:left w:val="single" w:sz="8" w:space="0" w:color="auto"/>
              <w:bottom w:val="single" w:sz="8" w:space="0" w:color="auto"/>
              <w:right w:val="nil"/>
            </w:tcBorders>
            <w:shd w:val="clear" w:color="auto" w:fill="auto"/>
            <w:vAlign w:val="center"/>
            <w:hideMark/>
          </w:tcPr>
          <w:p w:rsidR="0020398C" w:rsidRPr="0020398C" w:rsidRDefault="0020398C" w:rsidP="0020398C">
            <w:pPr>
              <w:jc w:val="center"/>
              <w:rPr>
                <w:rFonts w:ascii="Arial" w:hAnsi="Arial" w:cs="Arial"/>
                <w:b/>
                <w:bCs/>
                <w:sz w:val="16"/>
                <w:szCs w:val="16"/>
              </w:rPr>
            </w:pPr>
            <w:r w:rsidRPr="0020398C">
              <w:rPr>
                <w:rFonts w:ascii="Arial" w:hAnsi="Arial" w:cs="Arial"/>
                <w:b/>
                <w:bCs/>
                <w:sz w:val="16"/>
                <w:szCs w:val="16"/>
              </w:rPr>
              <w:t>4</w:t>
            </w:r>
          </w:p>
        </w:tc>
        <w:tc>
          <w:tcPr>
            <w:tcW w:w="450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 xml:space="preserve">Mašinsko sečenje asfaltne podloge (trotoari) za naknadno razbijanje za potrebe prolaza kablova. </w:t>
            </w:r>
          </w:p>
        </w:tc>
        <w:tc>
          <w:tcPr>
            <w:tcW w:w="892" w:type="dxa"/>
            <w:gridSpan w:val="5"/>
            <w:tcBorders>
              <w:top w:val="single" w:sz="8" w:space="0" w:color="auto"/>
              <w:left w:val="nil"/>
              <w:bottom w:val="single" w:sz="8" w:space="0" w:color="auto"/>
              <w:right w:val="single" w:sz="4"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met.</w:t>
            </w:r>
          </w:p>
        </w:tc>
        <w:tc>
          <w:tcPr>
            <w:tcW w:w="1008" w:type="dxa"/>
            <w:gridSpan w:val="4"/>
            <w:tcBorders>
              <w:top w:val="single" w:sz="8" w:space="0" w:color="auto"/>
              <w:left w:val="nil"/>
              <w:bottom w:val="single" w:sz="8" w:space="0" w:color="auto"/>
              <w:right w:val="single" w:sz="4"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 xml:space="preserve">     35,00 </w:t>
            </w:r>
          </w:p>
        </w:tc>
        <w:tc>
          <w:tcPr>
            <w:tcW w:w="1337" w:type="dxa"/>
            <w:gridSpan w:val="4"/>
            <w:tcBorders>
              <w:top w:val="single" w:sz="8" w:space="0" w:color="auto"/>
              <w:left w:val="nil"/>
              <w:bottom w:val="single" w:sz="8" w:space="0" w:color="auto"/>
              <w:right w:val="single" w:sz="4"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 </w:t>
            </w:r>
          </w:p>
        </w:tc>
        <w:tc>
          <w:tcPr>
            <w:tcW w:w="1586" w:type="dxa"/>
            <w:gridSpan w:val="3"/>
            <w:tcBorders>
              <w:top w:val="single" w:sz="8" w:space="0" w:color="auto"/>
              <w:left w:val="nil"/>
              <w:bottom w:val="single" w:sz="8" w:space="0" w:color="auto"/>
              <w:right w:val="single" w:sz="8"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 </w:t>
            </w:r>
          </w:p>
        </w:tc>
      </w:tr>
      <w:tr w:rsidR="0020398C" w:rsidRPr="0020398C" w:rsidTr="0020398C">
        <w:trPr>
          <w:trHeight w:val="900"/>
        </w:trPr>
        <w:tc>
          <w:tcPr>
            <w:tcW w:w="571" w:type="dxa"/>
            <w:gridSpan w:val="3"/>
            <w:tcBorders>
              <w:top w:val="single" w:sz="8" w:space="0" w:color="auto"/>
              <w:left w:val="single" w:sz="8" w:space="0" w:color="auto"/>
              <w:bottom w:val="single" w:sz="8" w:space="0" w:color="auto"/>
              <w:right w:val="nil"/>
            </w:tcBorders>
            <w:shd w:val="clear" w:color="auto" w:fill="auto"/>
            <w:vAlign w:val="center"/>
            <w:hideMark/>
          </w:tcPr>
          <w:p w:rsidR="0020398C" w:rsidRPr="0020398C" w:rsidRDefault="0020398C" w:rsidP="0020398C">
            <w:pPr>
              <w:jc w:val="center"/>
              <w:rPr>
                <w:rFonts w:ascii="Arial" w:hAnsi="Arial" w:cs="Arial"/>
                <w:b/>
                <w:bCs/>
                <w:sz w:val="16"/>
                <w:szCs w:val="16"/>
              </w:rPr>
            </w:pPr>
            <w:r w:rsidRPr="0020398C">
              <w:rPr>
                <w:rFonts w:ascii="Arial" w:hAnsi="Arial" w:cs="Arial"/>
                <w:b/>
                <w:bCs/>
                <w:sz w:val="16"/>
                <w:szCs w:val="16"/>
              </w:rPr>
              <w:t>5</w:t>
            </w:r>
          </w:p>
        </w:tc>
        <w:tc>
          <w:tcPr>
            <w:tcW w:w="450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 xml:space="preserve">Razbijanje asfaltne podloge širine 0,5m za potrebe prolaza kablova, bez dovođenja u prvobitno stanje. </w:t>
            </w:r>
          </w:p>
        </w:tc>
        <w:tc>
          <w:tcPr>
            <w:tcW w:w="892" w:type="dxa"/>
            <w:gridSpan w:val="5"/>
            <w:tcBorders>
              <w:top w:val="single" w:sz="8" w:space="0" w:color="auto"/>
              <w:left w:val="nil"/>
              <w:bottom w:val="single" w:sz="8" w:space="0" w:color="auto"/>
              <w:right w:val="single" w:sz="4"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m2</w:t>
            </w:r>
          </w:p>
        </w:tc>
        <w:tc>
          <w:tcPr>
            <w:tcW w:w="1008" w:type="dxa"/>
            <w:gridSpan w:val="4"/>
            <w:tcBorders>
              <w:top w:val="single" w:sz="8" w:space="0" w:color="auto"/>
              <w:left w:val="nil"/>
              <w:bottom w:val="single" w:sz="8" w:space="0" w:color="auto"/>
              <w:right w:val="single" w:sz="4"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 xml:space="preserve">     10,00 </w:t>
            </w:r>
          </w:p>
        </w:tc>
        <w:tc>
          <w:tcPr>
            <w:tcW w:w="1337" w:type="dxa"/>
            <w:gridSpan w:val="4"/>
            <w:tcBorders>
              <w:top w:val="single" w:sz="8" w:space="0" w:color="auto"/>
              <w:left w:val="nil"/>
              <w:bottom w:val="single" w:sz="8" w:space="0" w:color="auto"/>
              <w:right w:val="single" w:sz="4"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 </w:t>
            </w:r>
          </w:p>
        </w:tc>
        <w:tc>
          <w:tcPr>
            <w:tcW w:w="1586" w:type="dxa"/>
            <w:gridSpan w:val="3"/>
            <w:tcBorders>
              <w:top w:val="single" w:sz="8" w:space="0" w:color="auto"/>
              <w:left w:val="nil"/>
              <w:bottom w:val="single" w:sz="8" w:space="0" w:color="auto"/>
              <w:right w:val="single" w:sz="8"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 </w:t>
            </w:r>
          </w:p>
        </w:tc>
      </w:tr>
      <w:tr w:rsidR="0020398C" w:rsidRPr="0020398C" w:rsidTr="0020398C">
        <w:trPr>
          <w:trHeight w:val="900"/>
        </w:trPr>
        <w:tc>
          <w:tcPr>
            <w:tcW w:w="571" w:type="dxa"/>
            <w:gridSpan w:val="3"/>
            <w:tcBorders>
              <w:top w:val="single" w:sz="8" w:space="0" w:color="auto"/>
              <w:left w:val="single" w:sz="8" w:space="0" w:color="auto"/>
              <w:bottom w:val="single" w:sz="8" w:space="0" w:color="auto"/>
              <w:right w:val="nil"/>
            </w:tcBorders>
            <w:shd w:val="clear" w:color="auto" w:fill="auto"/>
            <w:vAlign w:val="center"/>
            <w:hideMark/>
          </w:tcPr>
          <w:p w:rsidR="0020398C" w:rsidRPr="0020398C" w:rsidRDefault="0020398C" w:rsidP="0020398C">
            <w:pPr>
              <w:jc w:val="center"/>
              <w:rPr>
                <w:rFonts w:ascii="Arial" w:hAnsi="Arial" w:cs="Arial"/>
                <w:b/>
                <w:bCs/>
                <w:sz w:val="16"/>
                <w:szCs w:val="16"/>
              </w:rPr>
            </w:pPr>
            <w:r w:rsidRPr="0020398C">
              <w:rPr>
                <w:rFonts w:ascii="Arial" w:hAnsi="Arial" w:cs="Arial"/>
                <w:b/>
                <w:bCs/>
                <w:sz w:val="16"/>
                <w:szCs w:val="16"/>
              </w:rPr>
              <w:t>6</w:t>
            </w:r>
          </w:p>
        </w:tc>
        <w:tc>
          <w:tcPr>
            <w:tcW w:w="450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Isporuka i ugradnja sitnog ne specificiranog materijala potrebnog za kompletiranje opreme i radova kao i za dovođenje u prvobitno stanje dela ostalih radova oštećenih tokom izvođenja radova iz ove pozicije (2%).</w:t>
            </w:r>
            <w:r w:rsidRPr="0020398C">
              <w:rPr>
                <w:rFonts w:ascii="Arial" w:hAnsi="Arial" w:cs="Arial"/>
                <w:b/>
                <w:bCs/>
                <w:sz w:val="22"/>
                <w:szCs w:val="22"/>
              </w:rPr>
              <w:br/>
            </w:r>
            <w:r w:rsidRPr="0020398C">
              <w:rPr>
                <w:rFonts w:ascii="Arial" w:hAnsi="Arial" w:cs="Arial"/>
                <w:b/>
                <w:bCs/>
                <w:sz w:val="22"/>
                <w:szCs w:val="22"/>
              </w:rPr>
              <w:br/>
            </w:r>
          </w:p>
        </w:tc>
        <w:tc>
          <w:tcPr>
            <w:tcW w:w="892" w:type="dxa"/>
            <w:gridSpan w:val="5"/>
            <w:tcBorders>
              <w:top w:val="single" w:sz="8" w:space="0" w:color="auto"/>
              <w:left w:val="nil"/>
              <w:bottom w:val="single" w:sz="8" w:space="0" w:color="auto"/>
              <w:right w:val="single" w:sz="4"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pauš.</w:t>
            </w:r>
          </w:p>
        </w:tc>
        <w:tc>
          <w:tcPr>
            <w:tcW w:w="1008" w:type="dxa"/>
            <w:gridSpan w:val="4"/>
            <w:tcBorders>
              <w:top w:val="single" w:sz="8" w:space="0" w:color="auto"/>
              <w:left w:val="nil"/>
              <w:bottom w:val="single" w:sz="8" w:space="0" w:color="auto"/>
              <w:right w:val="single" w:sz="4"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 xml:space="preserve">       1,00 </w:t>
            </w:r>
          </w:p>
        </w:tc>
        <w:tc>
          <w:tcPr>
            <w:tcW w:w="1337" w:type="dxa"/>
            <w:gridSpan w:val="4"/>
            <w:tcBorders>
              <w:top w:val="single" w:sz="8" w:space="0" w:color="auto"/>
              <w:left w:val="nil"/>
              <w:bottom w:val="single" w:sz="8" w:space="0" w:color="auto"/>
              <w:right w:val="single" w:sz="4"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 </w:t>
            </w:r>
          </w:p>
        </w:tc>
        <w:tc>
          <w:tcPr>
            <w:tcW w:w="1586" w:type="dxa"/>
            <w:gridSpan w:val="3"/>
            <w:tcBorders>
              <w:top w:val="single" w:sz="8" w:space="0" w:color="auto"/>
              <w:left w:val="nil"/>
              <w:bottom w:val="single" w:sz="8" w:space="0" w:color="auto"/>
              <w:right w:val="single" w:sz="8"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 </w:t>
            </w:r>
          </w:p>
        </w:tc>
      </w:tr>
      <w:tr w:rsidR="0020398C" w:rsidRPr="0020398C" w:rsidTr="0020398C">
        <w:trPr>
          <w:trHeight w:val="315"/>
        </w:trPr>
        <w:tc>
          <w:tcPr>
            <w:tcW w:w="5122" w:type="dxa"/>
            <w:gridSpan w:val="5"/>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rsidR="0020398C" w:rsidRPr="0020398C" w:rsidRDefault="0020398C" w:rsidP="0020398C">
            <w:pPr>
              <w:jc w:val="right"/>
              <w:rPr>
                <w:rFonts w:ascii="Arial" w:hAnsi="Arial" w:cs="Arial"/>
                <w:b/>
                <w:bCs/>
              </w:rPr>
            </w:pPr>
            <w:r w:rsidRPr="0020398C">
              <w:rPr>
                <w:rFonts w:ascii="Arial" w:hAnsi="Arial" w:cs="Arial"/>
                <w:b/>
                <w:bCs/>
                <w:sz w:val="22"/>
                <w:szCs w:val="22"/>
              </w:rPr>
              <w:t>UKUPNO GRAĐEVINSKI DEO:</w:t>
            </w:r>
          </w:p>
        </w:tc>
        <w:tc>
          <w:tcPr>
            <w:tcW w:w="797" w:type="dxa"/>
            <w:gridSpan w:val="3"/>
            <w:tcBorders>
              <w:top w:val="nil"/>
              <w:left w:val="nil"/>
              <w:bottom w:val="nil"/>
              <w:right w:val="nil"/>
            </w:tcBorders>
            <w:shd w:val="clear" w:color="auto" w:fill="auto"/>
            <w:noWrap/>
            <w:vAlign w:val="bottom"/>
            <w:hideMark/>
          </w:tcPr>
          <w:p w:rsidR="0020398C" w:rsidRPr="0020398C" w:rsidRDefault="0020398C" w:rsidP="0020398C">
            <w:pPr>
              <w:jc w:val="center"/>
              <w:rPr>
                <w:rFonts w:ascii="Arial" w:hAnsi="Arial" w:cs="Arial"/>
              </w:rPr>
            </w:pPr>
          </w:p>
        </w:tc>
        <w:tc>
          <w:tcPr>
            <w:tcW w:w="1020" w:type="dxa"/>
            <w:gridSpan w:val="4"/>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rPr>
            </w:pPr>
          </w:p>
        </w:tc>
        <w:tc>
          <w:tcPr>
            <w:tcW w:w="1360" w:type="dxa"/>
            <w:gridSpan w:val="4"/>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rPr>
            </w:pPr>
          </w:p>
        </w:tc>
        <w:tc>
          <w:tcPr>
            <w:tcW w:w="1602" w:type="dxa"/>
            <w:gridSpan w:val="4"/>
            <w:tcBorders>
              <w:top w:val="single" w:sz="8" w:space="0" w:color="auto"/>
              <w:left w:val="single" w:sz="8" w:space="0" w:color="auto"/>
              <w:bottom w:val="single" w:sz="8" w:space="0" w:color="auto"/>
              <w:right w:val="single" w:sz="8" w:space="0" w:color="auto"/>
            </w:tcBorders>
            <w:shd w:val="clear" w:color="auto" w:fill="D6E3BC" w:themeFill="accent3" w:themeFillTint="66"/>
            <w:noWrap/>
            <w:vAlign w:val="bottom"/>
            <w:hideMark/>
          </w:tcPr>
          <w:p w:rsidR="0020398C" w:rsidRPr="0020398C" w:rsidRDefault="0020398C" w:rsidP="0020398C">
            <w:pPr>
              <w:rPr>
                <w:rFonts w:ascii="Arial" w:hAnsi="Arial" w:cs="Arial"/>
                <w:b/>
                <w:bCs/>
              </w:rPr>
            </w:pPr>
            <w:r w:rsidRPr="0020398C">
              <w:rPr>
                <w:rFonts w:ascii="Arial" w:hAnsi="Arial" w:cs="Arial"/>
                <w:b/>
                <w:bCs/>
                <w:sz w:val="22"/>
                <w:szCs w:val="22"/>
              </w:rPr>
              <w:t> </w:t>
            </w:r>
          </w:p>
        </w:tc>
      </w:tr>
      <w:tr w:rsidR="0020398C" w:rsidRPr="0020398C" w:rsidTr="00783D7A">
        <w:trPr>
          <w:gridAfter w:val="1"/>
          <w:wAfter w:w="44" w:type="dxa"/>
          <w:trHeight w:val="900"/>
        </w:trPr>
        <w:tc>
          <w:tcPr>
            <w:tcW w:w="510" w:type="dxa"/>
            <w:gridSpan w:val="2"/>
            <w:tcBorders>
              <w:top w:val="single" w:sz="8" w:space="0" w:color="auto"/>
              <w:left w:val="single" w:sz="8" w:space="0" w:color="auto"/>
              <w:bottom w:val="single" w:sz="8" w:space="0" w:color="auto"/>
              <w:right w:val="nil"/>
            </w:tcBorders>
            <w:shd w:val="clear" w:color="auto" w:fill="auto"/>
            <w:vAlign w:val="center"/>
            <w:hideMark/>
          </w:tcPr>
          <w:p w:rsidR="0020398C" w:rsidRPr="0020398C" w:rsidRDefault="0020398C" w:rsidP="0020398C">
            <w:pPr>
              <w:jc w:val="center"/>
              <w:rPr>
                <w:rFonts w:ascii="Arial" w:hAnsi="Arial" w:cs="Arial"/>
                <w:b/>
                <w:bCs/>
                <w:sz w:val="16"/>
                <w:szCs w:val="16"/>
              </w:rPr>
            </w:pPr>
            <w:r w:rsidRPr="0020398C">
              <w:rPr>
                <w:rFonts w:ascii="Arial" w:hAnsi="Arial" w:cs="Arial"/>
                <w:b/>
                <w:bCs/>
                <w:sz w:val="16"/>
                <w:szCs w:val="16"/>
              </w:rPr>
              <w:t>red. br.</w:t>
            </w:r>
          </w:p>
        </w:tc>
        <w:tc>
          <w:tcPr>
            <w:tcW w:w="4612"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OPIS POZICIJE</w:t>
            </w:r>
          </w:p>
        </w:tc>
        <w:tc>
          <w:tcPr>
            <w:tcW w:w="755" w:type="dxa"/>
            <w:gridSpan w:val="2"/>
            <w:tcBorders>
              <w:top w:val="single" w:sz="8" w:space="0" w:color="auto"/>
              <w:left w:val="nil"/>
              <w:bottom w:val="single" w:sz="8" w:space="0" w:color="auto"/>
              <w:right w:val="single" w:sz="4"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jed. mere</w:t>
            </w:r>
          </w:p>
        </w:tc>
        <w:tc>
          <w:tcPr>
            <w:tcW w:w="1020" w:type="dxa"/>
            <w:gridSpan w:val="4"/>
            <w:tcBorders>
              <w:top w:val="single" w:sz="8" w:space="0" w:color="auto"/>
              <w:left w:val="nil"/>
              <w:bottom w:val="single" w:sz="8" w:space="0" w:color="auto"/>
              <w:right w:val="single" w:sz="4"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količ.</w:t>
            </w:r>
          </w:p>
        </w:tc>
        <w:tc>
          <w:tcPr>
            <w:tcW w:w="1360" w:type="dxa"/>
            <w:gridSpan w:val="4"/>
            <w:tcBorders>
              <w:top w:val="single" w:sz="8" w:space="0" w:color="auto"/>
              <w:left w:val="nil"/>
              <w:bottom w:val="single" w:sz="8" w:space="0" w:color="auto"/>
              <w:right w:val="single" w:sz="4"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 </w:t>
            </w:r>
          </w:p>
        </w:tc>
        <w:tc>
          <w:tcPr>
            <w:tcW w:w="1600" w:type="dxa"/>
            <w:gridSpan w:val="4"/>
            <w:tcBorders>
              <w:top w:val="single" w:sz="8" w:space="0" w:color="auto"/>
              <w:left w:val="nil"/>
              <w:bottom w:val="single" w:sz="8" w:space="0" w:color="auto"/>
              <w:right w:val="single" w:sz="8" w:space="0" w:color="auto"/>
            </w:tcBorders>
            <w:shd w:val="clear" w:color="auto" w:fill="auto"/>
            <w:vAlign w:val="center"/>
            <w:hideMark/>
          </w:tcPr>
          <w:p w:rsidR="0020398C" w:rsidRPr="0020398C" w:rsidRDefault="0020398C" w:rsidP="0020398C">
            <w:pPr>
              <w:jc w:val="center"/>
              <w:rPr>
                <w:rFonts w:ascii="Arial" w:hAnsi="Arial" w:cs="Arial"/>
                <w:b/>
                <w:bCs/>
              </w:rPr>
            </w:pPr>
            <w:r w:rsidRPr="0020398C">
              <w:rPr>
                <w:rFonts w:ascii="Arial" w:hAnsi="Arial" w:cs="Arial"/>
                <w:b/>
                <w:bCs/>
                <w:sz w:val="22"/>
                <w:szCs w:val="22"/>
              </w:rPr>
              <w:t>vrednost radova po poziciji</w:t>
            </w:r>
          </w:p>
        </w:tc>
      </w:tr>
      <w:tr w:rsidR="0020398C" w:rsidRPr="0020398C" w:rsidTr="00783D7A">
        <w:trPr>
          <w:gridAfter w:val="1"/>
          <w:wAfter w:w="44" w:type="dxa"/>
          <w:trHeight w:val="315"/>
        </w:trPr>
        <w:tc>
          <w:tcPr>
            <w:tcW w:w="510" w:type="dxa"/>
            <w:gridSpan w:val="2"/>
            <w:tcBorders>
              <w:top w:val="nil"/>
              <w:left w:val="single" w:sz="8" w:space="0" w:color="auto"/>
              <w:bottom w:val="single" w:sz="4" w:space="0" w:color="auto"/>
              <w:right w:val="nil"/>
            </w:tcBorders>
            <w:shd w:val="clear" w:color="auto" w:fill="auto"/>
            <w:noWrap/>
            <w:vAlign w:val="center"/>
            <w:hideMark/>
          </w:tcPr>
          <w:p w:rsidR="0020398C" w:rsidRPr="0020398C" w:rsidRDefault="0020398C" w:rsidP="0020398C">
            <w:pPr>
              <w:jc w:val="center"/>
              <w:rPr>
                <w:rFonts w:ascii="Arial" w:hAnsi="Arial" w:cs="Arial"/>
              </w:rPr>
            </w:pPr>
            <w:r w:rsidRPr="0020398C">
              <w:rPr>
                <w:rFonts w:ascii="Arial" w:hAnsi="Arial" w:cs="Arial"/>
                <w:sz w:val="22"/>
                <w:szCs w:val="22"/>
              </w:rPr>
              <w:t> </w:t>
            </w:r>
          </w:p>
        </w:tc>
        <w:tc>
          <w:tcPr>
            <w:tcW w:w="4612" w:type="dxa"/>
            <w:gridSpan w:val="3"/>
            <w:tcBorders>
              <w:top w:val="single" w:sz="8" w:space="0" w:color="auto"/>
              <w:left w:val="single" w:sz="4" w:space="0" w:color="auto"/>
              <w:bottom w:val="single" w:sz="4" w:space="0" w:color="auto"/>
              <w:right w:val="single" w:sz="4" w:space="0" w:color="auto"/>
            </w:tcBorders>
            <w:shd w:val="clear" w:color="auto" w:fill="B8CCE4" w:themeFill="accent1" w:themeFillTint="66"/>
            <w:hideMark/>
          </w:tcPr>
          <w:p w:rsidR="0020398C" w:rsidRPr="0020398C" w:rsidRDefault="0020398C" w:rsidP="0020398C">
            <w:pPr>
              <w:rPr>
                <w:rFonts w:ascii="Arial" w:hAnsi="Arial" w:cs="Arial"/>
                <w:b/>
                <w:bCs/>
              </w:rPr>
            </w:pPr>
            <w:r w:rsidRPr="0020398C">
              <w:rPr>
                <w:rFonts w:ascii="Arial" w:hAnsi="Arial" w:cs="Arial"/>
                <w:b/>
                <w:bCs/>
              </w:rPr>
              <w:t>B. ELEKTROMONTAŽNI DEO</w:t>
            </w:r>
          </w:p>
        </w:tc>
        <w:tc>
          <w:tcPr>
            <w:tcW w:w="755" w:type="dxa"/>
            <w:gridSpan w:val="2"/>
            <w:tcBorders>
              <w:top w:val="single" w:sz="4" w:space="0" w:color="auto"/>
              <w:left w:val="nil"/>
              <w:bottom w:val="single" w:sz="4" w:space="0" w:color="auto"/>
              <w:right w:val="single" w:sz="4" w:space="0" w:color="auto"/>
            </w:tcBorders>
            <w:shd w:val="clear" w:color="auto" w:fill="auto"/>
            <w:noWrap/>
            <w:vAlign w:val="bottom"/>
            <w:hideMark/>
          </w:tcPr>
          <w:p w:rsidR="0020398C" w:rsidRPr="0020398C" w:rsidRDefault="0020398C" w:rsidP="0020398C">
            <w:pPr>
              <w:jc w:val="center"/>
              <w:rPr>
                <w:rFonts w:ascii="Arial" w:hAnsi="Arial" w:cs="Arial"/>
              </w:rPr>
            </w:pPr>
            <w:r w:rsidRPr="0020398C">
              <w:rPr>
                <w:rFonts w:ascii="Arial" w:hAnsi="Arial" w:cs="Arial"/>
                <w:sz w:val="22"/>
                <w:szCs w:val="22"/>
              </w:rPr>
              <w:t> </w:t>
            </w:r>
          </w:p>
        </w:tc>
        <w:tc>
          <w:tcPr>
            <w:tcW w:w="1020" w:type="dxa"/>
            <w:gridSpan w:val="4"/>
            <w:tcBorders>
              <w:top w:val="single" w:sz="4" w:space="0" w:color="auto"/>
              <w:left w:val="nil"/>
              <w:bottom w:val="single" w:sz="4" w:space="0" w:color="auto"/>
              <w:right w:val="single" w:sz="4" w:space="0" w:color="auto"/>
            </w:tcBorders>
            <w:shd w:val="clear" w:color="auto" w:fill="auto"/>
            <w:noWrap/>
            <w:vAlign w:val="bottom"/>
            <w:hideMark/>
          </w:tcPr>
          <w:p w:rsidR="0020398C" w:rsidRPr="0020398C" w:rsidRDefault="0020398C" w:rsidP="0020398C">
            <w:pPr>
              <w:rPr>
                <w:rFonts w:ascii="Arial" w:hAnsi="Arial" w:cs="Arial"/>
              </w:rPr>
            </w:pPr>
            <w:r w:rsidRPr="0020398C">
              <w:rPr>
                <w:rFonts w:ascii="Arial" w:hAnsi="Arial" w:cs="Arial"/>
                <w:sz w:val="22"/>
                <w:szCs w:val="22"/>
              </w:rPr>
              <w:t> </w:t>
            </w:r>
          </w:p>
        </w:tc>
        <w:tc>
          <w:tcPr>
            <w:tcW w:w="1360" w:type="dxa"/>
            <w:gridSpan w:val="4"/>
            <w:tcBorders>
              <w:top w:val="single" w:sz="4" w:space="0" w:color="auto"/>
              <w:left w:val="nil"/>
              <w:bottom w:val="single" w:sz="4" w:space="0" w:color="auto"/>
              <w:right w:val="single" w:sz="4" w:space="0" w:color="auto"/>
            </w:tcBorders>
            <w:shd w:val="clear" w:color="auto" w:fill="auto"/>
            <w:noWrap/>
            <w:vAlign w:val="bottom"/>
            <w:hideMark/>
          </w:tcPr>
          <w:p w:rsidR="0020398C" w:rsidRPr="0020398C" w:rsidRDefault="0020398C" w:rsidP="0020398C">
            <w:pPr>
              <w:rPr>
                <w:rFonts w:ascii="Arial" w:hAnsi="Arial" w:cs="Arial"/>
              </w:rPr>
            </w:pPr>
            <w:r w:rsidRPr="0020398C">
              <w:rPr>
                <w:rFonts w:ascii="Arial" w:hAnsi="Arial" w:cs="Arial"/>
                <w:sz w:val="22"/>
                <w:szCs w:val="22"/>
              </w:rPr>
              <w:t> </w:t>
            </w:r>
          </w:p>
        </w:tc>
        <w:tc>
          <w:tcPr>
            <w:tcW w:w="1600" w:type="dxa"/>
            <w:gridSpan w:val="4"/>
            <w:tcBorders>
              <w:top w:val="single" w:sz="4" w:space="0" w:color="auto"/>
              <w:left w:val="nil"/>
              <w:bottom w:val="single" w:sz="4" w:space="0" w:color="auto"/>
              <w:right w:val="single" w:sz="8" w:space="0" w:color="auto"/>
            </w:tcBorders>
            <w:shd w:val="clear" w:color="auto" w:fill="auto"/>
            <w:noWrap/>
            <w:vAlign w:val="bottom"/>
            <w:hideMark/>
          </w:tcPr>
          <w:p w:rsidR="0020398C" w:rsidRPr="0020398C" w:rsidRDefault="0020398C" w:rsidP="0020398C">
            <w:pPr>
              <w:rPr>
                <w:rFonts w:ascii="Arial" w:hAnsi="Arial" w:cs="Arial"/>
              </w:rPr>
            </w:pPr>
            <w:r w:rsidRPr="0020398C">
              <w:rPr>
                <w:rFonts w:ascii="Arial" w:hAnsi="Arial" w:cs="Arial"/>
                <w:sz w:val="22"/>
                <w:szCs w:val="22"/>
              </w:rPr>
              <w:t> </w:t>
            </w:r>
          </w:p>
        </w:tc>
      </w:tr>
      <w:tr w:rsidR="0020398C" w:rsidRPr="0020398C" w:rsidTr="0020398C">
        <w:trPr>
          <w:gridAfter w:val="1"/>
          <w:wAfter w:w="44" w:type="dxa"/>
          <w:trHeight w:val="1785"/>
        </w:trPr>
        <w:tc>
          <w:tcPr>
            <w:tcW w:w="510" w:type="dxa"/>
            <w:gridSpan w:val="2"/>
            <w:tcBorders>
              <w:top w:val="nil"/>
              <w:left w:val="single" w:sz="8" w:space="0" w:color="auto"/>
              <w:bottom w:val="single" w:sz="4" w:space="0" w:color="auto"/>
              <w:right w:val="nil"/>
            </w:tcBorders>
            <w:shd w:val="clear" w:color="auto" w:fill="auto"/>
            <w:noWrap/>
            <w:vAlign w:val="center"/>
            <w:hideMark/>
          </w:tcPr>
          <w:p w:rsidR="0020398C" w:rsidRPr="0020398C" w:rsidRDefault="0020398C" w:rsidP="0020398C">
            <w:pPr>
              <w:jc w:val="center"/>
              <w:rPr>
                <w:rFonts w:ascii="Arial" w:hAnsi="Arial" w:cs="Arial"/>
              </w:rPr>
            </w:pPr>
            <w:r w:rsidRPr="0020398C">
              <w:rPr>
                <w:rFonts w:ascii="Arial" w:hAnsi="Arial" w:cs="Arial"/>
                <w:sz w:val="22"/>
                <w:szCs w:val="22"/>
              </w:rPr>
              <w:lastRenderedPageBreak/>
              <w:t>1</w:t>
            </w:r>
          </w:p>
        </w:tc>
        <w:tc>
          <w:tcPr>
            <w:tcW w:w="4612" w:type="dxa"/>
            <w:gridSpan w:val="3"/>
            <w:tcBorders>
              <w:top w:val="nil"/>
              <w:left w:val="single" w:sz="4" w:space="0" w:color="auto"/>
              <w:bottom w:val="single" w:sz="4" w:space="0" w:color="auto"/>
              <w:right w:val="single" w:sz="4" w:space="0" w:color="auto"/>
            </w:tcBorders>
            <w:shd w:val="clear" w:color="auto" w:fill="auto"/>
            <w:hideMark/>
          </w:tcPr>
          <w:p w:rsidR="0020398C" w:rsidRPr="0020398C" w:rsidRDefault="0020398C" w:rsidP="0020398C">
            <w:pPr>
              <w:spacing w:after="240"/>
              <w:rPr>
                <w:rFonts w:ascii="Arial" w:hAnsi="Arial" w:cs="Arial"/>
              </w:rPr>
            </w:pPr>
            <w:r w:rsidRPr="0020398C">
              <w:rPr>
                <w:rFonts w:ascii="Arial" w:hAnsi="Arial" w:cs="Arial"/>
                <w:sz w:val="22"/>
                <w:szCs w:val="22"/>
              </w:rPr>
              <w:t>Isporuka i ručno polaganje u već pripremljen kablovski rov, na posteljicu od peska ili sitno-zrnaste zemlje i kroz kablovsku kanalizaciju, energetskog kabla tip PP00-A 4x95mm</w:t>
            </w:r>
            <w:r w:rsidRPr="0020398C">
              <w:rPr>
                <w:rFonts w:ascii="Arial" w:hAnsi="Arial" w:cs="Arial"/>
                <w:sz w:val="22"/>
                <w:szCs w:val="22"/>
                <w:vertAlign w:val="superscript"/>
              </w:rPr>
              <w:t>2</w:t>
            </w:r>
            <w:r w:rsidRPr="0020398C">
              <w:rPr>
                <w:rFonts w:ascii="Arial" w:hAnsi="Arial" w:cs="Arial"/>
                <w:sz w:val="22"/>
                <w:szCs w:val="22"/>
              </w:rPr>
              <w:t>, 1kV.Pozicija obuhvata isporuku, razvlačenje i polaganje kabla.</w:t>
            </w:r>
            <w:r w:rsidRPr="0020398C">
              <w:rPr>
                <w:rFonts w:ascii="Arial" w:hAnsi="Arial" w:cs="Arial"/>
                <w:sz w:val="22"/>
                <w:szCs w:val="22"/>
              </w:rPr>
              <w:br/>
            </w:r>
            <w:r w:rsidRPr="0020398C">
              <w:rPr>
                <w:rFonts w:ascii="Arial" w:hAnsi="Arial" w:cs="Arial"/>
                <w:sz w:val="22"/>
                <w:szCs w:val="22"/>
              </w:rPr>
              <w:br/>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center"/>
              <w:rPr>
                <w:rFonts w:ascii="Arial" w:hAnsi="Arial" w:cs="Arial"/>
              </w:rPr>
            </w:pPr>
            <w:r w:rsidRPr="0020398C">
              <w:rPr>
                <w:rFonts w:ascii="Arial" w:hAnsi="Arial" w:cs="Arial"/>
                <w:sz w:val="22"/>
                <w:szCs w:val="22"/>
              </w:rPr>
              <w:t>met.</w:t>
            </w:r>
          </w:p>
        </w:tc>
        <w:tc>
          <w:tcPr>
            <w:tcW w:w="1020" w:type="dxa"/>
            <w:gridSpan w:val="4"/>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right"/>
              <w:rPr>
                <w:rFonts w:ascii="Arial" w:hAnsi="Arial" w:cs="Arial"/>
              </w:rPr>
            </w:pPr>
            <w:r w:rsidRPr="0020398C">
              <w:rPr>
                <w:rFonts w:ascii="Arial" w:hAnsi="Arial" w:cs="Arial"/>
                <w:sz w:val="22"/>
                <w:szCs w:val="22"/>
              </w:rPr>
              <w:t xml:space="preserve">   300,00 </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right"/>
              <w:rPr>
                <w:rFonts w:ascii="Arial" w:hAnsi="Arial" w:cs="Arial"/>
              </w:rPr>
            </w:pPr>
            <w:r w:rsidRPr="0020398C">
              <w:rPr>
                <w:rFonts w:ascii="Arial" w:hAnsi="Arial" w:cs="Arial"/>
                <w:sz w:val="22"/>
                <w:szCs w:val="22"/>
              </w:rPr>
              <w:t> </w:t>
            </w:r>
          </w:p>
        </w:tc>
        <w:tc>
          <w:tcPr>
            <w:tcW w:w="1600" w:type="dxa"/>
            <w:gridSpan w:val="4"/>
            <w:tcBorders>
              <w:top w:val="nil"/>
              <w:left w:val="nil"/>
              <w:bottom w:val="single" w:sz="4" w:space="0" w:color="auto"/>
              <w:right w:val="single" w:sz="8" w:space="0" w:color="auto"/>
            </w:tcBorders>
            <w:shd w:val="clear" w:color="auto" w:fill="auto"/>
            <w:noWrap/>
            <w:vAlign w:val="bottom"/>
            <w:hideMark/>
          </w:tcPr>
          <w:p w:rsidR="0020398C" w:rsidRPr="0020398C" w:rsidRDefault="0020398C" w:rsidP="0020398C">
            <w:pPr>
              <w:rPr>
                <w:rFonts w:ascii="Arial" w:hAnsi="Arial" w:cs="Arial"/>
              </w:rPr>
            </w:pPr>
            <w:r w:rsidRPr="0020398C">
              <w:rPr>
                <w:rFonts w:ascii="Arial" w:hAnsi="Arial" w:cs="Arial"/>
                <w:sz w:val="22"/>
                <w:szCs w:val="22"/>
              </w:rPr>
              <w:t> </w:t>
            </w:r>
          </w:p>
        </w:tc>
      </w:tr>
      <w:tr w:rsidR="0020398C" w:rsidRPr="0020398C" w:rsidTr="0020398C">
        <w:trPr>
          <w:gridAfter w:val="1"/>
          <w:wAfter w:w="44" w:type="dxa"/>
          <w:trHeight w:val="1785"/>
        </w:trPr>
        <w:tc>
          <w:tcPr>
            <w:tcW w:w="510" w:type="dxa"/>
            <w:gridSpan w:val="2"/>
            <w:tcBorders>
              <w:top w:val="nil"/>
              <w:left w:val="single" w:sz="8" w:space="0" w:color="auto"/>
              <w:bottom w:val="single" w:sz="4" w:space="0" w:color="auto"/>
              <w:right w:val="nil"/>
            </w:tcBorders>
            <w:shd w:val="clear" w:color="auto" w:fill="auto"/>
            <w:noWrap/>
            <w:vAlign w:val="center"/>
            <w:hideMark/>
          </w:tcPr>
          <w:p w:rsidR="0020398C" w:rsidRPr="0020398C" w:rsidRDefault="0020398C" w:rsidP="0020398C">
            <w:pPr>
              <w:jc w:val="center"/>
              <w:rPr>
                <w:rFonts w:ascii="Arial" w:hAnsi="Arial" w:cs="Arial"/>
              </w:rPr>
            </w:pPr>
            <w:r w:rsidRPr="0020398C">
              <w:rPr>
                <w:rFonts w:ascii="Arial" w:hAnsi="Arial" w:cs="Arial"/>
                <w:sz w:val="22"/>
                <w:szCs w:val="22"/>
              </w:rPr>
              <w:t>2</w:t>
            </w:r>
          </w:p>
        </w:tc>
        <w:tc>
          <w:tcPr>
            <w:tcW w:w="4612" w:type="dxa"/>
            <w:gridSpan w:val="3"/>
            <w:tcBorders>
              <w:top w:val="nil"/>
              <w:left w:val="single" w:sz="4" w:space="0" w:color="auto"/>
              <w:bottom w:val="single" w:sz="4" w:space="0" w:color="auto"/>
              <w:right w:val="single" w:sz="4" w:space="0" w:color="auto"/>
            </w:tcBorders>
            <w:shd w:val="clear" w:color="auto" w:fill="auto"/>
            <w:hideMark/>
          </w:tcPr>
          <w:p w:rsidR="0020398C" w:rsidRPr="0020398C" w:rsidRDefault="0020398C" w:rsidP="0020398C">
            <w:pPr>
              <w:spacing w:after="240"/>
              <w:rPr>
                <w:rFonts w:ascii="Arial" w:hAnsi="Arial" w:cs="Arial"/>
              </w:rPr>
            </w:pPr>
            <w:r w:rsidRPr="0020398C">
              <w:rPr>
                <w:rFonts w:ascii="Arial" w:hAnsi="Arial" w:cs="Arial"/>
                <w:sz w:val="22"/>
                <w:szCs w:val="22"/>
              </w:rPr>
              <w:t>Isporuka i ugradnja na predviđeno mesto na fasadi objekta kablovske priključne kutije KPO 250A komplet sa osiguračima 160A.</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center"/>
              <w:rPr>
                <w:rFonts w:ascii="Arial" w:hAnsi="Arial" w:cs="Arial"/>
              </w:rPr>
            </w:pPr>
            <w:r w:rsidRPr="0020398C">
              <w:rPr>
                <w:rFonts w:ascii="Arial" w:hAnsi="Arial" w:cs="Arial"/>
                <w:sz w:val="22"/>
                <w:szCs w:val="22"/>
              </w:rPr>
              <w:t>kom.</w:t>
            </w:r>
          </w:p>
        </w:tc>
        <w:tc>
          <w:tcPr>
            <w:tcW w:w="1020" w:type="dxa"/>
            <w:gridSpan w:val="4"/>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right"/>
              <w:rPr>
                <w:rFonts w:ascii="Arial" w:hAnsi="Arial" w:cs="Arial"/>
              </w:rPr>
            </w:pPr>
            <w:r w:rsidRPr="0020398C">
              <w:rPr>
                <w:rFonts w:ascii="Arial" w:hAnsi="Arial" w:cs="Arial"/>
                <w:sz w:val="22"/>
                <w:szCs w:val="22"/>
              </w:rPr>
              <w:t xml:space="preserve">       1,00 </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right"/>
              <w:rPr>
                <w:rFonts w:ascii="Arial" w:hAnsi="Arial" w:cs="Arial"/>
              </w:rPr>
            </w:pPr>
            <w:r w:rsidRPr="0020398C">
              <w:rPr>
                <w:rFonts w:ascii="Arial" w:hAnsi="Arial" w:cs="Arial"/>
                <w:sz w:val="22"/>
                <w:szCs w:val="22"/>
              </w:rPr>
              <w:t> </w:t>
            </w:r>
          </w:p>
        </w:tc>
        <w:tc>
          <w:tcPr>
            <w:tcW w:w="1600" w:type="dxa"/>
            <w:gridSpan w:val="4"/>
            <w:tcBorders>
              <w:top w:val="nil"/>
              <w:left w:val="nil"/>
              <w:bottom w:val="single" w:sz="4" w:space="0" w:color="auto"/>
              <w:right w:val="single" w:sz="8" w:space="0" w:color="auto"/>
            </w:tcBorders>
            <w:shd w:val="clear" w:color="auto" w:fill="auto"/>
            <w:noWrap/>
            <w:vAlign w:val="bottom"/>
            <w:hideMark/>
          </w:tcPr>
          <w:p w:rsidR="0020398C" w:rsidRPr="0020398C" w:rsidRDefault="0020398C" w:rsidP="0020398C">
            <w:pPr>
              <w:rPr>
                <w:rFonts w:ascii="Arial" w:hAnsi="Arial" w:cs="Arial"/>
              </w:rPr>
            </w:pPr>
            <w:r w:rsidRPr="0020398C">
              <w:rPr>
                <w:rFonts w:ascii="Arial" w:hAnsi="Arial" w:cs="Arial"/>
                <w:sz w:val="22"/>
                <w:szCs w:val="22"/>
              </w:rPr>
              <w:t> </w:t>
            </w:r>
          </w:p>
        </w:tc>
      </w:tr>
      <w:tr w:rsidR="0020398C" w:rsidRPr="0020398C" w:rsidTr="0020398C">
        <w:trPr>
          <w:gridAfter w:val="1"/>
          <w:wAfter w:w="44" w:type="dxa"/>
          <w:trHeight w:val="1785"/>
        </w:trPr>
        <w:tc>
          <w:tcPr>
            <w:tcW w:w="510" w:type="dxa"/>
            <w:gridSpan w:val="2"/>
            <w:tcBorders>
              <w:top w:val="nil"/>
              <w:left w:val="single" w:sz="8" w:space="0" w:color="auto"/>
              <w:bottom w:val="single" w:sz="4" w:space="0" w:color="auto"/>
              <w:right w:val="nil"/>
            </w:tcBorders>
            <w:shd w:val="clear" w:color="auto" w:fill="auto"/>
            <w:noWrap/>
            <w:vAlign w:val="center"/>
            <w:hideMark/>
          </w:tcPr>
          <w:p w:rsidR="0020398C" w:rsidRPr="0020398C" w:rsidRDefault="0020398C" w:rsidP="0020398C">
            <w:pPr>
              <w:jc w:val="center"/>
              <w:rPr>
                <w:rFonts w:ascii="Arial" w:hAnsi="Arial" w:cs="Arial"/>
              </w:rPr>
            </w:pPr>
            <w:r w:rsidRPr="0020398C">
              <w:rPr>
                <w:rFonts w:ascii="Arial" w:hAnsi="Arial" w:cs="Arial"/>
                <w:sz w:val="22"/>
                <w:szCs w:val="22"/>
              </w:rPr>
              <w:t>3</w:t>
            </w:r>
          </w:p>
        </w:tc>
        <w:tc>
          <w:tcPr>
            <w:tcW w:w="4612" w:type="dxa"/>
            <w:gridSpan w:val="3"/>
            <w:tcBorders>
              <w:top w:val="nil"/>
              <w:left w:val="single" w:sz="4" w:space="0" w:color="auto"/>
              <w:bottom w:val="single" w:sz="4" w:space="0" w:color="auto"/>
              <w:right w:val="single" w:sz="4" w:space="0" w:color="auto"/>
            </w:tcBorders>
            <w:shd w:val="clear" w:color="auto" w:fill="auto"/>
            <w:hideMark/>
          </w:tcPr>
          <w:p w:rsidR="0020398C" w:rsidRPr="0020398C" w:rsidRDefault="0020398C" w:rsidP="0020398C">
            <w:pPr>
              <w:spacing w:after="240"/>
              <w:rPr>
                <w:rFonts w:ascii="Arial" w:hAnsi="Arial" w:cs="Arial"/>
              </w:rPr>
            </w:pPr>
            <w:r w:rsidRPr="0020398C">
              <w:rPr>
                <w:rFonts w:ascii="Arial" w:hAnsi="Arial" w:cs="Arial"/>
                <w:sz w:val="22"/>
                <w:szCs w:val="22"/>
              </w:rPr>
              <w:t xml:space="preserve">Isporuka i postavljanje od KPO do MRO u objektu, energetskog kabla tip PP00-A 4x50mm2, 1kV. </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center"/>
              <w:rPr>
                <w:rFonts w:ascii="Arial" w:hAnsi="Arial" w:cs="Arial"/>
              </w:rPr>
            </w:pPr>
            <w:r w:rsidRPr="0020398C">
              <w:rPr>
                <w:rFonts w:ascii="Arial" w:hAnsi="Arial" w:cs="Arial"/>
                <w:sz w:val="22"/>
                <w:szCs w:val="22"/>
              </w:rPr>
              <w:t>met.</w:t>
            </w:r>
          </w:p>
        </w:tc>
        <w:tc>
          <w:tcPr>
            <w:tcW w:w="1020" w:type="dxa"/>
            <w:gridSpan w:val="4"/>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right"/>
              <w:rPr>
                <w:rFonts w:ascii="Arial" w:hAnsi="Arial" w:cs="Arial"/>
              </w:rPr>
            </w:pPr>
            <w:r w:rsidRPr="0020398C">
              <w:rPr>
                <w:rFonts w:ascii="Arial" w:hAnsi="Arial" w:cs="Arial"/>
                <w:sz w:val="22"/>
                <w:szCs w:val="22"/>
              </w:rPr>
              <w:t xml:space="preserve">     50,00 </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right"/>
              <w:rPr>
                <w:rFonts w:ascii="Arial" w:hAnsi="Arial" w:cs="Arial"/>
              </w:rPr>
            </w:pPr>
            <w:r w:rsidRPr="0020398C">
              <w:rPr>
                <w:rFonts w:ascii="Arial" w:hAnsi="Arial" w:cs="Arial"/>
                <w:sz w:val="22"/>
                <w:szCs w:val="22"/>
              </w:rPr>
              <w:t> </w:t>
            </w:r>
          </w:p>
        </w:tc>
        <w:tc>
          <w:tcPr>
            <w:tcW w:w="1600" w:type="dxa"/>
            <w:gridSpan w:val="4"/>
            <w:tcBorders>
              <w:top w:val="nil"/>
              <w:left w:val="nil"/>
              <w:bottom w:val="single" w:sz="4" w:space="0" w:color="auto"/>
              <w:right w:val="single" w:sz="8" w:space="0" w:color="auto"/>
            </w:tcBorders>
            <w:shd w:val="clear" w:color="auto" w:fill="auto"/>
            <w:noWrap/>
            <w:vAlign w:val="bottom"/>
            <w:hideMark/>
          </w:tcPr>
          <w:p w:rsidR="0020398C" w:rsidRPr="0020398C" w:rsidRDefault="0020398C" w:rsidP="0020398C">
            <w:pPr>
              <w:rPr>
                <w:rFonts w:ascii="Arial" w:hAnsi="Arial" w:cs="Arial"/>
              </w:rPr>
            </w:pPr>
            <w:r w:rsidRPr="0020398C">
              <w:rPr>
                <w:rFonts w:ascii="Arial" w:hAnsi="Arial" w:cs="Arial"/>
                <w:sz w:val="22"/>
                <w:szCs w:val="22"/>
              </w:rPr>
              <w:t> </w:t>
            </w:r>
          </w:p>
        </w:tc>
      </w:tr>
      <w:tr w:rsidR="0020398C" w:rsidRPr="0020398C" w:rsidTr="0020398C">
        <w:trPr>
          <w:gridAfter w:val="1"/>
          <w:wAfter w:w="44" w:type="dxa"/>
          <w:trHeight w:val="1785"/>
        </w:trPr>
        <w:tc>
          <w:tcPr>
            <w:tcW w:w="510" w:type="dxa"/>
            <w:gridSpan w:val="2"/>
            <w:tcBorders>
              <w:top w:val="nil"/>
              <w:left w:val="single" w:sz="8" w:space="0" w:color="auto"/>
              <w:bottom w:val="single" w:sz="4" w:space="0" w:color="auto"/>
              <w:right w:val="nil"/>
            </w:tcBorders>
            <w:shd w:val="clear" w:color="auto" w:fill="auto"/>
            <w:noWrap/>
            <w:vAlign w:val="center"/>
            <w:hideMark/>
          </w:tcPr>
          <w:p w:rsidR="0020398C" w:rsidRPr="0020398C" w:rsidRDefault="0020398C" w:rsidP="0020398C">
            <w:pPr>
              <w:jc w:val="center"/>
              <w:rPr>
                <w:rFonts w:ascii="Arial" w:hAnsi="Arial" w:cs="Arial"/>
              </w:rPr>
            </w:pPr>
            <w:r w:rsidRPr="0020398C">
              <w:rPr>
                <w:rFonts w:ascii="Arial" w:hAnsi="Arial" w:cs="Arial"/>
                <w:sz w:val="22"/>
                <w:szCs w:val="22"/>
              </w:rPr>
              <w:t>4</w:t>
            </w:r>
          </w:p>
        </w:tc>
        <w:tc>
          <w:tcPr>
            <w:tcW w:w="4612" w:type="dxa"/>
            <w:gridSpan w:val="3"/>
            <w:tcBorders>
              <w:top w:val="nil"/>
              <w:left w:val="single" w:sz="4" w:space="0" w:color="auto"/>
              <w:bottom w:val="single" w:sz="4" w:space="0" w:color="auto"/>
              <w:right w:val="single" w:sz="4" w:space="0" w:color="auto"/>
            </w:tcBorders>
            <w:shd w:val="clear" w:color="auto" w:fill="auto"/>
            <w:hideMark/>
          </w:tcPr>
          <w:p w:rsidR="0020398C" w:rsidRPr="0020398C" w:rsidRDefault="0020398C" w:rsidP="0020398C">
            <w:pPr>
              <w:spacing w:after="240"/>
              <w:rPr>
                <w:rFonts w:ascii="Arial" w:hAnsi="Arial" w:cs="Arial"/>
              </w:rPr>
            </w:pPr>
            <w:r w:rsidRPr="0020398C">
              <w:rPr>
                <w:rFonts w:ascii="Arial" w:hAnsi="Arial" w:cs="Arial"/>
                <w:sz w:val="22"/>
                <w:szCs w:val="22"/>
              </w:rPr>
              <w:t>Isporuka i montaža sledeće opreme u posebni deo glavnog ormana hale (MRO) montiranog u ulaznom delu sa mogućnošću zaključavanja i plombiranja:</w:t>
            </w:r>
            <w:r w:rsidRPr="0020398C">
              <w:rPr>
                <w:rFonts w:ascii="Arial" w:hAnsi="Arial" w:cs="Arial"/>
                <w:sz w:val="22"/>
                <w:szCs w:val="22"/>
              </w:rPr>
              <w:br/>
              <w:t>-Višefunkcijsko digitalno brojilo slično tipu DMG1 US "Enel"                                                                             -Merno prikljušna kutija slična tipu MPK-13 "Šajda"                                                                   -Strujni merni transformatori 150/5A, klase 0,5, 0,4kV                                                                    -Tropolni prekidač 160A, 500v, 0-1</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center"/>
              <w:rPr>
                <w:rFonts w:ascii="Arial" w:hAnsi="Arial" w:cs="Arial"/>
              </w:rPr>
            </w:pPr>
            <w:r w:rsidRPr="0020398C">
              <w:rPr>
                <w:rFonts w:ascii="Arial" w:hAnsi="Arial" w:cs="Arial"/>
                <w:sz w:val="22"/>
                <w:szCs w:val="22"/>
              </w:rPr>
              <w:t>kom.</w:t>
            </w:r>
          </w:p>
        </w:tc>
        <w:tc>
          <w:tcPr>
            <w:tcW w:w="1020" w:type="dxa"/>
            <w:gridSpan w:val="4"/>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right"/>
              <w:rPr>
                <w:rFonts w:ascii="Arial" w:hAnsi="Arial" w:cs="Arial"/>
              </w:rPr>
            </w:pPr>
            <w:r w:rsidRPr="0020398C">
              <w:rPr>
                <w:rFonts w:ascii="Arial" w:hAnsi="Arial" w:cs="Arial"/>
                <w:sz w:val="22"/>
                <w:szCs w:val="22"/>
              </w:rPr>
              <w:t xml:space="preserve">       1,00 </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right"/>
              <w:rPr>
                <w:rFonts w:ascii="Arial" w:hAnsi="Arial" w:cs="Arial"/>
              </w:rPr>
            </w:pPr>
            <w:r w:rsidRPr="0020398C">
              <w:rPr>
                <w:rFonts w:ascii="Arial" w:hAnsi="Arial" w:cs="Arial"/>
                <w:sz w:val="22"/>
                <w:szCs w:val="22"/>
              </w:rPr>
              <w:t> </w:t>
            </w:r>
          </w:p>
        </w:tc>
        <w:tc>
          <w:tcPr>
            <w:tcW w:w="1600" w:type="dxa"/>
            <w:gridSpan w:val="4"/>
            <w:tcBorders>
              <w:top w:val="nil"/>
              <w:left w:val="nil"/>
              <w:bottom w:val="single" w:sz="4" w:space="0" w:color="auto"/>
              <w:right w:val="single" w:sz="8" w:space="0" w:color="auto"/>
            </w:tcBorders>
            <w:shd w:val="clear" w:color="auto" w:fill="auto"/>
            <w:noWrap/>
            <w:vAlign w:val="bottom"/>
            <w:hideMark/>
          </w:tcPr>
          <w:p w:rsidR="0020398C" w:rsidRPr="0020398C" w:rsidRDefault="0020398C" w:rsidP="0020398C">
            <w:pPr>
              <w:rPr>
                <w:rFonts w:ascii="Arial" w:hAnsi="Arial" w:cs="Arial"/>
              </w:rPr>
            </w:pPr>
            <w:r w:rsidRPr="0020398C">
              <w:rPr>
                <w:rFonts w:ascii="Arial" w:hAnsi="Arial" w:cs="Arial"/>
                <w:sz w:val="22"/>
                <w:szCs w:val="22"/>
              </w:rPr>
              <w:t> </w:t>
            </w:r>
          </w:p>
        </w:tc>
      </w:tr>
      <w:tr w:rsidR="0020398C" w:rsidRPr="0020398C" w:rsidTr="0020398C">
        <w:trPr>
          <w:gridAfter w:val="1"/>
          <w:wAfter w:w="44" w:type="dxa"/>
          <w:trHeight w:val="1785"/>
        </w:trPr>
        <w:tc>
          <w:tcPr>
            <w:tcW w:w="510" w:type="dxa"/>
            <w:gridSpan w:val="2"/>
            <w:tcBorders>
              <w:top w:val="nil"/>
              <w:left w:val="single" w:sz="8" w:space="0" w:color="auto"/>
              <w:bottom w:val="single" w:sz="4" w:space="0" w:color="auto"/>
              <w:right w:val="nil"/>
            </w:tcBorders>
            <w:shd w:val="clear" w:color="auto" w:fill="auto"/>
            <w:noWrap/>
            <w:vAlign w:val="center"/>
            <w:hideMark/>
          </w:tcPr>
          <w:p w:rsidR="0020398C" w:rsidRPr="0020398C" w:rsidRDefault="0020398C" w:rsidP="0020398C">
            <w:pPr>
              <w:jc w:val="center"/>
              <w:rPr>
                <w:rFonts w:ascii="Arial" w:hAnsi="Arial" w:cs="Arial"/>
              </w:rPr>
            </w:pPr>
            <w:r w:rsidRPr="0020398C">
              <w:rPr>
                <w:rFonts w:ascii="Arial" w:hAnsi="Arial" w:cs="Arial"/>
                <w:sz w:val="22"/>
                <w:szCs w:val="22"/>
              </w:rPr>
              <w:t>5</w:t>
            </w:r>
          </w:p>
        </w:tc>
        <w:tc>
          <w:tcPr>
            <w:tcW w:w="4612" w:type="dxa"/>
            <w:gridSpan w:val="3"/>
            <w:tcBorders>
              <w:top w:val="nil"/>
              <w:left w:val="single" w:sz="4" w:space="0" w:color="auto"/>
              <w:bottom w:val="single" w:sz="4" w:space="0" w:color="auto"/>
              <w:right w:val="single" w:sz="4" w:space="0" w:color="auto"/>
            </w:tcBorders>
            <w:shd w:val="clear" w:color="auto" w:fill="auto"/>
            <w:hideMark/>
          </w:tcPr>
          <w:p w:rsidR="0020398C" w:rsidRPr="0020398C" w:rsidRDefault="0020398C" w:rsidP="0020398C">
            <w:pPr>
              <w:spacing w:after="240"/>
              <w:rPr>
                <w:rFonts w:ascii="Arial" w:hAnsi="Arial" w:cs="Arial"/>
              </w:rPr>
            </w:pPr>
            <w:r w:rsidRPr="0020398C">
              <w:rPr>
                <w:rFonts w:ascii="Arial" w:hAnsi="Arial" w:cs="Arial"/>
                <w:sz w:val="22"/>
                <w:szCs w:val="22"/>
              </w:rPr>
              <w:t>Nabavka, isporuka na gradilište i polaganje pocinkovane trake Fe/Zn 25x4mm, paralelno, nasatIce u isti rov sa energetskim kablom.</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center"/>
              <w:rPr>
                <w:rFonts w:ascii="Arial" w:hAnsi="Arial" w:cs="Arial"/>
              </w:rPr>
            </w:pPr>
            <w:r w:rsidRPr="0020398C">
              <w:rPr>
                <w:rFonts w:ascii="Arial" w:hAnsi="Arial" w:cs="Arial"/>
                <w:sz w:val="22"/>
                <w:szCs w:val="22"/>
              </w:rPr>
              <w:t>met.</w:t>
            </w:r>
          </w:p>
        </w:tc>
        <w:tc>
          <w:tcPr>
            <w:tcW w:w="1020" w:type="dxa"/>
            <w:gridSpan w:val="4"/>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right"/>
              <w:rPr>
                <w:rFonts w:ascii="Arial" w:hAnsi="Arial" w:cs="Arial"/>
              </w:rPr>
            </w:pPr>
            <w:r w:rsidRPr="0020398C">
              <w:rPr>
                <w:rFonts w:ascii="Arial" w:hAnsi="Arial" w:cs="Arial"/>
                <w:sz w:val="22"/>
                <w:szCs w:val="22"/>
              </w:rPr>
              <w:t xml:space="preserve">   290,00 </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right"/>
              <w:rPr>
                <w:rFonts w:ascii="Arial" w:hAnsi="Arial" w:cs="Arial"/>
              </w:rPr>
            </w:pPr>
            <w:r w:rsidRPr="0020398C">
              <w:rPr>
                <w:rFonts w:ascii="Arial" w:hAnsi="Arial" w:cs="Arial"/>
                <w:sz w:val="22"/>
                <w:szCs w:val="22"/>
              </w:rPr>
              <w:t> </w:t>
            </w:r>
          </w:p>
        </w:tc>
        <w:tc>
          <w:tcPr>
            <w:tcW w:w="1600" w:type="dxa"/>
            <w:gridSpan w:val="4"/>
            <w:tcBorders>
              <w:top w:val="nil"/>
              <w:left w:val="nil"/>
              <w:bottom w:val="single" w:sz="4" w:space="0" w:color="auto"/>
              <w:right w:val="single" w:sz="8" w:space="0" w:color="auto"/>
            </w:tcBorders>
            <w:shd w:val="clear" w:color="auto" w:fill="auto"/>
            <w:noWrap/>
            <w:vAlign w:val="bottom"/>
            <w:hideMark/>
          </w:tcPr>
          <w:p w:rsidR="0020398C" w:rsidRPr="0020398C" w:rsidRDefault="0020398C" w:rsidP="0020398C">
            <w:pPr>
              <w:rPr>
                <w:rFonts w:ascii="Arial" w:hAnsi="Arial" w:cs="Arial"/>
              </w:rPr>
            </w:pPr>
            <w:r w:rsidRPr="0020398C">
              <w:rPr>
                <w:rFonts w:ascii="Arial" w:hAnsi="Arial" w:cs="Arial"/>
                <w:sz w:val="22"/>
                <w:szCs w:val="22"/>
              </w:rPr>
              <w:t> </w:t>
            </w:r>
          </w:p>
        </w:tc>
      </w:tr>
      <w:tr w:rsidR="0020398C" w:rsidRPr="0020398C" w:rsidTr="0020398C">
        <w:trPr>
          <w:gridAfter w:val="1"/>
          <w:wAfter w:w="44" w:type="dxa"/>
          <w:trHeight w:val="1785"/>
        </w:trPr>
        <w:tc>
          <w:tcPr>
            <w:tcW w:w="510" w:type="dxa"/>
            <w:gridSpan w:val="2"/>
            <w:tcBorders>
              <w:top w:val="nil"/>
              <w:left w:val="single" w:sz="8" w:space="0" w:color="auto"/>
              <w:bottom w:val="single" w:sz="4" w:space="0" w:color="auto"/>
              <w:right w:val="nil"/>
            </w:tcBorders>
            <w:shd w:val="clear" w:color="auto" w:fill="auto"/>
            <w:noWrap/>
            <w:vAlign w:val="center"/>
            <w:hideMark/>
          </w:tcPr>
          <w:p w:rsidR="0020398C" w:rsidRPr="0020398C" w:rsidRDefault="0020398C" w:rsidP="0020398C">
            <w:pPr>
              <w:jc w:val="center"/>
              <w:rPr>
                <w:rFonts w:ascii="Arial" w:hAnsi="Arial" w:cs="Arial"/>
              </w:rPr>
            </w:pPr>
            <w:r w:rsidRPr="0020398C">
              <w:rPr>
                <w:rFonts w:ascii="Arial" w:hAnsi="Arial" w:cs="Arial"/>
                <w:sz w:val="22"/>
                <w:szCs w:val="22"/>
              </w:rPr>
              <w:t>6</w:t>
            </w:r>
          </w:p>
        </w:tc>
        <w:tc>
          <w:tcPr>
            <w:tcW w:w="4612" w:type="dxa"/>
            <w:gridSpan w:val="3"/>
            <w:tcBorders>
              <w:top w:val="nil"/>
              <w:left w:val="single" w:sz="4" w:space="0" w:color="auto"/>
              <w:bottom w:val="single" w:sz="4" w:space="0" w:color="auto"/>
              <w:right w:val="single" w:sz="4" w:space="0" w:color="auto"/>
            </w:tcBorders>
            <w:shd w:val="clear" w:color="auto" w:fill="auto"/>
            <w:hideMark/>
          </w:tcPr>
          <w:p w:rsidR="0020398C" w:rsidRPr="0020398C" w:rsidRDefault="0020398C" w:rsidP="0020398C">
            <w:pPr>
              <w:spacing w:after="240"/>
              <w:rPr>
                <w:rFonts w:ascii="Arial" w:hAnsi="Arial" w:cs="Arial"/>
              </w:rPr>
            </w:pPr>
            <w:r w:rsidRPr="0020398C">
              <w:rPr>
                <w:rFonts w:ascii="Arial" w:hAnsi="Arial" w:cs="Arial"/>
                <w:sz w:val="22"/>
                <w:szCs w:val="22"/>
              </w:rPr>
              <w:t>Nabavka potrebnog materijala i izrada priključka kablovske priključne kutije (KPK) i RO6 na uzemljivač. Pozicija obuhvata ugradnju Fe/Zn trake 25x4mm dužine cca 2m i ukrsnog komada u kućištu KUK koje se po ugradnji zaliva bitumenom.</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center"/>
              <w:rPr>
                <w:rFonts w:ascii="Arial" w:hAnsi="Arial" w:cs="Arial"/>
              </w:rPr>
            </w:pPr>
            <w:r w:rsidRPr="0020398C">
              <w:rPr>
                <w:rFonts w:ascii="Arial" w:hAnsi="Arial" w:cs="Arial"/>
                <w:sz w:val="22"/>
                <w:szCs w:val="22"/>
              </w:rPr>
              <w:t>kom.</w:t>
            </w:r>
          </w:p>
        </w:tc>
        <w:tc>
          <w:tcPr>
            <w:tcW w:w="1020" w:type="dxa"/>
            <w:gridSpan w:val="4"/>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right"/>
              <w:rPr>
                <w:rFonts w:ascii="Arial" w:hAnsi="Arial" w:cs="Arial"/>
              </w:rPr>
            </w:pPr>
            <w:r w:rsidRPr="0020398C">
              <w:rPr>
                <w:rFonts w:ascii="Arial" w:hAnsi="Arial" w:cs="Arial"/>
                <w:sz w:val="22"/>
                <w:szCs w:val="22"/>
              </w:rPr>
              <w:t xml:space="preserve">       2,00 </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right"/>
              <w:rPr>
                <w:rFonts w:ascii="Arial" w:hAnsi="Arial" w:cs="Arial"/>
              </w:rPr>
            </w:pPr>
            <w:r w:rsidRPr="0020398C">
              <w:rPr>
                <w:rFonts w:ascii="Arial" w:hAnsi="Arial" w:cs="Arial"/>
                <w:sz w:val="22"/>
                <w:szCs w:val="22"/>
              </w:rPr>
              <w:t> </w:t>
            </w:r>
          </w:p>
        </w:tc>
        <w:tc>
          <w:tcPr>
            <w:tcW w:w="1600" w:type="dxa"/>
            <w:gridSpan w:val="4"/>
            <w:tcBorders>
              <w:top w:val="nil"/>
              <w:left w:val="nil"/>
              <w:bottom w:val="single" w:sz="4" w:space="0" w:color="auto"/>
              <w:right w:val="single" w:sz="8" w:space="0" w:color="auto"/>
            </w:tcBorders>
            <w:shd w:val="clear" w:color="auto" w:fill="auto"/>
            <w:noWrap/>
            <w:vAlign w:val="bottom"/>
            <w:hideMark/>
          </w:tcPr>
          <w:p w:rsidR="0020398C" w:rsidRPr="0020398C" w:rsidRDefault="0020398C" w:rsidP="0020398C">
            <w:pPr>
              <w:rPr>
                <w:rFonts w:ascii="Arial" w:hAnsi="Arial" w:cs="Arial"/>
              </w:rPr>
            </w:pPr>
            <w:r w:rsidRPr="0020398C">
              <w:rPr>
                <w:rFonts w:ascii="Arial" w:hAnsi="Arial" w:cs="Arial"/>
                <w:sz w:val="22"/>
                <w:szCs w:val="22"/>
              </w:rPr>
              <w:t> </w:t>
            </w:r>
          </w:p>
        </w:tc>
      </w:tr>
      <w:tr w:rsidR="0020398C" w:rsidRPr="0020398C" w:rsidTr="0020398C">
        <w:trPr>
          <w:gridAfter w:val="1"/>
          <w:wAfter w:w="44" w:type="dxa"/>
          <w:trHeight w:val="1785"/>
        </w:trPr>
        <w:tc>
          <w:tcPr>
            <w:tcW w:w="510" w:type="dxa"/>
            <w:gridSpan w:val="2"/>
            <w:tcBorders>
              <w:top w:val="nil"/>
              <w:left w:val="single" w:sz="8" w:space="0" w:color="auto"/>
              <w:bottom w:val="single" w:sz="4" w:space="0" w:color="auto"/>
              <w:right w:val="nil"/>
            </w:tcBorders>
            <w:shd w:val="clear" w:color="auto" w:fill="auto"/>
            <w:noWrap/>
            <w:vAlign w:val="center"/>
            <w:hideMark/>
          </w:tcPr>
          <w:p w:rsidR="0020398C" w:rsidRPr="0020398C" w:rsidRDefault="0020398C" w:rsidP="0020398C">
            <w:pPr>
              <w:jc w:val="center"/>
              <w:rPr>
                <w:rFonts w:ascii="Arial" w:hAnsi="Arial" w:cs="Arial"/>
              </w:rPr>
            </w:pPr>
            <w:r w:rsidRPr="0020398C">
              <w:rPr>
                <w:rFonts w:ascii="Arial" w:hAnsi="Arial" w:cs="Arial"/>
                <w:sz w:val="22"/>
                <w:szCs w:val="22"/>
              </w:rPr>
              <w:t>7</w:t>
            </w:r>
          </w:p>
        </w:tc>
        <w:tc>
          <w:tcPr>
            <w:tcW w:w="4612" w:type="dxa"/>
            <w:gridSpan w:val="3"/>
            <w:tcBorders>
              <w:top w:val="nil"/>
              <w:left w:val="single" w:sz="4" w:space="0" w:color="auto"/>
              <w:bottom w:val="single" w:sz="4" w:space="0" w:color="auto"/>
              <w:right w:val="single" w:sz="4" w:space="0" w:color="auto"/>
            </w:tcBorders>
            <w:shd w:val="clear" w:color="auto" w:fill="auto"/>
            <w:hideMark/>
          </w:tcPr>
          <w:p w:rsidR="0020398C" w:rsidRPr="0020398C" w:rsidRDefault="0020398C" w:rsidP="0020398C">
            <w:pPr>
              <w:spacing w:after="240"/>
              <w:rPr>
                <w:rFonts w:ascii="Arial" w:hAnsi="Arial" w:cs="Arial"/>
              </w:rPr>
            </w:pPr>
            <w:r w:rsidRPr="0020398C">
              <w:rPr>
                <w:rFonts w:ascii="Arial" w:hAnsi="Arial" w:cs="Arial"/>
                <w:sz w:val="22"/>
                <w:szCs w:val="22"/>
              </w:rPr>
              <w:t>Isporuka i postavljanje zaštitne gibljive PVC cevi 110mm, za izradu kablovske kanalizacije na ukrstanju kabla sa ostalim instalacijama.</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center"/>
              <w:rPr>
                <w:rFonts w:ascii="Arial" w:hAnsi="Arial" w:cs="Arial"/>
              </w:rPr>
            </w:pPr>
            <w:r w:rsidRPr="0020398C">
              <w:rPr>
                <w:rFonts w:ascii="Arial" w:hAnsi="Arial" w:cs="Arial"/>
                <w:sz w:val="22"/>
                <w:szCs w:val="22"/>
              </w:rPr>
              <w:t>met.</w:t>
            </w:r>
          </w:p>
        </w:tc>
        <w:tc>
          <w:tcPr>
            <w:tcW w:w="1020" w:type="dxa"/>
            <w:gridSpan w:val="4"/>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right"/>
              <w:rPr>
                <w:rFonts w:ascii="Arial" w:hAnsi="Arial" w:cs="Arial"/>
              </w:rPr>
            </w:pPr>
            <w:r w:rsidRPr="0020398C">
              <w:rPr>
                <w:rFonts w:ascii="Arial" w:hAnsi="Arial" w:cs="Arial"/>
                <w:sz w:val="22"/>
                <w:szCs w:val="22"/>
              </w:rPr>
              <w:t xml:space="preserve">     70,00 </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right"/>
              <w:rPr>
                <w:rFonts w:ascii="Arial" w:hAnsi="Arial" w:cs="Arial"/>
              </w:rPr>
            </w:pPr>
            <w:r w:rsidRPr="0020398C">
              <w:rPr>
                <w:rFonts w:ascii="Arial" w:hAnsi="Arial" w:cs="Arial"/>
                <w:sz w:val="22"/>
                <w:szCs w:val="22"/>
              </w:rPr>
              <w:t> </w:t>
            </w:r>
          </w:p>
        </w:tc>
        <w:tc>
          <w:tcPr>
            <w:tcW w:w="1600" w:type="dxa"/>
            <w:gridSpan w:val="4"/>
            <w:tcBorders>
              <w:top w:val="nil"/>
              <w:left w:val="nil"/>
              <w:bottom w:val="single" w:sz="4" w:space="0" w:color="auto"/>
              <w:right w:val="single" w:sz="8" w:space="0" w:color="auto"/>
            </w:tcBorders>
            <w:shd w:val="clear" w:color="auto" w:fill="auto"/>
            <w:noWrap/>
            <w:vAlign w:val="bottom"/>
            <w:hideMark/>
          </w:tcPr>
          <w:p w:rsidR="0020398C" w:rsidRPr="0020398C" w:rsidRDefault="0020398C" w:rsidP="0020398C">
            <w:pPr>
              <w:rPr>
                <w:rFonts w:ascii="Arial" w:hAnsi="Arial" w:cs="Arial"/>
              </w:rPr>
            </w:pPr>
            <w:r w:rsidRPr="0020398C">
              <w:rPr>
                <w:rFonts w:ascii="Arial" w:hAnsi="Arial" w:cs="Arial"/>
                <w:sz w:val="22"/>
                <w:szCs w:val="22"/>
              </w:rPr>
              <w:t> </w:t>
            </w:r>
          </w:p>
        </w:tc>
      </w:tr>
      <w:tr w:rsidR="0020398C" w:rsidRPr="0020398C" w:rsidTr="0020398C">
        <w:trPr>
          <w:gridAfter w:val="1"/>
          <w:wAfter w:w="44" w:type="dxa"/>
          <w:trHeight w:val="1785"/>
        </w:trPr>
        <w:tc>
          <w:tcPr>
            <w:tcW w:w="510" w:type="dxa"/>
            <w:gridSpan w:val="2"/>
            <w:tcBorders>
              <w:top w:val="nil"/>
              <w:left w:val="single" w:sz="8" w:space="0" w:color="auto"/>
              <w:bottom w:val="single" w:sz="4" w:space="0" w:color="auto"/>
              <w:right w:val="nil"/>
            </w:tcBorders>
            <w:shd w:val="clear" w:color="auto" w:fill="auto"/>
            <w:noWrap/>
            <w:vAlign w:val="center"/>
            <w:hideMark/>
          </w:tcPr>
          <w:p w:rsidR="0020398C" w:rsidRPr="0020398C" w:rsidRDefault="0020398C" w:rsidP="0020398C">
            <w:pPr>
              <w:jc w:val="center"/>
              <w:rPr>
                <w:rFonts w:ascii="Arial" w:hAnsi="Arial" w:cs="Arial"/>
              </w:rPr>
            </w:pPr>
            <w:r w:rsidRPr="0020398C">
              <w:rPr>
                <w:rFonts w:ascii="Arial" w:hAnsi="Arial" w:cs="Arial"/>
                <w:sz w:val="22"/>
                <w:szCs w:val="22"/>
              </w:rPr>
              <w:lastRenderedPageBreak/>
              <w:t>8</w:t>
            </w:r>
          </w:p>
        </w:tc>
        <w:tc>
          <w:tcPr>
            <w:tcW w:w="4612" w:type="dxa"/>
            <w:gridSpan w:val="3"/>
            <w:tcBorders>
              <w:top w:val="nil"/>
              <w:left w:val="single" w:sz="4" w:space="0" w:color="auto"/>
              <w:bottom w:val="single" w:sz="4" w:space="0" w:color="auto"/>
              <w:right w:val="single" w:sz="4" w:space="0" w:color="auto"/>
            </w:tcBorders>
            <w:shd w:val="clear" w:color="auto" w:fill="auto"/>
            <w:hideMark/>
          </w:tcPr>
          <w:p w:rsidR="0020398C" w:rsidRPr="0020398C" w:rsidRDefault="0020398C" w:rsidP="0020398C">
            <w:pPr>
              <w:spacing w:after="240"/>
              <w:rPr>
                <w:rFonts w:ascii="Arial" w:hAnsi="Arial" w:cs="Arial"/>
              </w:rPr>
            </w:pPr>
            <w:r w:rsidRPr="0020398C">
              <w:rPr>
                <w:rFonts w:ascii="Arial" w:hAnsi="Arial" w:cs="Arial"/>
                <w:sz w:val="22"/>
                <w:szCs w:val="22"/>
              </w:rPr>
              <w:t xml:space="preserve">Isporuka i postavljanje PVC (plastične) </w:t>
            </w:r>
            <w:r w:rsidRPr="0020398C">
              <w:rPr>
                <w:rFonts w:ascii="Arial" w:hAnsi="Arial" w:cs="Arial"/>
                <w:sz w:val="22"/>
                <w:szCs w:val="22"/>
              </w:rPr>
              <w:br/>
              <w:t xml:space="preserve">upozoravajuće trake crvene boje, širine 100mm </w:t>
            </w:r>
            <w:r w:rsidRPr="0020398C">
              <w:rPr>
                <w:rFonts w:ascii="Arial" w:hAnsi="Arial" w:cs="Arial"/>
                <w:sz w:val="22"/>
                <w:szCs w:val="22"/>
              </w:rPr>
              <w:br/>
              <w:t>za energetske kablove, sa ispisanim tekstom</w:t>
            </w:r>
            <w:r w:rsidRPr="0020398C">
              <w:rPr>
                <w:rFonts w:ascii="Arial" w:hAnsi="Arial" w:cs="Arial"/>
                <w:sz w:val="22"/>
                <w:szCs w:val="22"/>
              </w:rPr>
              <w:br/>
              <w:t xml:space="preserve">"pozor visoki napon" u dva sloja: prvi na 0,3m </w:t>
            </w:r>
            <w:r w:rsidRPr="0020398C">
              <w:rPr>
                <w:rFonts w:ascii="Arial" w:hAnsi="Arial" w:cs="Arial"/>
                <w:sz w:val="22"/>
                <w:szCs w:val="22"/>
              </w:rPr>
              <w:br/>
              <w:t xml:space="preserve">a drugi na 0,5m iznad kabla, odnosno u jednom </w:t>
            </w:r>
            <w:r w:rsidRPr="0020398C">
              <w:rPr>
                <w:rFonts w:ascii="Arial" w:hAnsi="Arial" w:cs="Arial"/>
                <w:sz w:val="22"/>
                <w:szCs w:val="22"/>
              </w:rPr>
              <w:br/>
              <w:t xml:space="preserve">sloju na 0,4m iznad kabla.              </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center"/>
              <w:rPr>
                <w:rFonts w:ascii="Arial" w:hAnsi="Arial" w:cs="Arial"/>
              </w:rPr>
            </w:pPr>
            <w:r w:rsidRPr="0020398C">
              <w:rPr>
                <w:rFonts w:ascii="Arial" w:hAnsi="Arial" w:cs="Arial"/>
                <w:sz w:val="22"/>
                <w:szCs w:val="22"/>
              </w:rPr>
              <w:t>met.</w:t>
            </w:r>
          </w:p>
        </w:tc>
        <w:tc>
          <w:tcPr>
            <w:tcW w:w="1020" w:type="dxa"/>
            <w:gridSpan w:val="4"/>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right"/>
              <w:rPr>
                <w:rFonts w:ascii="Arial" w:hAnsi="Arial" w:cs="Arial"/>
              </w:rPr>
            </w:pPr>
            <w:r w:rsidRPr="0020398C">
              <w:rPr>
                <w:rFonts w:ascii="Arial" w:hAnsi="Arial" w:cs="Arial"/>
                <w:sz w:val="22"/>
                <w:szCs w:val="22"/>
              </w:rPr>
              <w:t xml:space="preserve">   290,00 </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right"/>
              <w:rPr>
                <w:rFonts w:ascii="Arial" w:hAnsi="Arial" w:cs="Arial"/>
              </w:rPr>
            </w:pPr>
            <w:r w:rsidRPr="0020398C">
              <w:rPr>
                <w:rFonts w:ascii="Arial" w:hAnsi="Arial" w:cs="Arial"/>
                <w:sz w:val="22"/>
                <w:szCs w:val="22"/>
              </w:rPr>
              <w:t> </w:t>
            </w:r>
          </w:p>
        </w:tc>
        <w:tc>
          <w:tcPr>
            <w:tcW w:w="1600" w:type="dxa"/>
            <w:gridSpan w:val="4"/>
            <w:tcBorders>
              <w:top w:val="nil"/>
              <w:left w:val="nil"/>
              <w:bottom w:val="single" w:sz="4" w:space="0" w:color="auto"/>
              <w:right w:val="single" w:sz="8" w:space="0" w:color="auto"/>
            </w:tcBorders>
            <w:shd w:val="clear" w:color="auto" w:fill="auto"/>
            <w:noWrap/>
            <w:vAlign w:val="bottom"/>
            <w:hideMark/>
          </w:tcPr>
          <w:p w:rsidR="0020398C" w:rsidRPr="0020398C" w:rsidRDefault="0020398C" w:rsidP="0020398C">
            <w:pPr>
              <w:rPr>
                <w:rFonts w:ascii="Arial" w:hAnsi="Arial" w:cs="Arial"/>
              </w:rPr>
            </w:pPr>
            <w:r w:rsidRPr="0020398C">
              <w:rPr>
                <w:rFonts w:ascii="Arial" w:hAnsi="Arial" w:cs="Arial"/>
                <w:sz w:val="22"/>
                <w:szCs w:val="22"/>
              </w:rPr>
              <w:t> </w:t>
            </w:r>
          </w:p>
        </w:tc>
      </w:tr>
      <w:tr w:rsidR="0020398C" w:rsidRPr="0020398C" w:rsidTr="0020398C">
        <w:trPr>
          <w:gridAfter w:val="1"/>
          <w:wAfter w:w="44" w:type="dxa"/>
          <w:trHeight w:val="1785"/>
        </w:trPr>
        <w:tc>
          <w:tcPr>
            <w:tcW w:w="510" w:type="dxa"/>
            <w:gridSpan w:val="2"/>
            <w:tcBorders>
              <w:top w:val="nil"/>
              <w:left w:val="single" w:sz="8" w:space="0" w:color="auto"/>
              <w:bottom w:val="single" w:sz="4" w:space="0" w:color="auto"/>
              <w:right w:val="nil"/>
            </w:tcBorders>
            <w:shd w:val="clear" w:color="auto" w:fill="auto"/>
            <w:noWrap/>
            <w:vAlign w:val="center"/>
            <w:hideMark/>
          </w:tcPr>
          <w:p w:rsidR="0020398C" w:rsidRPr="0020398C" w:rsidRDefault="0020398C" w:rsidP="0020398C">
            <w:pPr>
              <w:jc w:val="center"/>
              <w:rPr>
                <w:rFonts w:ascii="Arial" w:hAnsi="Arial" w:cs="Arial"/>
              </w:rPr>
            </w:pPr>
            <w:r w:rsidRPr="0020398C">
              <w:rPr>
                <w:rFonts w:ascii="Arial" w:hAnsi="Arial" w:cs="Arial"/>
                <w:sz w:val="22"/>
                <w:szCs w:val="22"/>
              </w:rPr>
              <w:t>9</w:t>
            </w:r>
          </w:p>
        </w:tc>
        <w:tc>
          <w:tcPr>
            <w:tcW w:w="4612" w:type="dxa"/>
            <w:gridSpan w:val="3"/>
            <w:tcBorders>
              <w:top w:val="nil"/>
              <w:left w:val="single" w:sz="4" w:space="0" w:color="auto"/>
              <w:bottom w:val="single" w:sz="4" w:space="0" w:color="auto"/>
              <w:right w:val="single" w:sz="4" w:space="0" w:color="auto"/>
            </w:tcBorders>
            <w:shd w:val="clear" w:color="auto" w:fill="auto"/>
            <w:hideMark/>
          </w:tcPr>
          <w:p w:rsidR="0020398C" w:rsidRPr="0020398C" w:rsidRDefault="0020398C" w:rsidP="0020398C">
            <w:pPr>
              <w:spacing w:after="240"/>
              <w:rPr>
                <w:rFonts w:ascii="Arial" w:hAnsi="Arial" w:cs="Arial"/>
              </w:rPr>
            </w:pPr>
            <w:r w:rsidRPr="0020398C">
              <w:rPr>
                <w:rFonts w:ascii="Arial" w:hAnsi="Arial" w:cs="Arial"/>
                <w:sz w:val="22"/>
                <w:szCs w:val="22"/>
              </w:rPr>
              <w:t>Isporuka i postavljanje PVC pokrivača "GAL štitnika" crvene boje, širine 100mm, iznad kabla u slobodnom rovu, kao dodatnu mehaničku zaštitu.</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center"/>
              <w:rPr>
                <w:rFonts w:ascii="Arial" w:hAnsi="Arial" w:cs="Arial"/>
              </w:rPr>
            </w:pPr>
            <w:r w:rsidRPr="0020398C">
              <w:rPr>
                <w:rFonts w:ascii="Arial" w:hAnsi="Arial" w:cs="Arial"/>
                <w:sz w:val="22"/>
                <w:szCs w:val="22"/>
              </w:rPr>
              <w:t>met.</w:t>
            </w:r>
          </w:p>
        </w:tc>
        <w:tc>
          <w:tcPr>
            <w:tcW w:w="1020" w:type="dxa"/>
            <w:gridSpan w:val="4"/>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right"/>
              <w:rPr>
                <w:rFonts w:ascii="Arial" w:hAnsi="Arial" w:cs="Arial"/>
              </w:rPr>
            </w:pPr>
            <w:r w:rsidRPr="0020398C">
              <w:rPr>
                <w:rFonts w:ascii="Arial" w:hAnsi="Arial" w:cs="Arial"/>
                <w:sz w:val="22"/>
                <w:szCs w:val="22"/>
              </w:rPr>
              <w:t xml:space="preserve">   290,00 </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right"/>
              <w:rPr>
                <w:rFonts w:ascii="Arial" w:hAnsi="Arial" w:cs="Arial"/>
              </w:rPr>
            </w:pPr>
            <w:r w:rsidRPr="0020398C">
              <w:rPr>
                <w:rFonts w:ascii="Arial" w:hAnsi="Arial" w:cs="Arial"/>
                <w:sz w:val="22"/>
                <w:szCs w:val="22"/>
              </w:rPr>
              <w:t> </w:t>
            </w:r>
          </w:p>
        </w:tc>
        <w:tc>
          <w:tcPr>
            <w:tcW w:w="1600" w:type="dxa"/>
            <w:gridSpan w:val="4"/>
            <w:tcBorders>
              <w:top w:val="nil"/>
              <w:left w:val="nil"/>
              <w:bottom w:val="single" w:sz="4" w:space="0" w:color="auto"/>
              <w:right w:val="single" w:sz="8" w:space="0" w:color="auto"/>
            </w:tcBorders>
            <w:shd w:val="clear" w:color="auto" w:fill="auto"/>
            <w:noWrap/>
            <w:vAlign w:val="bottom"/>
            <w:hideMark/>
          </w:tcPr>
          <w:p w:rsidR="0020398C" w:rsidRPr="0020398C" w:rsidRDefault="0020398C" w:rsidP="0020398C">
            <w:pPr>
              <w:rPr>
                <w:rFonts w:ascii="Arial" w:hAnsi="Arial" w:cs="Arial"/>
              </w:rPr>
            </w:pPr>
            <w:r w:rsidRPr="0020398C">
              <w:rPr>
                <w:rFonts w:ascii="Arial" w:hAnsi="Arial" w:cs="Arial"/>
                <w:sz w:val="22"/>
                <w:szCs w:val="22"/>
              </w:rPr>
              <w:t> </w:t>
            </w:r>
          </w:p>
        </w:tc>
      </w:tr>
      <w:tr w:rsidR="0020398C" w:rsidRPr="0020398C" w:rsidTr="0020398C">
        <w:trPr>
          <w:gridAfter w:val="1"/>
          <w:wAfter w:w="44" w:type="dxa"/>
          <w:trHeight w:val="1785"/>
        </w:trPr>
        <w:tc>
          <w:tcPr>
            <w:tcW w:w="510" w:type="dxa"/>
            <w:gridSpan w:val="2"/>
            <w:tcBorders>
              <w:top w:val="nil"/>
              <w:left w:val="single" w:sz="8" w:space="0" w:color="auto"/>
              <w:bottom w:val="single" w:sz="4" w:space="0" w:color="auto"/>
              <w:right w:val="nil"/>
            </w:tcBorders>
            <w:shd w:val="clear" w:color="auto" w:fill="auto"/>
            <w:noWrap/>
            <w:vAlign w:val="center"/>
            <w:hideMark/>
          </w:tcPr>
          <w:p w:rsidR="0020398C" w:rsidRPr="0020398C" w:rsidRDefault="0020398C" w:rsidP="0020398C">
            <w:pPr>
              <w:jc w:val="center"/>
              <w:rPr>
                <w:rFonts w:ascii="Arial" w:hAnsi="Arial" w:cs="Arial"/>
              </w:rPr>
            </w:pPr>
            <w:r w:rsidRPr="0020398C">
              <w:rPr>
                <w:rFonts w:ascii="Arial" w:hAnsi="Arial" w:cs="Arial"/>
                <w:sz w:val="22"/>
                <w:szCs w:val="22"/>
              </w:rPr>
              <w:t>10</w:t>
            </w:r>
          </w:p>
        </w:tc>
        <w:tc>
          <w:tcPr>
            <w:tcW w:w="4612" w:type="dxa"/>
            <w:gridSpan w:val="3"/>
            <w:tcBorders>
              <w:top w:val="nil"/>
              <w:left w:val="single" w:sz="4" w:space="0" w:color="auto"/>
              <w:bottom w:val="single" w:sz="4" w:space="0" w:color="auto"/>
              <w:right w:val="single" w:sz="4" w:space="0" w:color="auto"/>
            </w:tcBorders>
            <w:shd w:val="clear" w:color="auto" w:fill="auto"/>
            <w:hideMark/>
          </w:tcPr>
          <w:p w:rsidR="0020398C" w:rsidRPr="0020398C" w:rsidRDefault="0020398C" w:rsidP="0020398C">
            <w:pPr>
              <w:spacing w:after="240"/>
              <w:rPr>
                <w:rFonts w:ascii="Arial" w:hAnsi="Arial" w:cs="Arial"/>
              </w:rPr>
            </w:pPr>
            <w:r w:rsidRPr="0020398C">
              <w:rPr>
                <w:rFonts w:ascii="Arial" w:hAnsi="Arial" w:cs="Arial"/>
                <w:sz w:val="22"/>
                <w:szCs w:val="22"/>
              </w:rPr>
              <w:t>Isporuka i postavljanje markera za obeležava-nje trase kablova na svakih 25-30m u osi iznad trase kabla i promeni pravca, iznad spojnica, kablovske kanalizacije i ukrštanja sa drugim podzemnim instalacijama.</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center"/>
              <w:rPr>
                <w:rFonts w:ascii="Arial" w:hAnsi="Arial" w:cs="Arial"/>
              </w:rPr>
            </w:pPr>
            <w:r w:rsidRPr="0020398C">
              <w:rPr>
                <w:rFonts w:ascii="Arial" w:hAnsi="Arial" w:cs="Arial"/>
                <w:sz w:val="22"/>
                <w:szCs w:val="22"/>
              </w:rPr>
              <w:t>kom.</w:t>
            </w:r>
          </w:p>
        </w:tc>
        <w:tc>
          <w:tcPr>
            <w:tcW w:w="1020" w:type="dxa"/>
            <w:gridSpan w:val="4"/>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right"/>
              <w:rPr>
                <w:rFonts w:ascii="Arial" w:hAnsi="Arial" w:cs="Arial"/>
              </w:rPr>
            </w:pPr>
            <w:r w:rsidRPr="0020398C">
              <w:rPr>
                <w:rFonts w:ascii="Arial" w:hAnsi="Arial" w:cs="Arial"/>
                <w:sz w:val="22"/>
                <w:szCs w:val="22"/>
              </w:rPr>
              <w:t xml:space="preserve">     15,00 </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right"/>
              <w:rPr>
                <w:rFonts w:ascii="Arial" w:hAnsi="Arial" w:cs="Arial"/>
              </w:rPr>
            </w:pPr>
            <w:r w:rsidRPr="0020398C">
              <w:rPr>
                <w:rFonts w:ascii="Arial" w:hAnsi="Arial" w:cs="Arial"/>
                <w:sz w:val="22"/>
                <w:szCs w:val="22"/>
              </w:rPr>
              <w:t> </w:t>
            </w:r>
          </w:p>
        </w:tc>
        <w:tc>
          <w:tcPr>
            <w:tcW w:w="1600" w:type="dxa"/>
            <w:gridSpan w:val="4"/>
            <w:tcBorders>
              <w:top w:val="nil"/>
              <w:left w:val="nil"/>
              <w:bottom w:val="single" w:sz="4" w:space="0" w:color="auto"/>
              <w:right w:val="single" w:sz="8" w:space="0" w:color="auto"/>
            </w:tcBorders>
            <w:shd w:val="clear" w:color="auto" w:fill="auto"/>
            <w:noWrap/>
            <w:vAlign w:val="bottom"/>
            <w:hideMark/>
          </w:tcPr>
          <w:p w:rsidR="0020398C" w:rsidRPr="0020398C" w:rsidRDefault="0020398C" w:rsidP="0020398C">
            <w:pPr>
              <w:rPr>
                <w:rFonts w:ascii="Arial" w:hAnsi="Arial" w:cs="Arial"/>
              </w:rPr>
            </w:pPr>
            <w:r w:rsidRPr="0020398C">
              <w:rPr>
                <w:rFonts w:ascii="Arial" w:hAnsi="Arial" w:cs="Arial"/>
                <w:sz w:val="22"/>
                <w:szCs w:val="22"/>
              </w:rPr>
              <w:t> </w:t>
            </w:r>
          </w:p>
        </w:tc>
      </w:tr>
      <w:tr w:rsidR="0020398C" w:rsidRPr="0020398C" w:rsidTr="0020398C">
        <w:trPr>
          <w:gridAfter w:val="1"/>
          <w:wAfter w:w="44" w:type="dxa"/>
          <w:trHeight w:val="1785"/>
        </w:trPr>
        <w:tc>
          <w:tcPr>
            <w:tcW w:w="510" w:type="dxa"/>
            <w:gridSpan w:val="2"/>
            <w:tcBorders>
              <w:top w:val="nil"/>
              <w:left w:val="single" w:sz="8" w:space="0" w:color="auto"/>
              <w:bottom w:val="single" w:sz="4" w:space="0" w:color="auto"/>
              <w:right w:val="nil"/>
            </w:tcBorders>
            <w:shd w:val="clear" w:color="auto" w:fill="auto"/>
            <w:noWrap/>
            <w:vAlign w:val="center"/>
            <w:hideMark/>
          </w:tcPr>
          <w:p w:rsidR="0020398C" w:rsidRPr="0020398C" w:rsidRDefault="0020398C" w:rsidP="0020398C">
            <w:pPr>
              <w:jc w:val="center"/>
              <w:rPr>
                <w:rFonts w:ascii="Arial" w:hAnsi="Arial" w:cs="Arial"/>
              </w:rPr>
            </w:pPr>
            <w:r w:rsidRPr="0020398C">
              <w:rPr>
                <w:rFonts w:ascii="Arial" w:hAnsi="Arial" w:cs="Arial"/>
                <w:sz w:val="22"/>
                <w:szCs w:val="22"/>
              </w:rPr>
              <w:t>11</w:t>
            </w:r>
          </w:p>
        </w:tc>
        <w:tc>
          <w:tcPr>
            <w:tcW w:w="4612" w:type="dxa"/>
            <w:gridSpan w:val="3"/>
            <w:tcBorders>
              <w:top w:val="nil"/>
              <w:left w:val="single" w:sz="4" w:space="0" w:color="auto"/>
              <w:bottom w:val="single" w:sz="4" w:space="0" w:color="auto"/>
              <w:right w:val="single" w:sz="4" w:space="0" w:color="auto"/>
            </w:tcBorders>
            <w:shd w:val="clear" w:color="auto" w:fill="auto"/>
            <w:hideMark/>
          </w:tcPr>
          <w:p w:rsidR="0020398C" w:rsidRPr="0020398C" w:rsidRDefault="0020398C" w:rsidP="0020398C">
            <w:pPr>
              <w:spacing w:after="240"/>
              <w:rPr>
                <w:rFonts w:ascii="Arial" w:hAnsi="Arial" w:cs="Arial"/>
              </w:rPr>
            </w:pPr>
            <w:r w:rsidRPr="0020398C">
              <w:rPr>
                <w:rFonts w:ascii="Arial" w:hAnsi="Arial" w:cs="Arial"/>
                <w:sz w:val="22"/>
                <w:szCs w:val="22"/>
              </w:rPr>
              <w:t>Isporuka i montaža toploskupljajuće kablovske završnice za četvorožilni kabal tipa PP00-A  4x95mm2, 1kV. Završnica je za unutrašnju montažu. Završnicu uraditi u svemu prema uputstvu proizviđača.</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center"/>
              <w:rPr>
                <w:rFonts w:ascii="Arial" w:hAnsi="Arial" w:cs="Arial"/>
              </w:rPr>
            </w:pPr>
            <w:r w:rsidRPr="0020398C">
              <w:rPr>
                <w:rFonts w:ascii="Arial" w:hAnsi="Arial" w:cs="Arial"/>
                <w:sz w:val="22"/>
                <w:szCs w:val="22"/>
              </w:rPr>
              <w:t>kom.</w:t>
            </w:r>
          </w:p>
        </w:tc>
        <w:tc>
          <w:tcPr>
            <w:tcW w:w="1020" w:type="dxa"/>
            <w:gridSpan w:val="4"/>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right"/>
              <w:rPr>
                <w:rFonts w:ascii="Arial" w:hAnsi="Arial" w:cs="Arial"/>
              </w:rPr>
            </w:pPr>
            <w:r w:rsidRPr="0020398C">
              <w:rPr>
                <w:rFonts w:ascii="Arial" w:hAnsi="Arial" w:cs="Arial"/>
                <w:sz w:val="22"/>
                <w:szCs w:val="22"/>
              </w:rPr>
              <w:t xml:space="preserve">       2,00 </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right"/>
              <w:rPr>
                <w:rFonts w:ascii="Arial" w:hAnsi="Arial" w:cs="Arial"/>
              </w:rPr>
            </w:pPr>
            <w:r w:rsidRPr="0020398C">
              <w:rPr>
                <w:rFonts w:ascii="Arial" w:hAnsi="Arial" w:cs="Arial"/>
                <w:sz w:val="22"/>
                <w:szCs w:val="22"/>
              </w:rPr>
              <w:t> </w:t>
            </w:r>
          </w:p>
        </w:tc>
        <w:tc>
          <w:tcPr>
            <w:tcW w:w="1600" w:type="dxa"/>
            <w:gridSpan w:val="4"/>
            <w:tcBorders>
              <w:top w:val="nil"/>
              <w:left w:val="nil"/>
              <w:bottom w:val="single" w:sz="4" w:space="0" w:color="auto"/>
              <w:right w:val="single" w:sz="8" w:space="0" w:color="auto"/>
            </w:tcBorders>
            <w:shd w:val="clear" w:color="auto" w:fill="auto"/>
            <w:noWrap/>
            <w:vAlign w:val="bottom"/>
            <w:hideMark/>
          </w:tcPr>
          <w:p w:rsidR="0020398C" w:rsidRPr="0020398C" w:rsidRDefault="0020398C" w:rsidP="0020398C">
            <w:pPr>
              <w:rPr>
                <w:rFonts w:ascii="Arial" w:hAnsi="Arial" w:cs="Arial"/>
              </w:rPr>
            </w:pPr>
            <w:r w:rsidRPr="0020398C">
              <w:rPr>
                <w:rFonts w:ascii="Arial" w:hAnsi="Arial" w:cs="Arial"/>
                <w:sz w:val="22"/>
                <w:szCs w:val="22"/>
              </w:rPr>
              <w:t> </w:t>
            </w:r>
          </w:p>
        </w:tc>
      </w:tr>
      <w:tr w:rsidR="0020398C" w:rsidRPr="0020398C" w:rsidTr="0020398C">
        <w:trPr>
          <w:gridAfter w:val="1"/>
          <w:wAfter w:w="44" w:type="dxa"/>
          <w:trHeight w:val="1785"/>
        </w:trPr>
        <w:tc>
          <w:tcPr>
            <w:tcW w:w="510" w:type="dxa"/>
            <w:gridSpan w:val="2"/>
            <w:tcBorders>
              <w:top w:val="nil"/>
              <w:left w:val="single" w:sz="8" w:space="0" w:color="auto"/>
              <w:bottom w:val="single" w:sz="4" w:space="0" w:color="auto"/>
              <w:right w:val="nil"/>
            </w:tcBorders>
            <w:shd w:val="clear" w:color="auto" w:fill="auto"/>
            <w:noWrap/>
            <w:vAlign w:val="center"/>
            <w:hideMark/>
          </w:tcPr>
          <w:p w:rsidR="0020398C" w:rsidRPr="0020398C" w:rsidRDefault="0020398C" w:rsidP="0020398C">
            <w:pPr>
              <w:jc w:val="center"/>
              <w:rPr>
                <w:rFonts w:ascii="Arial" w:hAnsi="Arial" w:cs="Arial"/>
              </w:rPr>
            </w:pPr>
            <w:r w:rsidRPr="0020398C">
              <w:rPr>
                <w:rFonts w:ascii="Arial" w:hAnsi="Arial" w:cs="Arial"/>
                <w:sz w:val="22"/>
                <w:szCs w:val="22"/>
              </w:rPr>
              <w:t>12</w:t>
            </w:r>
          </w:p>
        </w:tc>
        <w:tc>
          <w:tcPr>
            <w:tcW w:w="4612" w:type="dxa"/>
            <w:gridSpan w:val="3"/>
            <w:tcBorders>
              <w:top w:val="nil"/>
              <w:left w:val="single" w:sz="4" w:space="0" w:color="auto"/>
              <w:bottom w:val="single" w:sz="4" w:space="0" w:color="auto"/>
              <w:right w:val="single" w:sz="4" w:space="0" w:color="auto"/>
            </w:tcBorders>
            <w:shd w:val="clear" w:color="auto" w:fill="auto"/>
            <w:hideMark/>
          </w:tcPr>
          <w:p w:rsidR="0020398C" w:rsidRPr="0020398C" w:rsidRDefault="0020398C" w:rsidP="0020398C">
            <w:pPr>
              <w:spacing w:after="240"/>
              <w:rPr>
                <w:rFonts w:ascii="Arial" w:hAnsi="Arial" w:cs="Arial"/>
              </w:rPr>
            </w:pPr>
            <w:r w:rsidRPr="0020398C">
              <w:rPr>
                <w:rFonts w:ascii="Arial" w:hAnsi="Arial" w:cs="Arial"/>
                <w:sz w:val="22"/>
                <w:szCs w:val="22"/>
              </w:rPr>
              <w:t>Isporuka i postavljanje olovnih obujmica za obeležavanje kabla, sa utisnutim podacima o kablu (tip, napon, presek i god. polaganja na svakih cca 5m kabla u slobodnom rovu.</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center"/>
              <w:rPr>
                <w:rFonts w:ascii="Arial" w:hAnsi="Arial" w:cs="Arial"/>
              </w:rPr>
            </w:pPr>
            <w:r w:rsidRPr="0020398C">
              <w:rPr>
                <w:rFonts w:ascii="Arial" w:hAnsi="Arial" w:cs="Arial"/>
                <w:sz w:val="22"/>
                <w:szCs w:val="22"/>
              </w:rPr>
              <w:t>kom.</w:t>
            </w:r>
          </w:p>
        </w:tc>
        <w:tc>
          <w:tcPr>
            <w:tcW w:w="1020" w:type="dxa"/>
            <w:gridSpan w:val="4"/>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right"/>
              <w:rPr>
                <w:rFonts w:ascii="Arial" w:hAnsi="Arial" w:cs="Arial"/>
              </w:rPr>
            </w:pPr>
            <w:r w:rsidRPr="0020398C">
              <w:rPr>
                <w:rFonts w:ascii="Arial" w:hAnsi="Arial" w:cs="Arial"/>
                <w:sz w:val="22"/>
                <w:szCs w:val="22"/>
              </w:rPr>
              <w:t xml:space="preserve">     60,00 </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right"/>
              <w:rPr>
                <w:rFonts w:ascii="Arial" w:hAnsi="Arial" w:cs="Arial"/>
              </w:rPr>
            </w:pPr>
            <w:r w:rsidRPr="0020398C">
              <w:rPr>
                <w:rFonts w:ascii="Arial" w:hAnsi="Arial" w:cs="Arial"/>
                <w:sz w:val="22"/>
                <w:szCs w:val="22"/>
              </w:rPr>
              <w:t> </w:t>
            </w:r>
          </w:p>
        </w:tc>
        <w:tc>
          <w:tcPr>
            <w:tcW w:w="1600" w:type="dxa"/>
            <w:gridSpan w:val="4"/>
            <w:tcBorders>
              <w:top w:val="nil"/>
              <w:left w:val="nil"/>
              <w:bottom w:val="single" w:sz="4" w:space="0" w:color="auto"/>
              <w:right w:val="single" w:sz="8" w:space="0" w:color="auto"/>
            </w:tcBorders>
            <w:shd w:val="clear" w:color="auto" w:fill="auto"/>
            <w:noWrap/>
            <w:vAlign w:val="bottom"/>
            <w:hideMark/>
          </w:tcPr>
          <w:p w:rsidR="0020398C" w:rsidRPr="0020398C" w:rsidRDefault="0020398C" w:rsidP="0020398C">
            <w:pPr>
              <w:rPr>
                <w:rFonts w:ascii="Arial" w:hAnsi="Arial" w:cs="Arial"/>
              </w:rPr>
            </w:pPr>
            <w:r w:rsidRPr="0020398C">
              <w:rPr>
                <w:rFonts w:ascii="Arial" w:hAnsi="Arial" w:cs="Arial"/>
                <w:sz w:val="22"/>
                <w:szCs w:val="22"/>
              </w:rPr>
              <w:t> </w:t>
            </w:r>
          </w:p>
        </w:tc>
      </w:tr>
      <w:tr w:rsidR="0020398C" w:rsidRPr="0020398C" w:rsidTr="0020398C">
        <w:trPr>
          <w:gridAfter w:val="1"/>
          <w:wAfter w:w="44" w:type="dxa"/>
          <w:trHeight w:val="1785"/>
        </w:trPr>
        <w:tc>
          <w:tcPr>
            <w:tcW w:w="510" w:type="dxa"/>
            <w:gridSpan w:val="2"/>
            <w:tcBorders>
              <w:top w:val="nil"/>
              <w:left w:val="single" w:sz="8" w:space="0" w:color="auto"/>
              <w:bottom w:val="single" w:sz="4" w:space="0" w:color="auto"/>
              <w:right w:val="nil"/>
            </w:tcBorders>
            <w:shd w:val="clear" w:color="auto" w:fill="auto"/>
            <w:noWrap/>
            <w:vAlign w:val="center"/>
            <w:hideMark/>
          </w:tcPr>
          <w:p w:rsidR="0020398C" w:rsidRPr="0020398C" w:rsidRDefault="0020398C" w:rsidP="0020398C">
            <w:pPr>
              <w:jc w:val="center"/>
              <w:rPr>
                <w:rFonts w:ascii="Arial" w:hAnsi="Arial" w:cs="Arial"/>
              </w:rPr>
            </w:pPr>
            <w:r w:rsidRPr="0020398C">
              <w:rPr>
                <w:rFonts w:ascii="Arial" w:hAnsi="Arial" w:cs="Arial"/>
                <w:sz w:val="22"/>
                <w:szCs w:val="22"/>
              </w:rPr>
              <w:t>13</w:t>
            </w:r>
          </w:p>
        </w:tc>
        <w:tc>
          <w:tcPr>
            <w:tcW w:w="4612" w:type="dxa"/>
            <w:gridSpan w:val="3"/>
            <w:tcBorders>
              <w:top w:val="nil"/>
              <w:left w:val="single" w:sz="4" w:space="0" w:color="auto"/>
              <w:bottom w:val="single" w:sz="4" w:space="0" w:color="auto"/>
              <w:right w:val="single" w:sz="4" w:space="0" w:color="auto"/>
            </w:tcBorders>
            <w:shd w:val="clear" w:color="auto" w:fill="auto"/>
            <w:hideMark/>
          </w:tcPr>
          <w:p w:rsidR="0020398C" w:rsidRPr="0020398C" w:rsidRDefault="0020398C" w:rsidP="0020398C">
            <w:pPr>
              <w:spacing w:after="240"/>
              <w:rPr>
                <w:rFonts w:ascii="Arial" w:hAnsi="Arial" w:cs="Arial"/>
              </w:rPr>
            </w:pPr>
            <w:r w:rsidRPr="0020398C">
              <w:rPr>
                <w:rFonts w:ascii="Arial" w:hAnsi="Arial" w:cs="Arial"/>
                <w:sz w:val="22"/>
                <w:szCs w:val="22"/>
              </w:rPr>
              <w:t>Isporuka i postavljanje kablovskih tablica u RO6 i KPK sa karakteristikama i naznakom namene kabla.</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center"/>
              <w:rPr>
                <w:rFonts w:ascii="Arial" w:hAnsi="Arial" w:cs="Arial"/>
              </w:rPr>
            </w:pPr>
            <w:r w:rsidRPr="0020398C">
              <w:rPr>
                <w:rFonts w:ascii="Arial" w:hAnsi="Arial" w:cs="Arial"/>
                <w:sz w:val="22"/>
                <w:szCs w:val="22"/>
              </w:rPr>
              <w:t>ком.</w:t>
            </w:r>
          </w:p>
        </w:tc>
        <w:tc>
          <w:tcPr>
            <w:tcW w:w="1020" w:type="dxa"/>
            <w:gridSpan w:val="4"/>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right"/>
              <w:rPr>
                <w:rFonts w:ascii="Arial" w:hAnsi="Arial" w:cs="Arial"/>
              </w:rPr>
            </w:pPr>
            <w:r w:rsidRPr="0020398C">
              <w:rPr>
                <w:rFonts w:ascii="Arial" w:hAnsi="Arial" w:cs="Arial"/>
                <w:sz w:val="22"/>
                <w:szCs w:val="22"/>
              </w:rPr>
              <w:t xml:space="preserve">       2,00 </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right"/>
              <w:rPr>
                <w:rFonts w:ascii="Arial" w:hAnsi="Arial" w:cs="Arial"/>
              </w:rPr>
            </w:pPr>
            <w:r w:rsidRPr="0020398C">
              <w:rPr>
                <w:rFonts w:ascii="Arial" w:hAnsi="Arial" w:cs="Arial"/>
                <w:sz w:val="22"/>
                <w:szCs w:val="22"/>
              </w:rPr>
              <w:t> </w:t>
            </w:r>
          </w:p>
        </w:tc>
        <w:tc>
          <w:tcPr>
            <w:tcW w:w="1600" w:type="dxa"/>
            <w:gridSpan w:val="4"/>
            <w:tcBorders>
              <w:top w:val="nil"/>
              <w:left w:val="nil"/>
              <w:bottom w:val="single" w:sz="4" w:space="0" w:color="auto"/>
              <w:right w:val="single" w:sz="8" w:space="0" w:color="auto"/>
            </w:tcBorders>
            <w:shd w:val="clear" w:color="auto" w:fill="auto"/>
            <w:noWrap/>
            <w:vAlign w:val="bottom"/>
            <w:hideMark/>
          </w:tcPr>
          <w:p w:rsidR="0020398C" w:rsidRPr="0020398C" w:rsidRDefault="0020398C" w:rsidP="0020398C">
            <w:pPr>
              <w:rPr>
                <w:rFonts w:ascii="Arial" w:hAnsi="Arial" w:cs="Arial"/>
              </w:rPr>
            </w:pPr>
            <w:r w:rsidRPr="0020398C">
              <w:rPr>
                <w:rFonts w:ascii="Arial" w:hAnsi="Arial" w:cs="Arial"/>
                <w:sz w:val="22"/>
                <w:szCs w:val="22"/>
              </w:rPr>
              <w:t> </w:t>
            </w:r>
          </w:p>
        </w:tc>
      </w:tr>
      <w:tr w:rsidR="0020398C" w:rsidRPr="0020398C" w:rsidTr="0020398C">
        <w:trPr>
          <w:gridAfter w:val="1"/>
          <w:wAfter w:w="44" w:type="dxa"/>
          <w:trHeight w:val="1785"/>
        </w:trPr>
        <w:tc>
          <w:tcPr>
            <w:tcW w:w="510" w:type="dxa"/>
            <w:gridSpan w:val="2"/>
            <w:tcBorders>
              <w:top w:val="nil"/>
              <w:left w:val="single" w:sz="8" w:space="0" w:color="auto"/>
              <w:bottom w:val="single" w:sz="4" w:space="0" w:color="auto"/>
              <w:right w:val="nil"/>
            </w:tcBorders>
            <w:shd w:val="clear" w:color="auto" w:fill="auto"/>
            <w:noWrap/>
            <w:vAlign w:val="center"/>
            <w:hideMark/>
          </w:tcPr>
          <w:p w:rsidR="0020398C" w:rsidRPr="0020398C" w:rsidRDefault="0020398C" w:rsidP="0020398C">
            <w:pPr>
              <w:jc w:val="center"/>
              <w:rPr>
                <w:rFonts w:ascii="Arial" w:hAnsi="Arial" w:cs="Arial"/>
              </w:rPr>
            </w:pPr>
            <w:r w:rsidRPr="0020398C">
              <w:rPr>
                <w:rFonts w:ascii="Arial" w:hAnsi="Arial" w:cs="Arial"/>
                <w:sz w:val="22"/>
                <w:szCs w:val="22"/>
              </w:rPr>
              <w:t>14</w:t>
            </w:r>
          </w:p>
        </w:tc>
        <w:tc>
          <w:tcPr>
            <w:tcW w:w="4612" w:type="dxa"/>
            <w:gridSpan w:val="3"/>
            <w:tcBorders>
              <w:top w:val="nil"/>
              <w:left w:val="single" w:sz="4" w:space="0" w:color="auto"/>
              <w:bottom w:val="single" w:sz="4" w:space="0" w:color="auto"/>
              <w:right w:val="single" w:sz="4" w:space="0" w:color="auto"/>
            </w:tcBorders>
            <w:shd w:val="clear" w:color="auto" w:fill="auto"/>
            <w:hideMark/>
          </w:tcPr>
          <w:p w:rsidR="0020398C" w:rsidRPr="0020398C" w:rsidRDefault="0020398C" w:rsidP="0020398C">
            <w:pPr>
              <w:spacing w:after="240"/>
              <w:rPr>
                <w:rFonts w:ascii="Arial" w:hAnsi="Arial" w:cs="Arial"/>
              </w:rPr>
            </w:pPr>
            <w:r w:rsidRPr="0020398C">
              <w:rPr>
                <w:rFonts w:ascii="Arial" w:hAnsi="Arial" w:cs="Arial"/>
                <w:sz w:val="22"/>
                <w:szCs w:val="22"/>
              </w:rPr>
              <w:t>Isporuka materijala i izrada zaštite elektroenergetskog kabla pri ukrštanju ili paralelnom vođenju sa drugim podzemnim instalacijama otkrivenim prilikom izvođenja radova na terenu, u svemu prema priloženim tipskim detaljima a po nalogu Nadzornog organa.</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center"/>
              <w:rPr>
                <w:rFonts w:ascii="Arial" w:hAnsi="Arial" w:cs="Arial"/>
              </w:rPr>
            </w:pPr>
            <w:r w:rsidRPr="0020398C">
              <w:rPr>
                <w:rFonts w:ascii="Arial" w:hAnsi="Arial" w:cs="Arial"/>
                <w:sz w:val="22"/>
                <w:szCs w:val="22"/>
              </w:rPr>
              <w:t>ком.</w:t>
            </w:r>
          </w:p>
        </w:tc>
        <w:tc>
          <w:tcPr>
            <w:tcW w:w="1020" w:type="dxa"/>
            <w:gridSpan w:val="4"/>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right"/>
              <w:rPr>
                <w:rFonts w:ascii="Arial" w:hAnsi="Arial" w:cs="Arial"/>
              </w:rPr>
            </w:pPr>
            <w:r w:rsidRPr="0020398C">
              <w:rPr>
                <w:rFonts w:ascii="Arial" w:hAnsi="Arial" w:cs="Arial"/>
                <w:sz w:val="22"/>
                <w:szCs w:val="22"/>
              </w:rPr>
              <w:t xml:space="preserve">       5,00 </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right"/>
              <w:rPr>
                <w:rFonts w:ascii="Arial" w:hAnsi="Arial" w:cs="Arial"/>
              </w:rPr>
            </w:pPr>
            <w:r w:rsidRPr="0020398C">
              <w:rPr>
                <w:rFonts w:ascii="Arial" w:hAnsi="Arial" w:cs="Arial"/>
                <w:sz w:val="22"/>
                <w:szCs w:val="22"/>
              </w:rPr>
              <w:t> </w:t>
            </w:r>
          </w:p>
        </w:tc>
        <w:tc>
          <w:tcPr>
            <w:tcW w:w="1600" w:type="dxa"/>
            <w:gridSpan w:val="4"/>
            <w:tcBorders>
              <w:top w:val="nil"/>
              <w:left w:val="nil"/>
              <w:bottom w:val="single" w:sz="4" w:space="0" w:color="auto"/>
              <w:right w:val="single" w:sz="8" w:space="0" w:color="auto"/>
            </w:tcBorders>
            <w:shd w:val="clear" w:color="auto" w:fill="auto"/>
            <w:noWrap/>
            <w:vAlign w:val="bottom"/>
            <w:hideMark/>
          </w:tcPr>
          <w:p w:rsidR="0020398C" w:rsidRPr="0020398C" w:rsidRDefault="0020398C" w:rsidP="0020398C">
            <w:pPr>
              <w:rPr>
                <w:rFonts w:ascii="Arial" w:hAnsi="Arial" w:cs="Arial"/>
              </w:rPr>
            </w:pPr>
            <w:r w:rsidRPr="0020398C">
              <w:rPr>
                <w:rFonts w:ascii="Arial" w:hAnsi="Arial" w:cs="Arial"/>
                <w:sz w:val="22"/>
                <w:szCs w:val="22"/>
              </w:rPr>
              <w:t> </w:t>
            </w:r>
          </w:p>
        </w:tc>
      </w:tr>
      <w:tr w:rsidR="0020398C" w:rsidRPr="0020398C" w:rsidTr="00783D7A">
        <w:trPr>
          <w:gridAfter w:val="1"/>
          <w:wAfter w:w="44" w:type="dxa"/>
          <w:trHeight w:val="1785"/>
        </w:trPr>
        <w:tc>
          <w:tcPr>
            <w:tcW w:w="510" w:type="dxa"/>
            <w:gridSpan w:val="2"/>
            <w:tcBorders>
              <w:top w:val="nil"/>
              <w:left w:val="single" w:sz="8" w:space="0" w:color="auto"/>
              <w:bottom w:val="single" w:sz="8" w:space="0" w:color="auto"/>
              <w:right w:val="nil"/>
            </w:tcBorders>
            <w:shd w:val="clear" w:color="auto" w:fill="auto"/>
            <w:noWrap/>
            <w:vAlign w:val="center"/>
            <w:hideMark/>
          </w:tcPr>
          <w:p w:rsidR="0020398C" w:rsidRPr="0020398C" w:rsidRDefault="0020398C" w:rsidP="0020398C">
            <w:pPr>
              <w:jc w:val="center"/>
              <w:rPr>
                <w:rFonts w:ascii="Arial" w:hAnsi="Arial" w:cs="Arial"/>
              </w:rPr>
            </w:pPr>
            <w:r w:rsidRPr="0020398C">
              <w:rPr>
                <w:rFonts w:ascii="Arial" w:hAnsi="Arial" w:cs="Arial"/>
                <w:sz w:val="22"/>
                <w:szCs w:val="22"/>
              </w:rPr>
              <w:lastRenderedPageBreak/>
              <w:t>15</w:t>
            </w:r>
          </w:p>
        </w:tc>
        <w:tc>
          <w:tcPr>
            <w:tcW w:w="4612" w:type="dxa"/>
            <w:gridSpan w:val="3"/>
            <w:tcBorders>
              <w:top w:val="nil"/>
              <w:left w:val="single" w:sz="4" w:space="0" w:color="auto"/>
              <w:bottom w:val="single" w:sz="8" w:space="0" w:color="auto"/>
              <w:right w:val="single" w:sz="4" w:space="0" w:color="auto"/>
            </w:tcBorders>
            <w:shd w:val="clear" w:color="auto" w:fill="auto"/>
            <w:hideMark/>
          </w:tcPr>
          <w:p w:rsidR="0020398C" w:rsidRPr="0020398C" w:rsidRDefault="0020398C" w:rsidP="0020398C">
            <w:pPr>
              <w:spacing w:after="240"/>
              <w:rPr>
                <w:rFonts w:ascii="Arial" w:hAnsi="Arial" w:cs="Arial"/>
              </w:rPr>
            </w:pPr>
            <w:r w:rsidRPr="0020398C">
              <w:rPr>
                <w:rFonts w:ascii="Arial" w:hAnsi="Arial" w:cs="Arial"/>
                <w:sz w:val="22"/>
                <w:szCs w:val="22"/>
              </w:rPr>
              <w:t>Isporuka i ugradnja sitnog nespecificiranog materijala potrebnog za kompletiranje opreme i radova kao i za dovođenje u prvobitno stanje dela ostalih radova oštećenih tokom izvođenja radova iz ove pozicije (2%).</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center"/>
              <w:rPr>
                <w:rFonts w:ascii="Arial" w:hAnsi="Arial" w:cs="Arial"/>
              </w:rPr>
            </w:pPr>
            <w:r w:rsidRPr="0020398C">
              <w:rPr>
                <w:rFonts w:ascii="Arial" w:hAnsi="Arial" w:cs="Arial"/>
                <w:sz w:val="22"/>
                <w:szCs w:val="22"/>
              </w:rPr>
              <w:t>pauš.</w:t>
            </w:r>
          </w:p>
        </w:tc>
        <w:tc>
          <w:tcPr>
            <w:tcW w:w="1020" w:type="dxa"/>
            <w:gridSpan w:val="4"/>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right"/>
              <w:rPr>
                <w:rFonts w:ascii="Arial" w:hAnsi="Arial" w:cs="Arial"/>
              </w:rPr>
            </w:pPr>
            <w:r w:rsidRPr="0020398C">
              <w:rPr>
                <w:rFonts w:ascii="Arial" w:hAnsi="Arial" w:cs="Arial"/>
                <w:sz w:val="22"/>
                <w:szCs w:val="22"/>
              </w:rPr>
              <w:t xml:space="preserve">       1,00 </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right"/>
              <w:rPr>
                <w:rFonts w:ascii="Arial" w:hAnsi="Arial" w:cs="Arial"/>
              </w:rPr>
            </w:pPr>
            <w:r w:rsidRPr="0020398C">
              <w:rPr>
                <w:rFonts w:ascii="Arial" w:hAnsi="Arial" w:cs="Arial"/>
                <w:sz w:val="22"/>
                <w:szCs w:val="22"/>
              </w:rPr>
              <w:t> </w:t>
            </w:r>
          </w:p>
        </w:tc>
        <w:tc>
          <w:tcPr>
            <w:tcW w:w="1600" w:type="dxa"/>
            <w:gridSpan w:val="4"/>
            <w:tcBorders>
              <w:top w:val="nil"/>
              <w:left w:val="nil"/>
              <w:bottom w:val="single" w:sz="4" w:space="0" w:color="auto"/>
              <w:right w:val="single" w:sz="8" w:space="0" w:color="auto"/>
            </w:tcBorders>
            <w:shd w:val="clear" w:color="auto" w:fill="auto"/>
            <w:noWrap/>
            <w:vAlign w:val="bottom"/>
            <w:hideMark/>
          </w:tcPr>
          <w:p w:rsidR="0020398C" w:rsidRPr="0020398C" w:rsidRDefault="0020398C" w:rsidP="0020398C">
            <w:pPr>
              <w:rPr>
                <w:rFonts w:ascii="Arial" w:hAnsi="Arial" w:cs="Arial"/>
              </w:rPr>
            </w:pPr>
            <w:r w:rsidRPr="0020398C">
              <w:rPr>
                <w:rFonts w:ascii="Arial" w:hAnsi="Arial" w:cs="Arial"/>
                <w:sz w:val="22"/>
                <w:szCs w:val="22"/>
              </w:rPr>
              <w:t> </w:t>
            </w:r>
          </w:p>
        </w:tc>
      </w:tr>
      <w:tr w:rsidR="0020398C" w:rsidRPr="0020398C" w:rsidTr="00783D7A">
        <w:trPr>
          <w:gridAfter w:val="2"/>
          <w:wAfter w:w="159" w:type="dxa"/>
          <w:trHeight w:val="315"/>
        </w:trPr>
        <w:tc>
          <w:tcPr>
            <w:tcW w:w="5122" w:type="dxa"/>
            <w:gridSpan w:val="5"/>
            <w:tcBorders>
              <w:top w:val="single" w:sz="8" w:space="0" w:color="auto"/>
              <w:left w:val="single" w:sz="8" w:space="0" w:color="auto"/>
              <w:bottom w:val="nil"/>
              <w:right w:val="single" w:sz="8" w:space="0" w:color="000000"/>
            </w:tcBorders>
            <w:shd w:val="clear" w:color="auto" w:fill="B8CCE4" w:themeFill="accent1" w:themeFillTint="66"/>
            <w:noWrap/>
            <w:vAlign w:val="center"/>
            <w:hideMark/>
          </w:tcPr>
          <w:p w:rsidR="0020398C" w:rsidRPr="0020398C" w:rsidRDefault="0020398C" w:rsidP="0020398C">
            <w:pPr>
              <w:jc w:val="right"/>
              <w:rPr>
                <w:rFonts w:ascii="Arial" w:hAnsi="Arial" w:cs="Arial"/>
                <w:b/>
                <w:bCs/>
              </w:rPr>
            </w:pPr>
            <w:r w:rsidRPr="0020398C">
              <w:rPr>
                <w:rFonts w:ascii="Arial" w:hAnsi="Arial" w:cs="Arial"/>
                <w:b/>
                <w:bCs/>
                <w:sz w:val="22"/>
                <w:szCs w:val="22"/>
                <w:shd w:val="clear" w:color="auto" w:fill="B8CCE4" w:themeFill="accent1" w:themeFillTint="66"/>
              </w:rPr>
              <w:t>UKUPNO ELEKTROMONTAŽNI DEO</w:t>
            </w:r>
            <w:r w:rsidRPr="0020398C">
              <w:rPr>
                <w:rFonts w:ascii="Arial" w:hAnsi="Arial" w:cs="Arial"/>
                <w:b/>
                <w:bCs/>
                <w:sz w:val="22"/>
                <w:szCs w:val="22"/>
              </w:rPr>
              <w:t>:</w:t>
            </w:r>
          </w:p>
        </w:tc>
        <w:tc>
          <w:tcPr>
            <w:tcW w:w="640" w:type="dxa"/>
            <w:tcBorders>
              <w:top w:val="nil"/>
              <w:left w:val="nil"/>
              <w:bottom w:val="nil"/>
              <w:right w:val="nil"/>
            </w:tcBorders>
            <w:shd w:val="clear" w:color="auto" w:fill="auto"/>
            <w:noWrap/>
            <w:vAlign w:val="bottom"/>
            <w:hideMark/>
          </w:tcPr>
          <w:p w:rsidR="0020398C" w:rsidRPr="0020398C" w:rsidRDefault="0020398C" w:rsidP="0020398C">
            <w:pPr>
              <w:jc w:val="center"/>
              <w:rPr>
                <w:rFonts w:ascii="Arial" w:hAnsi="Arial" w:cs="Arial"/>
              </w:rPr>
            </w:pPr>
          </w:p>
        </w:tc>
        <w:tc>
          <w:tcPr>
            <w:tcW w:w="1020" w:type="dxa"/>
            <w:gridSpan w:val="4"/>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rPr>
            </w:pPr>
          </w:p>
        </w:tc>
        <w:tc>
          <w:tcPr>
            <w:tcW w:w="1360" w:type="dxa"/>
            <w:gridSpan w:val="4"/>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rPr>
            </w:pPr>
          </w:p>
        </w:tc>
        <w:tc>
          <w:tcPr>
            <w:tcW w:w="160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398C" w:rsidRPr="0020398C" w:rsidRDefault="0020398C" w:rsidP="0020398C">
            <w:pPr>
              <w:rPr>
                <w:rFonts w:ascii="Arial" w:hAnsi="Arial" w:cs="Arial"/>
                <w:b/>
                <w:bCs/>
              </w:rPr>
            </w:pPr>
            <w:r w:rsidRPr="0020398C">
              <w:rPr>
                <w:rFonts w:ascii="Arial" w:hAnsi="Arial" w:cs="Arial"/>
                <w:b/>
                <w:bCs/>
                <w:sz w:val="22"/>
                <w:szCs w:val="22"/>
              </w:rPr>
              <w:t> </w:t>
            </w:r>
          </w:p>
        </w:tc>
      </w:tr>
      <w:tr w:rsidR="0020398C" w:rsidRPr="0020398C" w:rsidTr="00783D7A">
        <w:trPr>
          <w:gridAfter w:val="2"/>
          <w:wAfter w:w="161" w:type="dxa"/>
          <w:trHeight w:val="315"/>
        </w:trPr>
        <w:tc>
          <w:tcPr>
            <w:tcW w:w="440" w:type="dxa"/>
            <w:tcBorders>
              <w:top w:val="nil"/>
              <w:left w:val="single" w:sz="8" w:space="0" w:color="auto"/>
              <w:bottom w:val="single" w:sz="4" w:space="0" w:color="auto"/>
              <w:right w:val="nil"/>
            </w:tcBorders>
            <w:shd w:val="clear" w:color="auto" w:fill="auto"/>
            <w:noWrap/>
            <w:vAlign w:val="center"/>
            <w:hideMark/>
          </w:tcPr>
          <w:p w:rsidR="0020398C" w:rsidRPr="0020398C" w:rsidRDefault="0020398C" w:rsidP="0020398C">
            <w:pPr>
              <w:jc w:val="center"/>
              <w:rPr>
                <w:rFonts w:ascii="Arial" w:hAnsi="Arial" w:cs="Arial"/>
              </w:rPr>
            </w:pPr>
            <w:r w:rsidRPr="0020398C">
              <w:rPr>
                <w:rFonts w:ascii="Arial" w:hAnsi="Arial" w:cs="Arial"/>
                <w:sz w:val="22"/>
                <w:szCs w:val="22"/>
              </w:rPr>
              <w:t> </w:t>
            </w:r>
          </w:p>
        </w:tc>
        <w:tc>
          <w:tcPr>
            <w:tcW w:w="4680" w:type="dxa"/>
            <w:gridSpan w:val="4"/>
            <w:tcBorders>
              <w:top w:val="nil"/>
              <w:left w:val="single" w:sz="4" w:space="0" w:color="auto"/>
              <w:bottom w:val="single" w:sz="4" w:space="0" w:color="auto"/>
              <w:right w:val="single" w:sz="4" w:space="0" w:color="auto"/>
            </w:tcBorders>
            <w:shd w:val="clear" w:color="auto" w:fill="D6E3BC" w:themeFill="accent3" w:themeFillTint="66"/>
            <w:hideMark/>
          </w:tcPr>
          <w:p w:rsidR="0020398C" w:rsidRPr="0020398C" w:rsidRDefault="0020398C" w:rsidP="0020398C">
            <w:pPr>
              <w:rPr>
                <w:rFonts w:ascii="Arial" w:hAnsi="Arial" w:cs="Arial"/>
                <w:b/>
                <w:bCs/>
              </w:rPr>
            </w:pPr>
            <w:r w:rsidRPr="0020398C">
              <w:rPr>
                <w:rFonts w:ascii="Arial" w:hAnsi="Arial" w:cs="Arial"/>
                <w:b/>
                <w:bCs/>
              </w:rPr>
              <w:t>C. PRIPREMNO ZAVRŠNI RADOVI</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0398C" w:rsidRPr="0020398C" w:rsidRDefault="0020398C" w:rsidP="0020398C">
            <w:pPr>
              <w:jc w:val="center"/>
              <w:rPr>
                <w:rFonts w:ascii="Arial" w:hAnsi="Arial" w:cs="Arial"/>
              </w:rPr>
            </w:pPr>
            <w:r w:rsidRPr="0020398C">
              <w:rPr>
                <w:rFonts w:ascii="Arial" w:hAnsi="Arial" w:cs="Arial"/>
                <w:sz w:val="22"/>
                <w:szCs w:val="22"/>
              </w:rPr>
              <w:t> </w:t>
            </w:r>
          </w:p>
        </w:tc>
        <w:tc>
          <w:tcPr>
            <w:tcW w:w="1020" w:type="dxa"/>
            <w:gridSpan w:val="4"/>
            <w:tcBorders>
              <w:top w:val="single" w:sz="4" w:space="0" w:color="auto"/>
              <w:left w:val="nil"/>
              <w:bottom w:val="single" w:sz="4" w:space="0" w:color="auto"/>
              <w:right w:val="single" w:sz="4" w:space="0" w:color="auto"/>
            </w:tcBorders>
            <w:shd w:val="clear" w:color="auto" w:fill="auto"/>
            <w:noWrap/>
            <w:vAlign w:val="bottom"/>
            <w:hideMark/>
          </w:tcPr>
          <w:p w:rsidR="0020398C" w:rsidRPr="0020398C" w:rsidRDefault="0020398C" w:rsidP="0020398C">
            <w:pPr>
              <w:rPr>
                <w:rFonts w:ascii="Arial" w:hAnsi="Arial" w:cs="Arial"/>
              </w:rPr>
            </w:pPr>
            <w:r w:rsidRPr="0020398C">
              <w:rPr>
                <w:rFonts w:ascii="Arial" w:hAnsi="Arial" w:cs="Arial"/>
                <w:sz w:val="22"/>
                <w:szCs w:val="22"/>
              </w:rPr>
              <w:t> </w:t>
            </w:r>
          </w:p>
        </w:tc>
        <w:tc>
          <w:tcPr>
            <w:tcW w:w="1360" w:type="dxa"/>
            <w:gridSpan w:val="4"/>
            <w:tcBorders>
              <w:top w:val="single" w:sz="4" w:space="0" w:color="auto"/>
              <w:left w:val="nil"/>
              <w:bottom w:val="single" w:sz="4" w:space="0" w:color="auto"/>
              <w:right w:val="single" w:sz="4" w:space="0" w:color="auto"/>
            </w:tcBorders>
            <w:shd w:val="clear" w:color="auto" w:fill="auto"/>
            <w:noWrap/>
            <w:vAlign w:val="bottom"/>
            <w:hideMark/>
          </w:tcPr>
          <w:p w:rsidR="0020398C" w:rsidRPr="0020398C" w:rsidRDefault="0020398C" w:rsidP="0020398C">
            <w:pPr>
              <w:rPr>
                <w:rFonts w:ascii="Arial" w:hAnsi="Arial" w:cs="Arial"/>
              </w:rPr>
            </w:pPr>
            <w:r w:rsidRPr="0020398C">
              <w:rPr>
                <w:rFonts w:ascii="Arial" w:hAnsi="Arial" w:cs="Arial"/>
                <w:sz w:val="22"/>
                <w:szCs w:val="22"/>
              </w:rPr>
              <w:t> </w:t>
            </w:r>
          </w:p>
        </w:tc>
        <w:tc>
          <w:tcPr>
            <w:tcW w:w="1600" w:type="dxa"/>
            <w:gridSpan w:val="4"/>
            <w:tcBorders>
              <w:top w:val="single" w:sz="4" w:space="0" w:color="auto"/>
              <w:left w:val="nil"/>
              <w:bottom w:val="single" w:sz="4" w:space="0" w:color="auto"/>
              <w:right w:val="single" w:sz="8" w:space="0" w:color="auto"/>
            </w:tcBorders>
            <w:shd w:val="clear" w:color="auto" w:fill="auto"/>
            <w:noWrap/>
            <w:vAlign w:val="bottom"/>
            <w:hideMark/>
          </w:tcPr>
          <w:p w:rsidR="0020398C" w:rsidRPr="0020398C" w:rsidRDefault="0020398C" w:rsidP="0020398C">
            <w:pPr>
              <w:rPr>
                <w:rFonts w:ascii="Arial" w:hAnsi="Arial" w:cs="Arial"/>
              </w:rPr>
            </w:pPr>
            <w:r w:rsidRPr="0020398C">
              <w:rPr>
                <w:rFonts w:ascii="Arial" w:hAnsi="Arial" w:cs="Arial"/>
                <w:sz w:val="22"/>
                <w:szCs w:val="22"/>
              </w:rPr>
              <w:t> </w:t>
            </w:r>
          </w:p>
        </w:tc>
      </w:tr>
      <w:tr w:rsidR="0020398C" w:rsidRPr="0020398C" w:rsidTr="0020398C">
        <w:trPr>
          <w:gridAfter w:val="2"/>
          <w:wAfter w:w="161" w:type="dxa"/>
          <w:trHeight w:val="14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0398C" w:rsidRPr="0020398C" w:rsidRDefault="0020398C" w:rsidP="0020398C">
            <w:pPr>
              <w:jc w:val="center"/>
              <w:rPr>
                <w:rFonts w:ascii="Arial" w:hAnsi="Arial" w:cs="Arial"/>
              </w:rPr>
            </w:pPr>
            <w:r w:rsidRPr="0020398C">
              <w:rPr>
                <w:rFonts w:ascii="Arial" w:hAnsi="Arial" w:cs="Arial"/>
                <w:sz w:val="22"/>
                <w:szCs w:val="22"/>
              </w:rPr>
              <w:t>1</w:t>
            </w:r>
          </w:p>
        </w:tc>
        <w:tc>
          <w:tcPr>
            <w:tcW w:w="4680" w:type="dxa"/>
            <w:gridSpan w:val="4"/>
            <w:tcBorders>
              <w:top w:val="nil"/>
              <w:left w:val="nil"/>
              <w:bottom w:val="single" w:sz="4" w:space="0" w:color="auto"/>
              <w:right w:val="single" w:sz="4" w:space="0" w:color="auto"/>
            </w:tcBorders>
            <w:shd w:val="clear" w:color="auto" w:fill="auto"/>
            <w:hideMark/>
          </w:tcPr>
          <w:p w:rsidR="0020398C" w:rsidRPr="0020398C" w:rsidRDefault="0020398C" w:rsidP="0020398C">
            <w:pPr>
              <w:rPr>
                <w:rFonts w:ascii="Arial" w:hAnsi="Arial" w:cs="Arial"/>
              </w:rPr>
            </w:pPr>
            <w:r w:rsidRPr="0020398C">
              <w:rPr>
                <w:rFonts w:ascii="Arial" w:hAnsi="Arial" w:cs="Arial"/>
                <w:sz w:val="22"/>
                <w:szCs w:val="22"/>
              </w:rPr>
              <w:t>Naponsko ispitivanje kabla 0,6/1kV, sa izolacijom od polimernih materijala, jednosmernim naponom 6kV (ili naizmeničnim naponom 1kV) u trajanju od 15(5) minuta i puštanje voda pod napon.</w:t>
            </w:r>
          </w:p>
        </w:tc>
        <w:tc>
          <w:tcPr>
            <w:tcW w:w="640" w:type="dxa"/>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center"/>
              <w:rPr>
                <w:rFonts w:ascii="Arial" w:hAnsi="Arial" w:cs="Arial"/>
              </w:rPr>
            </w:pPr>
            <w:r w:rsidRPr="0020398C">
              <w:rPr>
                <w:rFonts w:ascii="Arial" w:hAnsi="Arial" w:cs="Arial"/>
                <w:sz w:val="22"/>
                <w:szCs w:val="22"/>
              </w:rPr>
              <w:t>pauš.</w:t>
            </w:r>
          </w:p>
        </w:tc>
        <w:tc>
          <w:tcPr>
            <w:tcW w:w="1020" w:type="dxa"/>
            <w:gridSpan w:val="4"/>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rPr>
                <w:rFonts w:ascii="Arial" w:hAnsi="Arial" w:cs="Arial"/>
              </w:rPr>
            </w:pPr>
            <w:r w:rsidRPr="0020398C">
              <w:rPr>
                <w:rFonts w:ascii="Arial" w:hAnsi="Arial" w:cs="Arial"/>
                <w:sz w:val="22"/>
                <w:szCs w:val="22"/>
              </w:rPr>
              <w:t xml:space="preserve">       1,00 </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rPr>
                <w:rFonts w:ascii="Arial" w:hAnsi="Arial" w:cs="Arial"/>
              </w:rPr>
            </w:pPr>
            <w:r w:rsidRPr="0020398C">
              <w:rPr>
                <w:rFonts w:ascii="Arial" w:hAnsi="Arial" w:cs="Arial"/>
                <w:sz w:val="22"/>
                <w:szCs w:val="22"/>
              </w:rPr>
              <w:t> </w:t>
            </w:r>
          </w:p>
        </w:tc>
        <w:tc>
          <w:tcPr>
            <w:tcW w:w="1600" w:type="dxa"/>
            <w:gridSpan w:val="4"/>
            <w:tcBorders>
              <w:top w:val="nil"/>
              <w:left w:val="nil"/>
              <w:bottom w:val="single" w:sz="4" w:space="0" w:color="auto"/>
              <w:right w:val="single" w:sz="8" w:space="0" w:color="auto"/>
            </w:tcBorders>
            <w:shd w:val="clear" w:color="auto" w:fill="auto"/>
            <w:noWrap/>
            <w:vAlign w:val="bottom"/>
            <w:hideMark/>
          </w:tcPr>
          <w:p w:rsidR="0020398C" w:rsidRPr="0020398C" w:rsidRDefault="0020398C" w:rsidP="0020398C">
            <w:pPr>
              <w:rPr>
                <w:rFonts w:ascii="Arial" w:hAnsi="Arial" w:cs="Arial"/>
              </w:rPr>
            </w:pPr>
            <w:r w:rsidRPr="0020398C">
              <w:rPr>
                <w:rFonts w:ascii="Arial" w:hAnsi="Arial" w:cs="Arial"/>
                <w:sz w:val="22"/>
                <w:szCs w:val="22"/>
              </w:rPr>
              <w:t> </w:t>
            </w:r>
          </w:p>
        </w:tc>
      </w:tr>
      <w:tr w:rsidR="0020398C" w:rsidRPr="0020398C" w:rsidTr="00783D7A">
        <w:trPr>
          <w:gridAfter w:val="2"/>
          <w:wAfter w:w="161" w:type="dxa"/>
          <w:trHeight w:val="1725"/>
        </w:trPr>
        <w:tc>
          <w:tcPr>
            <w:tcW w:w="440" w:type="dxa"/>
            <w:tcBorders>
              <w:top w:val="nil"/>
              <w:left w:val="single" w:sz="4" w:space="0" w:color="auto"/>
              <w:bottom w:val="single" w:sz="8" w:space="0" w:color="auto"/>
              <w:right w:val="single" w:sz="4" w:space="0" w:color="auto"/>
            </w:tcBorders>
            <w:shd w:val="clear" w:color="auto" w:fill="auto"/>
            <w:noWrap/>
            <w:vAlign w:val="center"/>
            <w:hideMark/>
          </w:tcPr>
          <w:p w:rsidR="0020398C" w:rsidRPr="0020398C" w:rsidRDefault="0020398C" w:rsidP="0020398C">
            <w:pPr>
              <w:jc w:val="center"/>
              <w:rPr>
                <w:rFonts w:ascii="Arial" w:hAnsi="Arial" w:cs="Arial"/>
              </w:rPr>
            </w:pPr>
            <w:r w:rsidRPr="0020398C">
              <w:rPr>
                <w:rFonts w:ascii="Arial" w:hAnsi="Arial" w:cs="Arial"/>
                <w:sz w:val="22"/>
                <w:szCs w:val="22"/>
              </w:rPr>
              <w:t>2</w:t>
            </w:r>
          </w:p>
        </w:tc>
        <w:tc>
          <w:tcPr>
            <w:tcW w:w="4680" w:type="dxa"/>
            <w:gridSpan w:val="4"/>
            <w:tcBorders>
              <w:top w:val="nil"/>
              <w:left w:val="nil"/>
              <w:bottom w:val="single" w:sz="8" w:space="0" w:color="auto"/>
              <w:right w:val="single" w:sz="4" w:space="0" w:color="auto"/>
            </w:tcBorders>
            <w:shd w:val="clear" w:color="auto" w:fill="auto"/>
            <w:hideMark/>
          </w:tcPr>
          <w:p w:rsidR="0020398C" w:rsidRPr="0020398C" w:rsidRDefault="0020398C" w:rsidP="0020398C">
            <w:pPr>
              <w:rPr>
                <w:rFonts w:ascii="Arial" w:hAnsi="Arial" w:cs="Arial"/>
              </w:rPr>
            </w:pPr>
            <w:r w:rsidRPr="0020398C">
              <w:rPr>
                <w:rFonts w:ascii="Arial" w:hAnsi="Arial" w:cs="Arial"/>
                <w:sz w:val="22"/>
                <w:szCs w:val="22"/>
              </w:rPr>
              <w:t>Geodetsko snimanje trase položenog kabla, sa posebno označenim mestima ukrštanja sa drugim kablovima i podzemnim instalacijama, spojnim mestima, kablovskom kanalizacijom. Geodetski snimak pridružuje se katastru podzemnih instalacija.</w:t>
            </w:r>
          </w:p>
        </w:tc>
        <w:tc>
          <w:tcPr>
            <w:tcW w:w="640" w:type="dxa"/>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jc w:val="center"/>
              <w:rPr>
                <w:rFonts w:ascii="Arial" w:hAnsi="Arial" w:cs="Arial"/>
              </w:rPr>
            </w:pPr>
            <w:r w:rsidRPr="0020398C">
              <w:rPr>
                <w:rFonts w:ascii="Arial" w:hAnsi="Arial" w:cs="Arial"/>
                <w:sz w:val="22"/>
                <w:szCs w:val="22"/>
              </w:rPr>
              <w:t>pauš.</w:t>
            </w:r>
          </w:p>
        </w:tc>
        <w:tc>
          <w:tcPr>
            <w:tcW w:w="1020" w:type="dxa"/>
            <w:gridSpan w:val="4"/>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rPr>
                <w:rFonts w:ascii="Arial" w:hAnsi="Arial" w:cs="Arial"/>
              </w:rPr>
            </w:pPr>
            <w:r w:rsidRPr="0020398C">
              <w:rPr>
                <w:rFonts w:ascii="Arial" w:hAnsi="Arial" w:cs="Arial"/>
                <w:sz w:val="22"/>
                <w:szCs w:val="22"/>
              </w:rPr>
              <w:t xml:space="preserve">       1,00 </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20398C" w:rsidRPr="0020398C" w:rsidRDefault="0020398C" w:rsidP="0020398C">
            <w:pPr>
              <w:rPr>
                <w:rFonts w:ascii="Arial" w:hAnsi="Arial" w:cs="Arial"/>
              </w:rPr>
            </w:pPr>
            <w:r w:rsidRPr="0020398C">
              <w:rPr>
                <w:rFonts w:ascii="Arial" w:hAnsi="Arial" w:cs="Arial"/>
                <w:sz w:val="22"/>
                <w:szCs w:val="22"/>
              </w:rPr>
              <w:t> </w:t>
            </w:r>
          </w:p>
        </w:tc>
        <w:tc>
          <w:tcPr>
            <w:tcW w:w="1600" w:type="dxa"/>
            <w:gridSpan w:val="4"/>
            <w:tcBorders>
              <w:top w:val="nil"/>
              <w:left w:val="nil"/>
              <w:bottom w:val="single" w:sz="4" w:space="0" w:color="auto"/>
              <w:right w:val="single" w:sz="8" w:space="0" w:color="auto"/>
            </w:tcBorders>
            <w:shd w:val="clear" w:color="auto" w:fill="auto"/>
            <w:noWrap/>
            <w:vAlign w:val="bottom"/>
            <w:hideMark/>
          </w:tcPr>
          <w:p w:rsidR="0020398C" w:rsidRPr="0020398C" w:rsidRDefault="0020398C" w:rsidP="0020398C">
            <w:pPr>
              <w:rPr>
                <w:rFonts w:ascii="Arial" w:hAnsi="Arial" w:cs="Arial"/>
              </w:rPr>
            </w:pPr>
            <w:r w:rsidRPr="0020398C">
              <w:rPr>
                <w:rFonts w:ascii="Arial" w:hAnsi="Arial" w:cs="Arial"/>
                <w:sz w:val="22"/>
                <w:szCs w:val="22"/>
              </w:rPr>
              <w:t> </w:t>
            </w:r>
          </w:p>
        </w:tc>
      </w:tr>
      <w:tr w:rsidR="0020398C" w:rsidRPr="0020398C" w:rsidTr="00783D7A">
        <w:trPr>
          <w:gridAfter w:val="2"/>
          <w:wAfter w:w="161" w:type="dxa"/>
          <w:trHeight w:val="315"/>
        </w:trPr>
        <w:tc>
          <w:tcPr>
            <w:tcW w:w="5120" w:type="dxa"/>
            <w:gridSpan w:val="5"/>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rsidR="0020398C" w:rsidRPr="0020398C" w:rsidRDefault="0020398C" w:rsidP="0020398C">
            <w:pPr>
              <w:jc w:val="right"/>
              <w:rPr>
                <w:rFonts w:ascii="Arial" w:hAnsi="Arial" w:cs="Arial"/>
                <w:b/>
                <w:bCs/>
              </w:rPr>
            </w:pPr>
            <w:r w:rsidRPr="0020398C">
              <w:rPr>
                <w:rFonts w:ascii="Arial" w:hAnsi="Arial" w:cs="Arial"/>
                <w:b/>
                <w:bCs/>
                <w:sz w:val="22"/>
                <w:szCs w:val="22"/>
              </w:rPr>
              <w:t>UKUPNO PRIPREMNO ZAVRŠNI RADOVI:</w:t>
            </w:r>
          </w:p>
        </w:tc>
        <w:tc>
          <w:tcPr>
            <w:tcW w:w="640" w:type="dxa"/>
            <w:tcBorders>
              <w:top w:val="nil"/>
              <w:left w:val="nil"/>
              <w:bottom w:val="nil"/>
              <w:right w:val="nil"/>
            </w:tcBorders>
            <w:shd w:val="clear" w:color="auto" w:fill="auto"/>
            <w:noWrap/>
            <w:vAlign w:val="bottom"/>
            <w:hideMark/>
          </w:tcPr>
          <w:p w:rsidR="0020398C" w:rsidRPr="0020398C" w:rsidRDefault="0020398C" w:rsidP="0020398C">
            <w:pPr>
              <w:jc w:val="center"/>
              <w:rPr>
                <w:rFonts w:ascii="Arial" w:hAnsi="Arial" w:cs="Arial"/>
              </w:rPr>
            </w:pPr>
          </w:p>
        </w:tc>
        <w:tc>
          <w:tcPr>
            <w:tcW w:w="1020" w:type="dxa"/>
            <w:gridSpan w:val="4"/>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rPr>
            </w:pPr>
          </w:p>
        </w:tc>
        <w:tc>
          <w:tcPr>
            <w:tcW w:w="1360" w:type="dxa"/>
            <w:gridSpan w:val="4"/>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rPr>
            </w:pPr>
          </w:p>
        </w:tc>
        <w:tc>
          <w:tcPr>
            <w:tcW w:w="160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398C" w:rsidRPr="0020398C" w:rsidRDefault="0020398C" w:rsidP="0020398C">
            <w:pPr>
              <w:rPr>
                <w:rFonts w:ascii="Arial" w:hAnsi="Arial" w:cs="Arial"/>
                <w:b/>
                <w:bCs/>
              </w:rPr>
            </w:pPr>
            <w:r w:rsidRPr="0020398C">
              <w:rPr>
                <w:rFonts w:ascii="Arial" w:hAnsi="Arial" w:cs="Arial"/>
                <w:b/>
                <w:bCs/>
                <w:sz w:val="22"/>
                <w:szCs w:val="22"/>
              </w:rPr>
              <w:t> </w:t>
            </w:r>
          </w:p>
        </w:tc>
      </w:tr>
    </w:tbl>
    <w:p w:rsidR="008A4DBE" w:rsidRDefault="008A4DBE" w:rsidP="008A4DBE">
      <w:pPr>
        <w:suppressAutoHyphens/>
        <w:spacing w:line="100" w:lineRule="atLeast"/>
        <w:ind w:left="360"/>
        <w:jc w:val="both"/>
        <w:rPr>
          <w:rFonts w:eastAsia="Arial Unicode MS"/>
          <w:b/>
          <w:bCs/>
          <w:iCs/>
          <w:color w:val="000000"/>
          <w:kern w:val="1"/>
          <w:u w:val="single"/>
          <w:lang w:eastAsia="ar-SA"/>
        </w:rPr>
      </w:pPr>
    </w:p>
    <w:p w:rsidR="0020398C" w:rsidRDefault="0020398C" w:rsidP="008A4DBE">
      <w:pPr>
        <w:suppressAutoHyphens/>
        <w:spacing w:line="100" w:lineRule="atLeast"/>
        <w:ind w:left="360"/>
        <w:jc w:val="both"/>
        <w:rPr>
          <w:rFonts w:eastAsia="Arial Unicode MS"/>
          <w:b/>
          <w:bCs/>
          <w:iCs/>
          <w:color w:val="000000"/>
          <w:kern w:val="1"/>
          <w:u w:val="single"/>
          <w:lang w:eastAsia="ar-SA"/>
        </w:rPr>
      </w:pPr>
    </w:p>
    <w:tbl>
      <w:tblPr>
        <w:tblW w:w="9740" w:type="dxa"/>
        <w:tblInd w:w="93" w:type="dxa"/>
        <w:tblLook w:val="04A0" w:firstRow="1" w:lastRow="0" w:firstColumn="1" w:lastColumn="0" w:noHBand="0" w:noVBand="1"/>
      </w:tblPr>
      <w:tblGrid>
        <w:gridCol w:w="440"/>
        <w:gridCol w:w="4680"/>
        <w:gridCol w:w="640"/>
        <w:gridCol w:w="1020"/>
        <w:gridCol w:w="1360"/>
        <w:gridCol w:w="1600"/>
      </w:tblGrid>
      <w:tr w:rsidR="0020398C" w:rsidRPr="0020398C" w:rsidTr="0020398C">
        <w:trPr>
          <w:trHeight w:val="300"/>
        </w:trPr>
        <w:tc>
          <w:tcPr>
            <w:tcW w:w="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398C" w:rsidRPr="0020398C" w:rsidRDefault="0020398C" w:rsidP="0020398C">
            <w:pPr>
              <w:rPr>
                <w:rFonts w:ascii="Arial" w:hAnsi="Arial" w:cs="Arial"/>
                <w:i/>
                <w:iCs/>
                <w:sz w:val="20"/>
                <w:szCs w:val="20"/>
              </w:rPr>
            </w:pPr>
            <w:r w:rsidRPr="0020398C">
              <w:rPr>
                <w:rFonts w:ascii="Arial" w:hAnsi="Arial" w:cs="Arial"/>
                <w:i/>
                <w:iCs/>
                <w:sz w:val="20"/>
                <w:szCs w:val="20"/>
              </w:rPr>
              <w:t> </w:t>
            </w:r>
          </w:p>
        </w:tc>
        <w:tc>
          <w:tcPr>
            <w:tcW w:w="4680" w:type="dxa"/>
            <w:tcBorders>
              <w:top w:val="single" w:sz="8" w:space="0" w:color="auto"/>
              <w:left w:val="nil"/>
              <w:bottom w:val="single" w:sz="8" w:space="0" w:color="auto"/>
              <w:right w:val="single" w:sz="8" w:space="0" w:color="auto"/>
            </w:tcBorders>
            <w:shd w:val="pct12" w:color="000000" w:fill="auto"/>
            <w:vAlign w:val="bottom"/>
            <w:hideMark/>
          </w:tcPr>
          <w:p w:rsidR="0020398C" w:rsidRPr="0020398C" w:rsidRDefault="0020398C" w:rsidP="0020398C">
            <w:pPr>
              <w:jc w:val="center"/>
              <w:rPr>
                <w:rFonts w:ascii="Arial" w:hAnsi="Arial" w:cs="Arial"/>
                <w:b/>
                <w:bCs/>
                <w:i/>
                <w:iCs/>
              </w:rPr>
            </w:pPr>
            <w:r w:rsidRPr="0020398C">
              <w:rPr>
                <w:rFonts w:ascii="Arial" w:hAnsi="Arial" w:cs="Arial"/>
                <w:b/>
                <w:bCs/>
                <w:i/>
                <w:iCs/>
                <w:sz w:val="22"/>
                <w:szCs w:val="22"/>
              </w:rPr>
              <w:t>REKAPITULACIJA</w:t>
            </w:r>
          </w:p>
        </w:tc>
        <w:tc>
          <w:tcPr>
            <w:tcW w:w="64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sz w:val="20"/>
                <w:szCs w:val="20"/>
              </w:rPr>
            </w:pPr>
          </w:p>
        </w:tc>
        <w:tc>
          <w:tcPr>
            <w:tcW w:w="102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sz w:val="20"/>
                <w:szCs w:val="20"/>
              </w:rPr>
            </w:pPr>
          </w:p>
        </w:tc>
        <w:tc>
          <w:tcPr>
            <w:tcW w:w="136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sz w:val="20"/>
                <w:szCs w:val="20"/>
              </w:rPr>
            </w:pPr>
          </w:p>
        </w:tc>
        <w:tc>
          <w:tcPr>
            <w:tcW w:w="160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sz w:val="20"/>
                <w:szCs w:val="20"/>
              </w:rPr>
            </w:pPr>
          </w:p>
        </w:tc>
      </w:tr>
      <w:tr w:rsidR="0020398C" w:rsidRPr="0020398C" w:rsidTr="0020398C">
        <w:trPr>
          <w:trHeight w:val="285"/>
        </w:trPr>
        <w:tc>
          <w:tcPr>
            <w:tcW w:w="440" w:type="dxa"/>
            <w:tcBorders>
              <w:top w:val="nil"/>
              <w:left w:val="nil"/>
              <w:bottom w:val="nil"/>
              <w:right w:val="nil"/>
            </w:tcBorders>
            <w:shd w:val="clear" w:color="auto" w:fill="auto"/>
            <w:noWrap/>
            <w:hideMark/>
          </w:tcPr>
          <w:p w:rsidR="0020398C" w:rsidRPr="0020398C" w:rsidRDefault="0020398C" w:rsidP="0020398C">
            <w:pPr>
              <w:jc w:val="center"/>
              <w:rPr>
                <w:rFonts w:ascii="Arial" w:hAnsi="Arial" w:cs="Arial"/>
                <w:i/>
                <w:iCs/>
              </w:rPr>
            </w:pPr>
          </w:p>
        </w:tc>
        <w:tc>
          <w:tcPr>
            <w:tcW w:w="4680" w:type="dxa"/>
            <w:tcBorders>
              <w:top w:val="nil"/>
              <w:left w:val="nil"/>
              <w:bottom w:val="nil"/>
              <w:right w:val="nil"/>
            </w:tcBorders>
            <w:shd w:val="clear" w:color="auto" w:fill="auto"/>
            <w:noWrap/>
            <w:hideMark/>
          </w:tcPr>
          <w:p w:rsidR="0020398C" w:rsidRPr="0020398C" w:rsidRDefault="0020398C" w:rsidP="0020398C">
            <w:pPr>
              <w:rPr>
                <w:rFonts w:ascii="Arial" w:hAnsi="Arial" w:cs="Arial"/>
                <w:i/>
                <w:iCs/>
              </w:rPr>
            </w:pPr>
          </w:p>
        </w:tc>
        <w:tc>
          <w:tcPr>
            <w:tcW w:w="640" w:type="dxa"/>
            <w:tcBorders>
              <w:top w:val="nil"/>
              <w:left w:val="nil"/>
              <w:bottom w:val="nil"/>
              <w:right w:val="nil"/>
            </w:tcBorders>
            <w:shd w:val="clear" w:color="auto" w:fill="auto"/>
            <w:noWrap/>
            <w:vAlign w:val="bottom"/>
            <w:hideMark/>
          </w:tcPr>
          <w:p w:rsidR="0020398C" w:rsidRPr="0020398C" w:rsidRDefault="0020398C" w:rsidP="0020398C">
            <w:pPr>
              <w:jc w:val="center"/>
              <w:rPr>
                <w:rFonts w:ascii="Arial" w:hAnsi="Arial" w:cs="Arial"/>
                <w:i/>
                <w:iCs/>
              </w:rPr>
            </w:pPr>
          </w:p>
        </w:tc>
        <w:tc>
          <w:tcPr>
            <w:tcW w:w="102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rPr>
            </w:pPr>
          </w:p>
        </w:tc>
        <w:tc>
          <w:tcPr>
            <w:tcW w:w="136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rPr>
            </w:pPr>
          </w:p>
        </w:tc>
        <w:tc>
          <w:tcPr>
            <w:tcW w:w="160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rPr>
            </w:pPr>
          </w:p>
        </w:tc>
      </w:tr>
      <w:tr w:rsidR="0020398C" w:rsidRPr="0020398C" w:rsidTr="0020398C">
        <w:trPr>
          <w:trHeight w:val="300"/>
        </w:trPr>
        <w:tc>
          <w:tcPr>
            <w:tcW w:w="44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rPr>
            </w:pPr>
          </w:p>
        </w:tc>
        <w:tc>
          <w:tcPr>
            <w:tcW w:w="468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rPr>
            </w:pPr>
          </w:p>
        </w:tc>
        <w:tc>
          <w:tcPr>
            <w:tcW w:w="64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rPr>
            </w:pPr>
          </w:p>
        </w:tc>
        <w:tc>
          <w:tcPr>
            <w:tcW w:w="102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rPr>
            </w:pPr>
          </w:p>
        </w:tc>
        <w:tc>
          <w:tcPr>
            <w:tcW w:w="136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rPr>
            </w:pPr>
          </w:p>
        </w:tc>
        <w:tc>
          <w:tcPr>
            <w:tcW w:w="160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rPr>
            </w:pPr>
          </w:p>
        </w:tc>
      </w:tr>
      <w:tr w:rsidR="0020398C" w:rsidRPr="0020398C" w:rsidTr="0020398C">
        <w:trPr>
          <w:trHeight w:val="300"/>
        </w:trPr>
        <w:tc>
          <w:tcPr>
            <w:tcW w:w="440" w:type="dxa"/>
            <w:tcBorders>
              <w:top w:val="single" w:sz="8" w:space="0" w:color="auto"/>
              <w:left w:val="single" w:sz="8" w:space="0" w:color="auto"/>
              <w:bottom w:val="single" w:sz="8" w:space="0" w:color="auto"/>
              <w:right w:val="single" w:sz="8" w:space="0" w:color="auto"/>
            </w:tcBorders>
            <w:shd w:val="clear" w:color="auto" w:fill="auto"/>
            <w:noWrap/>
            <w:hideMark/>
          </w:tcPr>
          <w:p w:rsidR="0020398C" w:rsidRPr="0020398C" w:rsidRDefault="0020398C" w:rsidP="0020398C">
            <w:pPr>
              <w:jc w:val="center"/>
              <w:rPr>
                <w:rFonts w:ascii="Arial" w:hAnsi="Arial" w:cs="Arial"/>
                <w:b/>
                <w:bCs/>
                <w:i/>
                <w:iCs/>
              </w:rPr>
            </w:pPr>
            <w:r w:rsidRPr="0020398C">
              <w:rPr>
                <w:rFonts w:ascii="Arial" w:hAnsi="Arial" w:cs="Arial"/>
                <w:b/>
                <w:bCs/>
                <w:i/>
                <w:iCs/>
                <w:sz w:val="22"/>
                <w:szCs w:val="22"/>
              </w:rPr>
              <w:t>A</w:t>
            </w:r>
          </w:p>
        </w:tc>
        <w:tc>
          <w:tcPr>
            <w:tcW w:w="4680" w:type="dxa"/>
            <w:tcBorders>
              <w:top w:val="single" w:sz="4" w:space="0" w:color="auto"/>
              <w:left w:val="nil"/>
              <w:bottom w:val="single" w:sz="12" w:space="0" w:color="auto"/>
              <w:right w:val="single" w:sz="12" w:space="0" w:color="auto"/>
            </w:tcBorders>
            <w:shd w:val="clear" w:color="auto" w:fill="auto"/>
            <w:hideMark/>
          </w:tcPr>
          <w:p w:rsidR="0020398C" w:rsidRPr="0020398C" w:rsidRDefault="0020398C" w:rsidP="0020398C">
            <w:pPr>
              <w:rPr>
                <w:rFonts w:ascii="Arial" w:hAnsi="Arial" w:cs="Arial"/>
                <w:b/>
                <w:bCs/>
                <w:i/>
                <w:iCs/>
              </w:rPr>
            </w:pPr>
            <w:r w:rsidRPr="0020398C">
              <w:rPr>
                <w:rFonts w:ascii="Arial" w:hAnsi="Arial" w:cs="Arial"/>
                <w:b/>
                <w:bCs/>
                <w:i/>
                <w:iCs/>
                <w:sz w:val="22"/>
                <w:szCs w:val="22"/>
              </w:rPr>
              <w:t>GRADJEVINSKI DEO</w:t>
            </w:r>
          </w:p>
        </w:tc>
        <w:tc>
          <w:tcPr>
            <w:tcW w:w="640" w:type="dxa"/>
            <w:tcBorders>
              <w:top w:val="nil"/>
              <w:left w:val="single" w:sz="4" w:space="0" w:color="auto"/>
              <w:bottom w:val="nil"/>
              <w:right w:val="nil"/>
            </w:tcBorders>
            <w:shd w:val="clear" w:color="auto" w:fill="auto"/>
            <w:noWrap/>
            <w:vAlign w:val="bottom"/>
            <w:hideMark/>
          </w:tcPr>
          <w:p w:rsidR="0020398C" w:rsidRPr="0020398C" w:rsidRDefault="0020398C" w:rsidP="0020398C">
            <w:pPr>
              <w:rPr>
                <w:rFonts w:ascii="Arial" w:hAnsi="Arial" w:cs="Arial"/>
                <w:i/>
                <w:iCs/>
              </w:rPr>
            </w:pPr>
            <w:r w:rsidRPr="0020398C">
              <w:rPr>
                <w:rFonts w:ascii="Arial" w:hAnsi="Arial" w:cs="Arial"/>
                <w:i/>
                <w:iCs/>
                <w:sz w:val="22"/>
                <w:szCs w:val="22"/>
              </w:rPr>
              <w:t> </w:t>
            </w:r>
          </w:p>
        </w:tc>
        <w:tc>
          <w:tcPr>
            <w:tcW w:w="102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rPr>
            </w:pPr>
          </w:p>
        </w:tc>
        <w:tc>
          <w:tcPr>
            <w:tcW w:w="1360" w:type="dxa"/>
            <w:tcBorders>
              <w:top w:val="nil"/>
              <w:left w:val="nil"/>
              <w:bottom w:val="nil"/>
              <w:right w:val="single" w:sz="4" w:space="0" w:color="auto"/>
            </w:tcBorders>
            <w:shd w:val="clear" w:color="auto" w:fill="auto"/>
            <w:noWrap/>
            <w:vAlign w:val="bottom"/>
            <w:hideMark/>
          </w:tcPr>
          <w:p w:rsidR="0020398C" w:rsidRPr="0020398C" w:rsidRDefault="0020398C" w:rsidP="0020398C">
            <w:pPr>
              <w:rPr>
                <w:rFonts w:ascii="Arial" w:hAnsi="Arial" w:cs="Arial"/>
                <w:i/>
                <w:iCs/>
              </w:rPr>
            </w:pPr>
            <w:r w:rsidRPr="0020398C">
              <w:rPr>
                <w:rFonts w:ascii="Arial" w:hAnsi="Arial" w:cs="Arial"/>
                <w:i/>
                <w:iCs/>
                <w:sz w:val="22"/>
                <w:szCs w:val="22"/>
              </w:rPr>
              <w:t> </w:t>
            </w:r>
          </w:p>
        </w:tc>
        <w:tc>
          <w:tcPr>
            <w:tcW w:w="1600" w:type="dxa"/>
            <w:tcBorders>
              <w:top w:val="single" w:sz="4" w:space="0" w:color="auto"/>
              <w:left w:val="nil"/>
              <w:bottom w:val="single" w:sz="12" w:space="0" w:color="auto"/>
              <w:right w:val="single" w:sz="4" w:space="0" w:color="auto"/>
            </w:tcBorders>
            <w:shd w:val="clear" w:color="auto" w:fill="auto"/>
            <w:noWrap/>
            <w:vAlign w:val="bottom"/>
            <w:hideMark/>
          </w:tcPr>
          <w:p w:rsidR="0020398C" w:rsidRPr="0020398C" w:rsidRDefault="0020398C" w:rsidP="0020398C">
            <w:pPr>
              <w:rPr>
                <w:rFonts w:ascii="Arial" w:hAnsi="Arial" w:cs="Arial"/>
                <w:b/>
                <w:bCs/>
                <w:i/>
                <w:iCs/>
              </w:rPr>
            </w:pPr>
            <w:r w:rsidRPr="0020398C">
              <w:rPr>
                <w:rFonts w:ascii="Arial" w:hAnsi="Arial" w:cs="Arial"/>
                <w:b/>
                <w:bCs/>
                <w:i/>
                <w:iCs/>
                <w:sz w:val="22"/>
                <w:szCs w:val="22"/>
              </w:rPr>
              <w:t> </w:t>
            </w:r>
          </w:p>
        </w:tc>
      </w:tr>
      <w:tr w:rsidR="0020398C" w:rsidRPr="0020398C" w:rsidTr="0020398C">
        <w:trPr>
          <w:trHeight w:val="300"/>
        </w:trPr>
        <w:tc>
          <w:tcPr>
            <w:tcW w:w="44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rPr>
            </w:pPr>
          </w:p>
        </w:tc>
        <w:tc>
          <w:tcPr>
            <w:tcW w:w="468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rPr>
            </w:pPr>
          </w:p>
        </w:tc>
        <w:tc>
          <w:tcPr>
            <w:tcW w:w="64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rPr>
            </w:pPr>
          </w:p>
        </w:tc>
        <w:tc>
          <w:tcPr>
            <w:tcW w:w="102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rPr>
            </w:pPr>
          </w:p>
        </w:tc>
        <w:tc>
          <w:tcPr>
            <w:tcW w:w="136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rPr>
            </w:pPr>
          </w:p>
        </w:tc>
        <w:tc>
          <w:tcPr>
            <w:tcW w:w="160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rPr>
            </w:pPr>
          </w:p>
        </w:tc>
      </w:tr>
      <w:tr w:rsidR="0020398C" w:rsidRPr="0020398C" w:rsidTr="0020398C">
        <w:trPr>
          <w:trHeight w:val="300"/>
        </w:trPr>
        <w:tc>
          <w:tcPr>
            <w:tcW w:w="440" w:type="dxa"/>
            <w:tcBorders>
              <w:top w:val="single" w:sz="8" w:space="0" w:color="auto"/>
              <w:left w:val="single" w:sz="8" w:space="0" w:color="auto"/>
              <w:bottom w:val="single" w:sz="8" w:space="0" w:color="auto"/>
              <w:right w:val="single" w:sz="8" w:space="0" w:color="auto"/>
            </w:tcBorders>
            <w:shd w:val="clear" w:color="auto" w:fill="auto"/>
            <w:noWrap/>
            <w:hideMark/>
          </w:tcPr>
          <w:p w:rsidR="0020398C" w:rsidRPr="0020398C" w:rsidRDefault="0020398C" w:rsidP="0020398C">
            <w:pPr>
              <w:jc w:val="center"/>
              <w:rPr>
                <w:rFonts w:ascii="Arial" w:hAnsi="Arial" w:cs="Arial"/>
                <w:b/>
                <w:bCs/>
                <w:i/>
                <w:iCs/>
              </w:rPr>
            </w:pPr>
            <w:r w:rsidRPr="0020398C">
              <w:rPr>
                <w:rFonts w:ascii="Arial" w:hAnsi="Arial" w:cs="Arial"/>
                <w:b/>
                <w:bCs/>
                <w:i/>
                <w:iCs/>
                <w:sz w:val="22"/>
                <w:szCs w:val="22"/>
              </w:rPr>
              <w:t>B</w:t>
            </w:r>
          </w:p>
        </w:tc>
        <w:tc>
          <w:tcPr>
            <w:tcW w:w="4680" w:type="dxa"/>
            <w:tcBorders>
              <w:top w:val="single" w:sz="4" w:space="0" w:color="auto"/>
              <w:left w:val="nil"/>
              <w:bottom w:val="single" w:sz="12" w:space="0" w:color="auto"/>
              <w:right w:val="single" w:sz="12" w:space="0" w:color="auto"/>
            </w:tcBorders>
            <w:shd w:val="clear" w:color="auto" w:fill="auto"/>
            <w:vAlign w:val="center"/>
            <w:hideMark/>
          </w:tcPr>
          <w:p w:rsidR="0020398C" w:rsidRPr="0020398C" w:rsidRDefault="0020398C" w:rsidP="0020398C">
            <w:pPr>
              <w:rPr>
                <w:rFonts w:ascii="Arial" w:hAnsi="Arial" w:cs="Arial"/>
                <w:b/>
                <w:bCs/>
                <w:i/>
                <w:iCs/>
              </w:rPr>
            </w:pPr>
            <w:r w:rsidRPr="0020398C">
              <w:rPr>
                <w:rFonts w:ascii="Arial" w:hAnsi="Arial" w:cs="Arial"/>
                <w:b/>
                <w:bCs/>
                <w:i/>
                <w:iCs/>
                <w:sz w:val="22"/>
                <w:szCs w:val="22"/>
              </w:rPr>
              <w:t>ELEKTROMONTAŽNI DEO</w:t>
            </w:r>
          </w:p>
        </w:tc>
        <w:tc>
          <w:tcPr>
            <w:tcW w:w="640" w:type="dxa"/>
            <w:tcBorders>
              <w:top w:val="nil"/>
              <w:left w:val="single" w:sz="4" w:space="0" w:color="auto"/>
              <w:bottom w:val="nil"/>
              <w:right w:val="nil"/>
            </w:tcBorders>
            <w:shd w:val="clear" w:color="auto" w:fill="auto"/>
            <w:noWrap/>
            <w:vAlign w:val="bottom"/>
            <w:hideMark/>
          </w:tcPr>
          <w:p w:rsidR="0020398C" w:rsidRPr="0020398C" w:rsidRDefault="0020398C" w:rsidP="0020398C">
            <w:pPr>
              <w:rPr>
                <w:rFonts w:ascii="Arial" w:hAnsi="Arial" w:cs="Arial"/>
                <w:i/>
                <w:iCs/>
              </w:rPr>
            </w:pPr>
            <w:r w:rsidRPr="0020398C">
              <w:rPr>
                <w:rFonts w:ascii="Arial" w:hAnsi="Arial" w:cs="Arial"/>
                <w:i/>
                <w:iCs/>
                <w:sz w:val="22"/>
                <w:szCs w:val="22"/>
              </w:rPr>
              <w:t> </w:t>
            </w:r>
          </w:p>
        </w:tc>
        <w:tc>
          <w:tcPr>
            <w:tcW w:w="102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rPr>
            </w:pPr>
          </w:p>
        </w:tc>
        <w:tc>
          <w:tcPr>
            <w:tcW w:w="1360" w:type="dxa"/>
            <w:tcBorders>
              <w:top w:val="nil"/>
              <w:left w:val="nil"/>
              <w:bottom w:val="nil"/>
              <w:right w:val="single" w:sz="4" w:space="0" w:color="auto"/>
            </w:tcBorders>
            <w:shd w:val="clear" w:color="auto" w:fill="auto"/>
            <w:noWrap/>
            <w:vAlign w:val="bottom"/>
            <w:hideMark/>
          </w:tcPr>
          <w:p w:rsidR="0020398C" w:rsidRPr="0020398C" w:rsidRDefault="0020398C" w:rsidP="0020398C">
            <w:pPr>
              <w:rPr>
                <w:rFonts w:ascii="Arial" w:hAnsi="Arial" w:cs="Arial"/>
                <w:i/>
                <w:iCs/>
              </w:rPr>
            </w:pPr>
            <w:r w:rsidRPr="0020398C">
              <w:rPr>
                <w:rFonts w:ascii="Arial" w:hAnsi="Arial" w:cs="Arial"/>
                <w:i/>
                <w:iCs/>
                <w:sz w:val="22"/>
                <w:szCs w:val="22"/>
              </w:rPr>
              <w:t> </w:t>
            </w:r>
          </w:p>
        </w:tc>
        <w:tc>
          <w:tcPr>
            <w:tcW w:w="1600" w:type="dxa"/>
            <w:tcBorders>
              <w:top w:val="single" w:sz="4" w:space="0" w:color="auto"/>
              <w:left w:val="nil"/>
              <w:bottom w:val="single" w:sz="12" w:space="0" w:color="auto"/>
              <w:right w:val="single" w:sz="4" w:space="0" w:color="auto"/>
            </w:tcBorders>
            <w:shd w:val="clear" w:color="auto" w:fill="auto"/>
            <w:noWrap/>
            <w:vAlign w:val="bottom"/>
            <w:hideMark/>
          </w:tcPr>
          <w:p w:rsidR="0020398C" w:rsidRPr="0020398C" w:rsidRDefault="0020398C" w:rsidP="0020398C">
            <w:pPr>
              <w:rPr>
                <w:rFonts w:ascii="Arial" w:hAnsi="Arial" w:cs="Arial"/>
                <w:b/>
                <w:bCs/>
                <w:i/>
                <w:iCs/>
              </w:rPr>
            </w:pPr>
            <w:r w:rsidRPr="0020398C">
              <w:rPr>
                <w:rFonts w:ascii="Arial" w:hAnsi="Arial" w:cs="Arial"/>
                <w:b/>
                <w:bCs/>
                <w:i/>
                <w:iCs/>
                <w:sz w:val="22"/>
                <w:szCs w:val="22"/>
              </w:rPr>
              <w:t> </w:t>
            </w:r>
          </w:p>
        </w:tc>
      </w:tr>
      <w:tr w:rsidR="0020398C" w:rsidRPr="0020398C" w:rsidTr="0020398C">
        <w:trPr>
          <w:trHeight w:val="300"/>
        </w:trPr>
        <w:tc>
          <w:tcPr>
            <w:tcW w:w="440" w:type="dxa"/>
            <w:tcBorders>
              <w:top w:val="nil"/>
              <w:left w:val="nil"/>
              <w:bottom w:val="nil"/>
              <w:right w:val="nil"/>
            </w:tcBorders>
            <w:shd w:val="clear" w:color="auto" w:fill="auto"/>
            <w:noWrap/>
            <w:hideMark/>
          </w:tcPr>
          <w:p w:rsidR="0020398C" w:rsidRPr="0020398C" w:rsidRDefault="0020398C" w:rsidP="0020398C">
            <w:pPr>
              <w:jc w:val="center"/>
              <w:rPr>
                <w:rFonts w:ascii="Arial" w:hAnsi="Arial" w:cs="Arial"/>
                <w:b/>
                <w:bCs/>
                <w:i/>
                <w:iCs/>
              </w:rPr>
            </w:pPr>
          </w:p>
        </w:tc>
        <w:tc>
          <w:tcPr>
            <w:tcW w:w="4680" w:type="dxa"/>
            <w:tcBorders>
              <w:top w:val="nil"/>
              <w:left w:val="nil"/>
              <w:bottom w:val="nil"/>
              <w:right w:val="nil"/>
            </w:tcBorders>
            <w:shd w:val="clear" w:color="auto" w:fill="auto"/>
            <w:vAlign w:val="center"/>
            <w:hideMark/>
          </w:tcPr>
          <w:p w:rsidR="0020398C" w:rsidRPr="0020398C" w:rsidRDefault="0020398C" w:rsidP="0020398C">
            <w:pPr>
              <w:rPr>
                <w:rFonts w:ascii="Arial" w:hAnsi="Arial" w:cs="Arial"/>
                <w:b/>
                <w:bCs/>
                <w:i/>
                <w:iCs/>
              </w:rPr>
            </w:pPr>
          </w:p>
        </w:tc>
        <w:tc>
          <w:tcPr>
            <w:tcW w:w="64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rPr>
            </w:pPr>
          </w:p>
        </w:tc>
        <w:tc>
          <w:tcPr>
            <w:tcW w:w="102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rPr>
            </w:pPr>
          </w:p>
        </w:tc>
        <w:tc>
          <w:tcPr>
            <w:tcW w:w="136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rPr>
            </w:pPr>
          </w:p>
        </w:tc>
        <w:tc>
          <w:tcPr>
            <w:tcW w:w="160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rPr>
            </w:pPr>
          </w:p>
        </w:tc>
      </w:tr>
      <w:tr w:rsidR="0020398C" w:rsidRPr="0020398C" w:rsidTr="0020398C">
        <w:trPr>
          <w:trHeight w:val="300"/>
        </w:trPr>
        <w:tc>
          <w:tcPr>
            <w:tcW w:w="440" w:type="dxa"/>
            <w:tcBorders>
              <w:top w:val="single" w:sz="8" w:space="0" w:color="auto"/>
              <w:left w:val="single" w:sz="8" w:space="0" w:color="auto"/>
              <w:bottom w:val="single" w:sz="8" w:space="0" w:color="auto"/>
              <w:right w:val="single" w:sz="8" w:space="0" w:color="auto"/>
            </w:tcBorders>
            <w:shd w:val="clear" w:color="auto" w:fill="auto"/>
            <w:noWrap/>
            <w:hideMark/>
          </w:tcPr>
          <w:p w:rsidR="0020398C" w:rsidRPr="0020398C" w:rsidRDefault="0020398C" w:rsidP="0020398C">
            <w:pPr>
              <w:jc w:val="center"/>
              <w:rPr>
                <w:rFonts w:ascii="Arial" w:hAnsi="Arial" w:cs="Arial"/>
                <w:b/>
                <w:bCs/>
                <w:i/>
                <w:iCs/>
              </w:rPr>
            </w:pPr>
            <w:r w:rsidRPr="0020398C">
              <w:rPr>
                <w:rFonts w:ascii="Arial" w:hAnsi="Arial" w:cs="Arial"/>
                <w:b/>
                <w:bCs/>
                <w:i/>
                <w:iCs/>
                <w:sz w:val="22"/>
                <w:szCs w:val="22"/>
              </w:rPr>
              <w:t>C</w:t>
            </w:r>
          </w:p>
        </w:tc>
        <w:tc>
          <w:tcPr>
            <w:tcW w:w="4680" w:type="dxa"/>
            <w:tcBorders>
              <w:top w:val="single" w:sz="4" w:space="0" w:color="auto"/>
              <w:left w:val="nil"/>
              <w:bottom w:val="single" w:sz="12" w:space="0" w:color="auto"/>
              <w:right w:val="single" w:sz="12" w:space="0" w:color="auto"/>
            </w:tcBorders>
            <w:shd w:val="clear" w:color="auto" w:fill="auto"/>
            <w:vAlign w:val="center"/>
            <w:hideMark/>
          </w:tcPr>
          <w:p w:rsidR="0020398C" w:rsidRPr="0020398C" w:rsidRDefault="0020398C" w:rsidP="0020398C">
            <w:pPr>
              <w:rPr>
                <w:rFonts w:ascii="Arial" w:hAnsi="Arial" w:cs="Arial"/>
                <w:b/>
                <w:bCs/>
                <w:i/>
                <w:iCs/>
              </w:rPr>
            </w:pPr>
            <w:r w:rsidRPr="0020398C">
              <w:rPr>
                <w:rFonts w:ascii="Arial" w:hAnsi="Arial" w:cs="Arial"/>
                <w:b/>
                <w:bCs/>
                <w:i/>
                <w:iCs/>
                <w:sz w:val="22"/>
                <w:szCs w:val="22"/>
              </w:rPr>
              <w:t>PRIPREMNO ZAVRŠNI RADOVI</w:t>
            </w:r>
          </w:p>
        </w:tc>
        <w:tc>
          <w:tcPr>
            <w:tcW w:w="640" w:type="dxa"/>
            <w:tcBorders>
              <w:top w:val="nil"/>
              <w:left w:val="single" w:sz="4" w:space="0" w:color="auto"/>
              <w:bottom w:val="nil"/>
              <w:right w:val="nil"/>
            </w:tcBorders>
            <w:shd w:val="clear" w:color="auto" w:fill="auto"/>
            <w:noWrap/>
            <w:vAlign w:val="bottom"/>
            <w:hideMark/>
          </w:tcPr>
          <w:p w:rsidR="0020398C" w:rsidRPr="0020398C" w:rsidRDefault="0020398C" w:rsidP="0020398C">
            <w:pPr>
              <w:rPr>
                <w:rFonts w:ascii="Arial" w:hAnsi="Arial" w:cs="Arial"/>
                <w:i/>
                <w:iCs/>
              </w:rPr>
            </w:pPr>
            <w:r w:rsidRPr="0020398C">
              <w:rPr>
                <w:rFonts w:ascii="Arial" w:hAnsi="Arial" w:cs="Arial"/>
                <w:i/>
                <w:iCs/>
                <w:sz w:val="22"/>
                <w:szCs w:val="22"/>
              </w:rPr>
              <w:t> </w:t>
            </w:r>
          </w:p>
        </w:tc>
        <w:tc>
          <w:tcPr>
            <w:tcW w:w="102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rPr>
            </w:pPr>
          </w:p>
        </w:tc>
        <w:tc>
          <w:tcPr>
            <w:tcW w:w="1360" w:type="dxa"/>
            <w:tcBorders>
              <w:top w:val="nil"/>
              <w:left w:val="nil"/>
              <w:bottom w:val="nil"/>
              <w:right w:val="single" w:sz="4" w:space="0" w:color="auto"/>
            </w:tcBorders>
            <w:shd w:val="clear" w:color="auto" w:fill="auto"/>
            <w:noWrap/>
            <w:vAlign w:val="bottom"/>
            <w:hideMark/>
          </w:tcPr>
          <w:p w:rsidR="0020398C" w:rsidRPr="0020398C" w:rsidRDefault="0020398C" w:rsidP="0020398C">
            <w:pPr>
              <w:rPr>
                <w:rFonts w:ascii="Arial" w:hAnsi="Arial" w:cs="Arial"/>
                <w:i/>
                <w:iCs/>
              </w:rPr>
            </w:pPr>
            <w:r w:rsidRPr="0020398C">
              <w:rPr>
                <w:rFonts w:ascii="Arial" w:hAnsi="Arial" w:cs="Arial"/>
                <w:i/>
                <w:iCs/>
                <w:sz w:val="22"/>
                <w:szCs w:val="22"/>
              </w:rPr>
              <w:t> </w:t>
            </w:r>
          </w:p>
        </w:tc>
        <w:tc>
          <w:tcPr>
            <w:tcW w:w="1600" w:type="dxa"/>
            <w:tcBorders>
              <w:top w:val="single" w:sz="4" w:space="0" w:color="auto"/>
              <w:left w:val="nil"/>
              <w:bottom w:val="single" w:sz="12" w:space="0" w:color="auto"/>
              <w:right w:val="single" w:sz="4" w:space="0" w:color="auto"/>
            </w:tcBorders>
            <w:shd w:val="clear" w:color="auto" w:fill="auto"/>
            <w:noWrap/>
            <w:vAlign w:val="bottom"/>
            <w:hideMark/>
          </w:tcPr>
          <w:p w:rsidR="0020398C" w:rsidRPr="0020398C" w:rsidRDefault="0020398C" w:rsidP="0020398C">
            <w:pPr>
              <w:rPr>
                <w:rFonts w:ascii="Arial" w:hAnsi="Arial" w:cs="Arial"/>
                <w:b/>
                <w:bCs/>
                <w:i/>
                <w:iCs/>
              </w:rPr>
            </w:pPr>
            <w:r w:rsidRPr="0020398C">
              <w:rPr>
                <w:rFonts w:ascii="Arial" w:hAnsi="Arial" w:cs="Arial"/>
                <w:b/>
                <w:bCs/>
                <w:i/>
                <w:iCs/>
                <w:sz w:val="22"/>
                <w:szCs w:val="22"/>
              </w:rPr>
              <w:t> </w:t>
            </w:r>
          </w:p>
        </w:tc>
      </w:tr>
      <w:tr w:rsidR="0020398C" w:rsidRPr="0020398C" w:rsidTr="0020398C">
        <w:trPr>
          <w:trHeight w:val="285"/>
        </w:trPr>
        <w:tc>
          <w:tcPr>
            <w:tcW w:w="44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rPr>
            </w:pPr>
          </w:p>
        </w:tc>
        <w:tc>
          <w:tcPr>
            <w:tcW w:w="468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rPr>
            </w:pPr>
          </w:p>
        </w:tc>
        <w:tc>
          <w:tcPr>
            <w:tcW w:w="64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rPr>
            </w:pPr>
          </w:p>
        </w:tc>
        <w:tc>
          <w:tcPr>
            <w:tcW w:w="102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rPr>
            </w:pPr>
          </w:p>
        </w:tc>
        <w:tc>
          <w:tcPr>
            <w:tcW w:w="136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rPr>
            </w:pPr>
          </w:p>
        </w:tc>
        <w:tc>
          <w:tcPr>
            <w:tcW w:w="160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rPr>
            </w:pPr>
          </w:p>
        </w:tc>
      </w:tr>
      <w:tr w:rsidR="0020398C" w:rsidRPr="0020398C" w:rsidTr="0020398C">
        <w:trPr>
          <w:trHeight w:val="375"/>
        </w:trPr>
        <w:tc>
          <w:tcPr>
            <w:tcW w:w="44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sz w:val="20"/>
                <w:szCs w:val="20"/>
              </w:rPr>
            </w:pPr>
          </w:p>
        </w:tc>
        <w:tc>
          <w:tcPr>
            <w:tcW w:w="4680" w:type="dxa"/>
            <w:tcBorders>
              <w:top w:val="nil"/>
              <w:left w:val="nil"/>
              <w:bottom w:val="nil"/>
              <w:right w:val="nil"/>
            </w:tcBorders>
            <w:shd w:val="clear" w:color="auto" w:fill="auto"/>
            <w:noWrap/>
            <w:vAlign w:val="bottom"/>
            <w:hideMark/>
          </w:tcPr>
          <w:p w:rsidR="0020398C" w:rsidRPr="0020398C" w:rsidRDefault="0020398C" w:rsidP="0020398C">
            <w:pPr>
              <w:jc w:val="right"/>
              <w:rPr>
                <w:rFonts w:ascii="Arial" w:hAnsi="Arial" w:cs="Arial"/>
                <w:b/>
                <w:bCs/>
                <w:i/>
                <w:iCs/>
              </w:rPr>
            </w:pPr>
            <w:r w:rsidRPr="0020398C">
              <w:rPr>
                <w:rFonts w:ascii="Arial" w:hAnsi="Arial" w:cs="Arial"/>
                <w:b/>
                <w:bCs/>
                <w:i/>
                <w:iCs/>
                <w:sz w:val="22"/>
                <w:szCs w:val="22"/>
              </w:rPr>
              <w:t>UKUPNO  A+B+C:</w:t>
            </w:r>
          </w:p>
        </w:tc>
        <w:tc>
          <w:tcPr>
            <w:tcW w:w="64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sz w:val="20"/>
                <w:szCs w:val="20"/>
              </w:rPr>
            </w:pPr>
          </w:p>
        </w:tc>
        <w:tc>
          <w:tcPr>
            <w:tcW w:w="102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sz w:val="20"/>
                <w:szCs w:val="20"/>
              </w:rPr>
            </w:pPr>
          </w:p>
        </w:tc>
        <w:tc>
          <w:tcPr>
            <w:tcW w:w="136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sz w:val="20"/>
                <w:szCs w:val="20"/>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98C" w:rsidRPr="0020398C" w:rsidRDefault="0020398C" w:rsidP="0020398C">
            <w:pPr>
              <w:rPr>
                <w:rFonts w:ascii="Arial" w:hAnsi="Arial" w:cs="Arial"/>
                <w:b/>
                <w:bCs/>
                <w:i/>
                <w:iCs/>
              </w:rPr>
            </w:pPr>
            <w:r w:rsidRPr="0020398C">
              <w:rPr>
                <w:rFonts w:ascii="Arial" w:hAnsi="Arial" w:cs="Arial"/>
                <w:b/>
                <w:bCs/>
                <w:i/>
                <w:iCs/>
                <w:sz w:val="22"/>
                <w:szCs w:val="22"/>
              </w:rPr>
              <w:t> </w:t>
            </w:r>
          </w:p>
        </w:tc>
      </w:tr>
      <w:tr w:rsidR="0020398C" w:rsidRPr="0020398C" w:rsidTr="0020398C">
        <w:trPr>
          <w:trHeight w:val="375"/>
        </w:trPr>
        <w:tc>
          <w:tcPr>
            <w:tcW w:w="44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rPr>
            </w:pPr>
          </w:p>
        </w:tc>
        <w:tc>
          <w:tcPr>
            <w:tcW w:w="4680" w:type="dxa"/>
            <w:tcBorders>
              <w:top w:val="nil"/>
              <w:left w:val="nil"/>
              <w:bottom w:val="nil"/>
              <w:right w:val="nil"/>
            </w:tcBorders>
            <w:shd w:val="clear" w:color="auto" w:fill="auto"/>
            <w:noWrap/>
            <w:vAlign w:val="bottom"/>
            <w:hideMark/>
          </w:tcPr>
          <w:p w:rsidR="0020398C" w:rsidRPr="0020398C" w:rsidRDefault="0020398C" w:rsidP="0020398C">
            <w:pPr>
              <w:jc w:val="right"/>
              <w:rPr>
                <w:rFonts w:ascii="Arial" w:hAnsi="Arial" w:cs="Arial"/>
                <w:b/>
                <w:bCs/>
                <w:i/>
                <w:iCs/>
              </w:rPr>
            </w:pPr>
            <w:r w:rsidRPr="0020398C">
              <w:rPr>
                <w:rFonts w:ascii="Arial" w:hAnsi="Arial" w:cs="Arial"/>
                <w:b/>
                <w:bCs/>
                <w:i/>
                <w:iCs/>
                <w:sz w:val="22"/>
                <w:szCs w:val="22"/>
              </w:rPr>
              <w:t>PDV 20%</w:t>
            </w:r>
          </w:p>
        </w:tc>
        <w:tc>
          <w:tcPr>
            <w:tcW w:w="64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rPr>
            </w:pPr>
          </w:p>
        </w:tc>
        <w:tc>
          <w:tcPr>
            <w:tcW w:w="102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rPr>
            </w:pPr>
          </w:p>
        </w:tc>
        <w:tc>
          <w:tcPr>
            <w:tcW w:w="136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20398C" w:rsidRPr="0020398C" w:rsidRDefault="0020398C" w:rsidP="0020398C">
            <w:pPr>
              <w:rPr>
                <w:rFonts w:ascii="Arial" w:hAnsi="Arial" w:cs="Arial"/>
                <w:b/>
                <w:bCs/>
                <w:i/>
                <w:iCs/>
              </w:rPr>
            </w:pPr>
            <w:r w:rsidRPr="0020398C">
              <w:rPr>
                <w:rFonts w:ascii="Arial" w:hAnsi="Arial" w:cs="Arial"/>
                <w:b/>
                <w:bCs/>
                <w:i/>
                <w:iCs/>
                <w:sz w:val="22"/>
                <w:szCs w:val="22"/>
              </w:rPr>
              <w:t> </w:t>
            </w:r>
          </w:p>
        </w:tc>
      </w:tr>
      <w:tr w:rsidR="0020398C" w:rsidRPr="0020398C" w:rsidTr="0020398C">
        <w:trPr>
          <w:trHeight w:val="375"/>
        </w:trPr>
        <w:tc>
          <w:tcPr>
            <w:tcW w:w="44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sz w:val="20"/>
                <w:szCs w:val="20"/>
              </w:rPr>
            </w:pPr>
          </w:p>
        </w:tc>
        <w:tc>
          <w:tcPr>
            <w:tcW w:w="4680" w:type="dxa"/>
            <w:tcBorders>
              <w:top w:val="nil"/>
              <w:left w:val="nil"/>
              <w:bottom w:val="nil"/>
              <w:right w:val="nil"/>
            </w:tcBorders>
            <w:shd w:val="clear" w:color="auto" w:fill="auto"/>
            <w:noWrap/>
            <w:vAlign w:val="bottom"/>
            <w:hideMark/>
          </w:tcPr>
          <w:p w:rsidR="0020398C" w:rsidRPr="0020398C" w:rsidRDefault="0020398C" w:rsidP="0020398C">
            <w:pPr>
              <w:jc w:val="right"/>
              <w:rPr>
                <w:rFonts w:ascii="Arial" w:hAnsi="Arial" w:cs="Arial"/>
                <w:b/>
                <w:bCs/>
                <w:i/>
                <w:iCs/>
              </w:rPr>
            </w:pPr>
            <w:r w:rsidRPr="0020398C">
              <w:rPr>
                <w:rFonts w:ascii="Arial" w:hAnsi="Arial" w:cs="Arial"/>
                <w:b/>
                <w:bCs/>
                <w:i/>
                <w:iCs/>
                <w:sz w:val="22"/>
                <w:szCs w:val="22"/>
              </w:rPr>
              <w:t>SVE UKUPNO sa PDV-om:</w:t>
            </w:r>
          </w:p>
        </w:tc>
        <w:tc>
          <w:tcPr>
            <w:tcW w:w="64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sz w:val="20"/>
                <w:szCs w:val="20"/>
              </w:rPr>
            </w:pPr>
          </w:p>
        </w:tc>
        <w:tc>
          <w:tcPr>
            <w:tcW w:w="102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sz w:val="20"/>
                <w:szCs w:val="20"/>
              </w:rPr>
            </w:pPr>
          </w:p>
        </w:tc>
        <w:tc>
          <w:tcPr>
            <w:tcW w:w="136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sz w:val="20"/>
                <w:szCs w:val="20"/>
              </w:rPr>
            </w:pPr>
          </w:p>
        </w:tc>
        <w:tc>
          <w:tcPr>
            <w:tcW w:w="1600" w:type="dxa"/>
            <w:tcBorders>
              <w:top w:val="nil"/>
              <w:left w:val="single" w:sz="4" w:space="0" w:color="auto"/>
              <w:bottom w:val="single" w:sz="12" w:space="0" w:color="auto"/>
              <w:right w:val="single" w:sz="4" w:space="0" w:color="auto"/>
            </w:tcBorders>
            <w:shd w:val="clear" w:color="auto" w:fill="auto"/>
            <w:noWrap/>
            <w:vAlign w:val="bottom"/>
            <w:hideMark/>
          </w:tcPr>
          <w:p w:rsidR="0020398C" w:rsidRPr="0020398C" w:rsidRDefault="0020398C" w:rsidP="0020398C">
            <w:pPr>
              <w:rPr>
                <w:rFonts w:ascii="Arial" w:hAnsi="Arial" w:cs="Arial"/>
                <w:b/>
                <w:bCs/>
                <w:i/>
                <w:iCs/>
              </w:rPr>
            </w:pPr>
            <w:r w:rsidRPr="0020398C">
              <w:rPr>
                <w:rFonts w:ascii="Arial" w:hAnsi="Arial" w:cs="Arial"/>
                <w:b/>
                <w:bCs/>
                <w:i/>
                <w:iCs/>
                <w:sz w:val="22"/>
                <w:szCs w:val="22"/>
              </w:rPr>
              <w:t> </w:t>
            </w:r>
          </w:p>
        </w:tc>
      </w:tr>
      <w:tr w:rsidR="0020398C" w:rsidRPr="0020398C" w:rsidTr="0020398C">
        <w:trPr>
          <w:trHeight w:val="315"/>
        </w:trPr>
        <w:tc>
          <w:tcPr>
            <w:tcW w:w="440" w:type="dxa"/>
            <w:tcBorders>
              <w:top w:val="nil"/>
              <w:left w:val="nil"/>
              <w:bottom w:val="nil"/>
              <w:right w:val="nil"/>
            </w:tcBorders>
            <w:shd w:val="clear" w:color="auto" w:fill="auto"/>
            <w:noWrap/>
            <w:hideMark/>
          </w:tcPr>
          <w:p w:rsidR="0020398C" w:rsidRPr="0020398C" w:rsidRDefault="0020398C" w:rsidP="0020398C">
            <w:pPr>
              <w:jc w:val="center"/>
              <w:rPr>
                <w:rFonts w:ascii="Arial" w:hAnsi="Arial" w:cs="Arial"/>
                <w:i/>
                <w:iCs/>
              </w:rPr>
            </w:pPr>
          </w:p>
        </w:tc>
        <w:tc>
          <w:tcPr>
            <w:tcW w:w="4680" w:type="dxa"/>
            <w:tcBorders>
              <w:top w:val="nil"/>
              <w:left w:val="nil"/>
              <w:bottom w:val="nil"/>
              <w:right w:val="nil"/>
            </w:tcBorders>
            <w:shd w:val="clear" w:color="auto" w:fill="auto"/>
            <w:hideMark/>
          </w:tcPr>
          <w:p w:rsidR="0020398C" w:rsidRPr="0020398C" w:rsidRDefault="0020398C" w:rsidP="0020398C">
            <w:pPr>
              <w:jc w:val="both"/>
              <w:rPr>
                <w:rFonts w:ascii="Arial" w:hAnsi="Arial" w:cs="Arial"/>
                <w:i/>
                <w:iCs/>
              </w:rPr>
            </w:pPr>
          </w:p>
        </w:tc>
        <w:tc>
          <w:tcPr>
            <w:tcW w:w="640" w:type="dxa"/>
            <w:tcBorders>
              <w:top w:val="nil"/>
              <w:left w:val="nil"/>
              <w:bottom w:val="nil"/>
              <w:right w:val="nil"/>
            </w:tcBorders>
            <w:shd w:val="clear" w:color="auto" w:fill="auto"/>
            <w:noWrap/>
            <w:vAlign w:val="bottom"/>
            <w:hideMark/>
          </w:tcPr>
          <w:p w:rsidR="0020398C" w:rsidRPr="0020398C" w:rsidRDefault="0020398C" w:rsidP="0020398C">
            <w:pPr>
              <w:jc w:val="center"/>
              <w:rPr>
                <w:rFonts w:ascii="Arial" w:hAnsi="Arial" w:cs="Arial"/>
                <w:i/>
                <w:iCs/>
              </w:rPr>
            </w:pPr>
          </w:p>
        </w:tc>
        <w:tc>
          <w:tcPr>
            <w:tcW w:w="102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rPr>
            </w:pPr>
          </w:p>
        </w:tc>
        <w:tc>
          <w:tcPr>
            <w:tcW w:w="136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rPr>
            </w:pPr>
          </w:p>
        </w:tc>
        <w:tc>
          <w:tcPr>
            <w:tcW w:w="1600" w:type="dxa"/>
            <w:tcBorders>
              <w:top w:val="nil"/>
              <w:left w:val="nil"/>
              <w:bottom w:val="nil"/>
              <w:right w:val="nil"/>
            </w:tcBorders>
            <w:shd w:val="clear" w:color="auto" w:fill="auto"/>
            <w:noWrap/>
            <w:vAlign w:val="bottom"/>
            <w:hideMark/>
          </w:tcPr>
          <w:p w:rsidR="0020398C" w:rsidRPr="0020398C" w:rsidRDefault="0020398C" w:rsidP="0020398C">
            <w:pPr>
              <w:rPr>
                <w:rFonts w:ascii="Arial" w:hAnsi="Arial" w:cs="Arial"/>
                <w:i/>
                <w:iCs/>
              </w:rPr>
            </w:pPr>
          </w:p>
        </w:tc>
      </w:tr>
    </w:tbl>
    <w:p w:rsidR="0020398C" w:rsidRPr="0020398C" w:rsidRDefault="0020398C" w:rsidP="008A4DBE">
      <w:pPr>
        <w:suppressAutoHyphens/>
        <w:spacing w:line="100" w:lineRule="atLeast"/>
        <w:ind w:left="360"/>
        <w:jc w:val="both"/>
        <w:rPr>
          <w:rFonts w:eastAsia="Arial Unicode MS"/>
          <w:b/>
          <w:bCs/>
          <w:iCs/>
          <w:color w:val="000000"/>
          <w:kern w:val="1"/>
          <w:u w:val="single"/>
          <w:lang w:eastAsia="ar-SA"/>
        </w:rPr>
      </w:pPr>
    </w:p>
    <w:p w:rsidR="00E2271E" w:rsidRDefault="00E2271E" w:rsidP="008A4DBE">
      <w:pPr>
        <w:suppressAutoHyphens/>
        <w:spacing w:line="100" w:lineRule="atLeast"/>
        <w:ind w:left="360"/>
        <w:jc w:val="both"/>
        <w:rPr>
          <w:rFonts w:eastAsia="Arial Unicode MS"/>
          <w:b/>
          <w:bCs/>
          <w:iCs/>
          <w:color w:val="000000"/>
          <w:kern w:val="1"/>
          <w:u w:val="single"/>
          <w:lang w:eastAsia="ar-SA"/>
        </w:rPr>
      </w:pPr>
    </w:p>
    <w:p w:rsidR="00E2271E" w:rsidRPr="00E2271E" w:rsidRDefault="008A4DBE" w:rsidP="00E2271E">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E2271E" w:rsidRPr="008A4DBE" w:rsidRDefault="00E2271E" w:rsidP="008A4DBE">
      <w:pPr>
        <w:suppressAutoHyphens/>
        <w:spacing w:line="100" w:lineRule="atLeast"/>
        <w:ind w:left="360"/>
        <w:jc w:val="both"/>
        <w:rPr>
          <w:rFonts w:eastAsia="Arial Unicode MS"/>
          <w:bCs/>
          <w:iCs/>
          <w:color w:val="002060"/>
          <w:kern w:val="1"/>
          <w:lang w:eastAsia="ar-SA"/>
        </w:rPr>
      </w:pPr>
    </w:p>
    <w:p w:rsidR="008A4DBE" w:rsidRPr="008A4DBE" w:rsidRDefault="008A4DBE" w:rsidP="008A4DBE">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4</w:t>
      </w:r>
      <w:r w:rsidRPr="008A4DBE">
        <w:rPr>
          <w:rFonts w:eastAsia="Arial Unicode MS"/>
          <w:bCs/>
          <w:iCs/>
          <w:color w:val="000000"/>
          <w:kern w:val="1"/>
          <w:lang w:eastAsia="ar-SA"/>
        </w:rPr>
        <w:t>.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5</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јединична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6</w:t>
      </w:r>
      <w:r w:rsidRPr="008A4DBE">
        <w:rPr>
          <w:rFonts w:eastAsia="Arial Unicode MS"/>
          <w:bCs/>
          <w:iCs/>
          <w:color w:val="000000"/>
          <w:kern w:val="1"/>
          <w:lang w:eastAsia="ar-SA"/>
        </w:rPr>
        <w:t xml:space="preserve">. уписати колико износи </w:t>
      </w:r>
      <w:r w:rsidRPr="008A4DBE">
        <w:rPr>
          <w:rFonts w:eastAsia="Arial Unicode MS"/>
          <w:bCs/>
          <w:iCs/>
          <w:color w:val="000000"/>
          <w:kern w:val="1"/>
          <w:lang w:val="sr-Cyrl-CS" w:eastAsia="ar-SA"/>
        </w:rPr>
        <w:t>укупна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без пдв-а.</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lastRenderedPageBreak/>
        <w:t>у колону 7</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укупна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са пдв-ом.</w:t>
      </w: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783D7A" w:rsidRDefault="00783D7A" w:rsidP="008A4DBE">
      <w:pPr>
        <w:suppressAutoHyphens/>
        <w:spacing w:line="100" w:lineRule="atLeast"/>
        <w:jc w:val="both"/>
        <w:rPr>
          <w:rFonts w:eastAsia="Arial Unicode MS"/>
          <w:color w:val="000000"/>
          <w:kern w:val="1"/>
          <w:lang w:eastAsia="ar-SA"/>
        </w:rPr>
      </w:pPr>
    </w:p>
    <w:p w:rsidR="00783D7A" w:rsidRDefault="00783D7A" w:rsidP="008A4DBE">
      <w:pPr>
        <w:suppressAutoHyphens/>
        <w:spacing w:line="100" w:lineRule="atLeast"/>
        <w:jc w:val="both"/>
        <w:rPr>
          <w:rFonts w:eastAsia="Arial Unicode MS"/>
          <w:color w:val="000000"/>
          <w:kern w:val="1"/>
          <w:lang w:eastAsia="ar-SA"/>
        </w:rPr>
      </w:pPr>
    </w:p>
    <w:p w:rsidR="00783D7A" w:rsidRDefault="00783D7A" w:rsidP="008A4DBE">
      <w:pPr>
        <w:suppressAutoHyphens/>
        <w:spacing w:line="100" w:lineRule="atLeast"/>
        <w:jc w:val="both"/>
        <w:rPr>
          <w:rFonts w:eastAsia="Arial Unicode MS"/>
          <w:color w:val="000000"/>
          <w:kern w:val="1"/>
          <w:lang w:eastAsia="ar-SA"/>
        </w:rPr>
      </w:pPr>
    </w:p>
    <w:p w:rsidR="00783D7A" w:rsidRDefault="00783D7A" w:rsidP="008A4DBE">
      <w:pPr>
        <w:suppressAutoHyphens/>
        <w:spacing w:line="100" w:lineRule="atLeast"/>
        <w:jc w:val="both"/>
        <w:rPr>
          <w:rFonts w:eastAsia="Arial Unicode MS"/>
          <w:color w:val="000000"/>
          <w:kern w:val="1"/>
          <w:lang w:eastAsia="ar-SA"/>
        </w:rPr>
      </w:pPr>
    </w:p>
    <w:p w:rsidR="00783D7A" w:rsidRDefault="00783D7A" w:rsidP="008A4DBE">
      <w:pPr>
        <w:suppressAutoHyphens/>
        <w:spacing w:line="100" w:lineRule="atLeast"/>
        <w:jc w:val="both"/>
        <w:rPr>
          <w:rFonts w:eastAsia="Arial Unicode MS"/>
          <w:color w:val="000000"/>
          <w:kern w:val="1"/>
          <w:lang w:eastAsia="ar-SA"/>
        </w:rPr>
      </w:pPr>
    </w:p>
    <w:p w:rsidR="00783D7A" w:rsidRDefault="00783D7A" w:rsidP="008A4DBE">
      <w:pPr>
        <w:suppressAutoHyphens/>
        <w:spacing w:line="100" w:lineRule="atLeast"/>
        <w:jc w:val="both"/>
        <w:rPr>
          <w:rFonts w:eastAsia="Arial Unicode MS"/>
          <w:color w:val="000000"/>
          <w:kern w:val="1"/>
          <w:lang w:eastAsia="ar-SA"/>
        </w:rPr>
      </w:pPr>
    </w:p>
    <w:p w:rsidR="00783D7A" w:rsidRDefault="00783D7A" w:rsidP="008A4DBE">
      <w:pPr>
        <w:suppressAutoHyphens/>
        <w:spacing w:line="100" w:lineRule="atLeast"/>
        <w:jc w:val="both"/>
        <w:rPr>
          <w:rFonts w:eastAsia="Arial Unicode MS"/>
          <w:color w:val="000000"/>
          <w:kern w:val="1"/>
          <w:lang w:eastAsia="ar-SA"/>
        </w:rPr>
      </w:pPr>
    </w:p>
    <w:p w:rsidR="00783D7A" w:rsidRDefault="00783D7A" w:rsidP="008A4DBE">
      <w:pPr>
        <w:suppressAutoHyphens/>
        <w:spacing w:line="100" w:lineRule="atLeast"/>
        <w:jc w:val="both"/>
        <w:rPr>
          <w:rFonts w:eastAsia="Arial Unicode MS"/>
          <w:color w:val="000000"/>
          <w:kern w:val="1"/>
          <w:lang w:eastAsia="ar-SA"/>
        </w:rPr>
      </w:pPr>
    </w:p>
    <w:p w:rsidR="00783D7A" w:rsidRDefault="00783D7A" w:rsidP="008A4DBE">
      <w:pPr>
        <w:suppressAutoHyphens/>
        <w:spacing w:line="100" w:lineRule="atLeast"/>
        <w:jc w:val="both"/>
        <w:rPr>
          <w:rFonts w:eastAsia="Arial Unicode MS"/>
          <w:color w:val="000000"/>
          <w:kern w:val="1"/>
          <w:lang w:eastAsia="ar-SA"/>
        </w:rPr>
      </w:pPr>
    </w:p>
    <w:p w:rsidR="00783D7A" w:rsidRDefault="00783D7A" w:rsidP="008A4DBE">
      <w:pPr>
        <w:suppressAutoHyphens/>
        <w:spacing w:line="100" w:lineRule="atLeast"/>
        <w:jc w:val="both"/>
        <w:rPr>
          <w:rFonts w:eastAsia="Arial Unicode MS"/>
          <w:color w:val="000000"/>
          <w:kern w:val="1"/>
          <w:lang w:eastAsia="ar-SA"/>
        </w:rPr>
      </w:pPr>
    </w:p>
    <w:p w:rsidR="00783D7A" w:rsidRDefault="00783D7A" w:rsidP="008A4DBE">
      <w:pPr>
        <w:suppressAutoHyphens/>
        <w:spacing w:line="100" w:lineRule="atLeast"/>
        <w:jc w:val="both"/>
        <w:rPr>
          <w:rFonts w:eastAsia="Arial Unicode MS"/>
          <w:color w:val="000000"/>
          <w:kern w:val="1"/>
          <w:lang w:eastAsia="ar-SA"/>
        </w:rPr>
      </w:pPr>
    </w:p>
    <w:p w:rsidR="00783D7A" w:rsidRDefault="00783D7A" w:rsidP="008A4DBE">
      <w:pPr>
        <w:suppressAutoHyphens/>
        <w:spacing w:line="100" w:lineRule="atLeast"/>
        <w:jc w:val="both"/>
        <w:rPr>
          <w:rFonts w:eastAsia="Arial Unicode MS"/>
          <w:color w:val="000000"/>
          <w:kern w:val="1"/>
          <w:lang w:eastAsia="ar-SA"/>
        </w:rPr>
      </w:pPr>
    </w:p>
    <w:p w:rsidR="00783D7A" w:rsidRDefault="00783D7A" w:rsidP="008A4DBE">
      <w:pPr>
        <w:suppressAutoHyphens/>
        <w:spacing w:line="100" w:lineRule="atLeast"/>
        <w:jc w:val="both"/>
        <w:rPr>
          <w:rFonts w:eastAsia="Arial Unicode MS"/>
          <w:color w:val="000000"/>
          <w:kern w:val="1"/>
          <w:lang w:eastAsia="ar-SA"/>
        </w:rPr>
      </w:pPr>
    </w:p>
    <w:p w:rsidR="00783D7A" w:rsidRDefault="00783D7A" w:rsidP="008A4DBE">
      <w:pPr>
        <w:suppressAutoHyphens/>
        <w:spacing w:line="100" w:lineRule="atLeast"/>
        <w:jc w:val="both"/>
        <w:rPr>
          <w:rFonts w:eastAsia="Arial Unicode MS"/>
          <w:color w:val="000000"/>
          <w:kern w:val="1"/>
          <w:lang w:eastAsia="ar-SA"/>
        </w:rPr>
      </w:pPr>
    </w:p>
    <w:p w:rsidR="00783D7A" w:rsidRDefault="00783D7A" w:rsidP="008A4DBE">
      <w:pPr>
        <w:suppressAutoHyphens/>
        <w:spacing w:line="100" w:lineRule="atLeast"/>
        <w:jc w:val="both"/>
        <w:rPr>
          <w:rFonts w:eastAsia="Arial Unicode MS"/>
          <w:color w:val="000000"/>
          <w:kern w:val="1"/>
          <w:lang w:eastAsia="ar-SA"/>
        </w:rPr>
      </w:pPr>
    </w:p>
    <w:p w:rsidR="00783D7A" w:rsidRDefault="00783D7A" w:rsidP="008A4DBE">
      <w:pPr>
        <w:suppressAutoHyphens/>
        <w:spacing w:line="100" w:lineRule="atLeast"/>
        <w:jc w:val="both"/>
        <w:rPr>
          <w:rFonts w:eastAsia="Arial Unicode MS"/>
          <w:color w:val="000000"/>
          <w:kern w:val="1"/>
          <w:lang w:eastAsia="ar-SA"/>
        </w:rPr>
      </w:pPr>
    </w:p>
    <w:p w:rsidR="00783D7A" w:rsidRDefault="00783D7A" w:rsidP="008A4DBE">
      <w:pPr>
        <w:suppressAutoHyphens/>
        <w:spacing w:line="100" w:lineRule="atLeast"/>
        <w:jc w:val="both"/>
        <w:rPr>
          <w:rFonts w:eastAsia="Arial Unicode MS"/>
          <w:color w:val="000000"/>
          <w:kern w:val="1"/>
          <w:lang w:eastAsia="ar-SA"/>
        </w:rPr>
      </w:pPr>
    </w:p>
    <w:p w:rsidR="00783D7A" w:rsidRDefault="00783D7A" w:rsidP="008A4DBE">
      <w:pPr>
        <w:suppressAutoHyphens/>
        <w:spacing w:line="100" w:lineRule="atLeast"/>
        <w:jc w:val="both"/>
        <w:rPr>
          <w:rFonts w:eastAsia="Arial Unicode MS"/>
          <w:color w:val="000000"/>
          <w:kern w:val="1"/>
          <w:lang w:eastAsia="ar-SA"/>
        </w:rPr>
      </w:pPr>
    </w:p>
    <w:p w:rsidR="00783D7A" w:rsidRDefault="00783D7A" w:rsidP="008A4DBE">
      <w:pPr>
        <w:suppressAutoHyphens/>
        <w:spacing w:line="100" w:lineRule="atLeast"/>
        <w:jc w:val="both"/>
        <w:rPr>
          <w:rFonts w:eastAsia="Arial Unicode MS"/>
          <w:color w:val="000000"/>
          <w:kern w:val="1"/>
          <w:lang w:eastAsia="ar-SA"/>
        </w:rPr>
      </w:pPr>
    </w:p>
    <w:p w:rsidR="00783D7A" w:rsidRDefault="00783D7A" w:rsidP="008A4DBE">
      <w:pPr>
        <w:suppressAutoHyphens/>
        <w:spacing w:line="100" w:lineRule="atLeast"/>
        <w:jc w:val="both"/>
        <w:rPr>
          <w:rFonts w:eastAsia="Arial Unicode MS"/>
          <w:color w:val="000000"/>
          <w:kern w:val="1"/>
          <w:lang w:eastAsia="ar-SA"/>
        </w:rPr>
      </w:pPr>
    </w:p>
    <w:p w:rsidR="00783D7A" w:rsidRDefault="00783D7A" w:rsidP="008A4DBE">
      <w:pPr>
        <w:suppressAutoHyphens/>
        <w:spacing w:line="100" w:lineRule="atLeast"/>
        <w:jc w:val="both"/>
        <w:rPr>
          <w:rFonts w:eastAsia="Arial Unicode MS"/>
          <w:color w:val="000000"/>
          <w:kern w:val="1"/>
          <w:lang w:eastAsia="ar-SA"/>
        </w:rPr>
      </w:pPr>
    </w:p>
    <w:p w:rsidR="00783D7A" w:rsidRDefault="00783D7A" w:rsidP="008A4DBE">
      <w:pPr>
        <w:suppressAutoHyphens/>
        <w:spacing w:line="100" w:lineRule="atLeast"/>
        <w:jc w:val="both"/>
        <w:rPr>
          <w:rFonts w:eastAsia="Arial Unicode MS"/>
          <w:color w:val="000000"/>
          <w:kern w:val="1"/>
          <w:lang w:eastAsia="ar-SA"/>
        </w:rPr>
      </w:pPr>
    </w:p>
    <w:p w:rsidR="00783D7A" w:rsidRDefault="00783D7A" w:rsidP="008A4DBE">
      <w:pPr>
        <w:suppressAutoHyphens/>
        <w:spacing w:line="100" w:lineRule="atLeast"/>
        <w:jc w:val="both"/>
        <w:rPr>
          <w:rFonts w:eastAsia="Arial Unicode MS"/>
          <w:color w:val="000000"/>
          <w:kern w:val="1"/>
          <w:lang w:eastAsia="ar-SA"/>
        </w:rPr>
      </w:pPr>
    </w:p>
    <w:p w:rsidR="00783D7A" w:rsidRDefault="00783D7A" w:rsidP="008A4DBE">
      <w:pPr>
        <w:suppressAutoHyphens/>
        <w:spacing w:line="100" w:lineRule="atLeast"/>
        <w:jc w:val="both"/>
        <w:rPr>
          <w:rFonts w:eastAsia="Arial Unicode MS"/>
          <w:color w:val="000000"/>
          <w:kern w:val="1"/>
          <w:lang w:eastAsia="ar-SA"/>
        </w:rPr>
      </w:pPr>
    </w:p>
    <w:p w:rsidR="00783D7A" w:rsidRDefault="00783D7A" w:rsidP="008A4DBE">
      <w:pPr>
        <w:suppressAutoHyphens/>
        <w:spacing w:line="100" w:lineRule="atLeast"/>
        <w:jc w:val="both"/>
        <w:rPr>
          <w:rFonts w:eastAsia="Arial Unicode MS"/>
          <w:color w:val="000000"/>
          <w:kern w:val="1"/>
          <w:lang w:eastAsia="ar-SA"/>
        </w:rPr>
      </w:pPr>
    </w:p>
    <w:p w:rsidR="00783D7A" w:rsidRDefault="00783D7A" w:rsidP="008A4DBE">
      <w:pPr>
        <w:suppressAutoHyphens/>
        <w:spacing w:line="100" w:lineRule="atLeast"/>
        <w:jc w:val="both"/>
        <w:rPr>
          <w:rFonts w:eastAsia="Arial Unicode MS"/>
          <w:color w:val="000000"/>
          <w:kern w:val="1"/>
          <w:lang w:eastAsia="ar-SA"/>
        </w:rPr>
      </w:pPr>
    </w:p>
    <w:p w:rsidR="00783D7A" w:rsidRPr="00783D7A" w:rsidRDefault="00783D7A"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color w:val="000000"/>
          <w:kern w:val="1"/>
          <w:lang w:eastAsia="ar-SA"/>
        </w:rPr>
        <w:t>Понуђач подноси понуду на српском језику.</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C06380">
        <w:rPr>
          <w:rFonts w:eastAsia="Arial Unicode MS"/>
          <w:b/>
          <w:color w:val="000000"/>
          <w:kern w:val="1"/>
          <w:lang w:eastAsia="ar-SA"/>
        </w:rPr>
        <w:t>1</w:t>
      </w:r>
      <w:r w:rsidR="00783D7A">
        <w:rPr>
          <w:rFonts w:eastAsia="Arial Unicode MS"/>
          <w:b/>
          <w:color w:val="000000"/>
          <w:kern w:val="1"/>
          <w:lang w:eastAsia="ar-SA"/>
        </w:rPr>
        <w:t>61</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00783D7A">
        <w:rPr>
          <w:rFonts w:eastAsia="Arial Unicode MS"/>
          <w:b/>
          <w:bCs/>
          <w:color w:val="000000"/>
          <w:kern w:val="1"/>
          <w:lang w:eastAsia="ar-SA"/>
        </w:rPr>
        <w:t>Радови на прикључку спортске дворане у Крчагову на електричну енергију</w:t>
      </w:r>
      <w:r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r w:rsidRPr="008A4DBE">
        <w:rPr>
          <w:rFonts w:eastAsia="Arial Unicode MS"/>
          <w:kern w:val="1"/>
          <w:lang w:eastAsia="ar-SA"/>
        </w:rPr>
        <w:t xml:space="preserve">Понуда се сматра благовременом уколико је примљена од стране наручиоца до </w:t>
      </w:r>
      <w:r w:rsidR="00C06380">
        <w:rPr>
          <w:rFonts w:eastAsia="Arial Unicode MS"/>
          <w:kern w:val="1"/>
          <w:lang w:eastAsia="ar-SA"/>
        </w:rPr>
        <w:t>1</w:t>
      </w:r>
      <w:r w:rsidR="00783D7A">
        <w:rPr>
          <w:rFonts w:eastAsia="Arial Unicode MS"/>
          <w:kern w:val="1"/>
          <w:lang w:eastAsia="ar-SA"/>
        </w:rPr>
        <w:t>3</w:t>
      </w:r>
      <w:r w:rsidR="00C06380">
        <w:rPr>
          <w:rFonts w:eastAsia="Arial Unicode MS"/>
          <w:kern w:val="1"/>
          <w:lang w:eastAsia="ar-SA"/>
        </w:rPr>
        <w:t>.06</w:t>
      </w:r>
      <w:r w:rsidRPr="008A4DBE">
        <w:rPr>
          <w:rFonts w:eastAsia="Arial Unicode MS"/>
          <w:kern w:val="1"/>
          <w:lang w:val="sr-Cyrl-CS" w:eastAsia="ar-SA"/>
        </w:rPr>
        <w:t xml:space="preserve">.2019.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A4DBE">
        <w:rPr>
          <w:rFonts w:eastAsia="Arial Unicode MS"/>
          <w:color w:val="000000"/>
          <w:kern w:val="1"/>
          <w:lang w:eastAsia="ar-SA"/>
        </w:rPr>
        <w:t xml:space="preserve"> </w:t>
      </w:r>
      <w:r w:rsidRPr="008A4DBE">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Образац понуде (Образац бр. 1) – попуњен, оверен печатом и потписан;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Трошкови припреме понуде (Образац бр.2) - попуњен, оверен печатом и потписан; (достављање овог обрасца није обавезно);</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независној понуди (Образац бр.3)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одговорном извођачу (образац бр.6)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w:t>
      </w:r>
      <w:r w:rsidR="00783D7A">
        <w:rPr>
          <w:rFonts w:eastAsia="Arial Unicode MS"/>
          <w:kern w:val="1"/>
          <w:lang w:eastAsia="ar-SA"/>
        </w:rPr>
        <w:t>7</w:t>
      </w:r>
      <w:r w:rsidRPr="008A4DBE">
        <w:rPr>
          <w:rFonts w:eastAsia="Arial Unicode MS"/>
          <w:kern w:val="1"/>
          <w:lang w:eastAsia="ar-SA"/>
        </w:rPr>
        <w:t>)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Модел уговора (образац бр.</w:t>
      </w:r>
      <w:r w:rsidR="00783D7A">
        <w:rPr>
          <w:rFonts w:eastAsia="Arial Unicode MS"/>
          <w:kern w:val="1"/>
          <w:lang w:eastAsia="ar-SA"/>
        </w:rPr>
        <w:t>8</w:t>
      </w:r>
      <w:r w:rsidRPr="008A4DBE">
        <w:rPr>
          <w:rFonts w:eastAsia="Arial Unicode MS"/>
          <w:kern w:val="1"/>
          <w:lang w:eastAsia="ar-SA"/>
        </w:rPr>
        <w:t>)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Предмер и предрачун радова - образац структуре понуђене цене (образац бр.</w:t>
      </w:r>
      <w:r w:rsidR="00783D7A">
        <w:rPr>
          <w:rFonts w:eastAsia="Arial Unicode MS"/>
          <w:kern w:val="1"/>
          <w:lang w:eastAsia="ar-SA"/>
        </w:rPr>
        <w:t>9</w:t>
      </w:r>
      <w:r w:rsidRPr="008A4DBE">
        <w:rPr>
          <w:rFonts w:eastAsia="Arial Unicode MS"/>
          <w:kern w:val="1"/>
          <w:lang w:eastAsia="ar-SA"/>
        </w:rPr>
        <w:t>)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Доказе о испуњености услова на начин предвиђен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Cs/>
          <w:iCs/>
          <w:color w:val="000000"/>
          <w:kern w:val="1"/>
          <w:lang w:eastAsia="ar-SA"/>
        </w:rPr>
        <w:t>Подношење понуде са варијантама није дозвољено.</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C06380">
        <w:rPr>
          <w:rFonts w:eastAsia="Arial Unicode MS"/>
          <w:b/>
          <w:color w:val="000000"/>
          <w:kern w:val="1"/>
          <w:lang w:eastAsia="ar-SA"/>
        </w:rPr>
        <w:t>1</w:t>
      </w:r>
      <w:r w:rsidR="00783D7A">
        <w:rPr>
          <w:rFonts w:eastAsia="Arial Unicode MS"/>
          <w:b/>
          <w:color w:val="000000"/>
          <w:kern w:val="1"/>
          <w:lang w:eastAsia="ar-SA"/>
        </w:rPr>
        <w:t>61</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00783D7A">
        <w:rPr>
          <w:rFonts w:eastAsia="Arial Unicode MS"/>
          <w:b/>
          <w:bCs/>
          <w:color w:val="000000"/>
          <w:kern w:val="1"/>
          <w:lang w:eastAsia="ar-SA"/>
        </w:rPr>
        <w:t>Радови на прикључку спортске дворане у Крчагову на електричну енергију</w:t>
      </w:r>
      <w:r w:rsidRPr="008A4DBE">
        <w:rPr>
          <w:rFonts w:eastAsia="TimesNewRomanPS-BoldMT"/>
          <w:b/>
          <w:bCs/>
          <w:color w:val="002060"/>
          <w:kern w:val="1"/>
          <w:lang w:eastAsia="ar-SA"/>
        </w:rPr>
        <w:t xml:space="preserve"> </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C06380">
        <w:rPr>
          <w:rFonts w:eastAsia="Arial Unicode MS"/>
          <w:b/>
          <w:color w:val="000000"/>
          <w:kern w:val="1"/>
          <w:lang w:eastAsia="ar-SA"/>
        </w:rPr>
        <w:t>1</w:t>
      </w:r>
      <w:r w:rsidR="00783D7A">
        <w:rPr>
          <w:rFonts w:eastAsia="Arial Unicode MS"/>
          <w:b/>
          <w:color w:val="000000"/>
          <w:kern w:val="1"/>
          <w:lang w:eastAsia="ar-SA"/>
        </w:rPr>
        <w:t>61</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00783D7A">
        <w:rPr>
          <w:rFonts w:eastAsia="Arial Unicode MS"/>
          <w:b/>
          <w:bCs/>
          <w:color w:val="000000"/>
          <w:kern w:val="1"/>
          <w:lang w:eastAsia="ar-SA"/>
        </w:rPr>
        <w:t>Радови на прикључку спортске дворане у Крчагову на електричну енергију</w:t>
      </w:r>
      <w:r w:rsidR="00783D7A"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C06380">
        <w:rPr>
          <w:rFonts w:eastAsia="Arial Unicode MS"/>
          <w:b/>
          <w:color w:val="000000"/>
          <w:kern w:val="1"/>
          <w:lang w:eastAsia="ar-SA"/>
        </w:rPr>
        <w:t>1</w:t>
      </w:r>
      <w:r w:rsidR="00783D7A">
        <w:rPr>
          <w:rFonts w:eastAsia="Arial Unicode MS"/>
          <w:b/>
          <w:color w:val="000000"/>
          <w:kern w:val="1"/>
          <w:lang w:eastAsia="ar-SA"/>
        </w:rPr>
        <w:t>61</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00783D7A">
        <w:rPr>
          <w:rFonts w:eastAsia="Arial Unicode MS"/>
          <w:b/>
          <w:bCs/>
          <w:color w:val="000000"/>
          <w:kern w:val="1"/>
          <w:lang w:eastAsia="ar-SA"/>
        </w:rPr>
        <w:t>Радови на прикључку спортске дворане у Крчагову на електричну енергију</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C06380">
        <w:rPr>
          <w:rFonts w:eastAsia="Arial Unicode MS"/>
          <w:b/>
          <w:color w:val="000000"/>
          <w:kern w:val="1"/>
          <w:lang w:eastAsia="ar-SA"/>
        </w:rPr>
        <w:t>1</w:t>
      </w:r>
      <w:r w:rsidR="00783D7A">
        <w:rPr>
          <w:rFonts w:eastAsia="Arial Unicode MS"/>
          <w:b/>
          <w:color w:val="000000"/>
          <w:kern w:val="1"/>
          <w:lang w:eastAsia="ar-SA"/>
        </w:rPr>
        <w:t>61</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00783D7A">
        <w:rPr>
          <w:rFonts w:eastAsia="Arial Unicode MS"/>
          <w:b/>
          <w:bCs/>
          <w:color w:val="000000"/>
          <w:kern w:val="1"/>
          <w:lang w:eastAsia="ar-SA"/>
        </w:rPr>
        <w:t>Радови на прикључку спортске дворане у Крчагову на електричну енергију</w:t>
      </w:r>
      <w:r w:rsidR="00783D7A"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Cs/>
          <w:iCs/>
          <w:color w:val="000000"/>
          <w:kern w:val="1"/>
          <w:lang w:eastAsia="ar-SA"/>
        </w:rPr>
        <w:t>Понуђач може да поднесе само једну понуду.</w:t>
      </w:r>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A4DBE" w:rsidRPr="008A4DBE" w:rsidRDefault="008A4DBE" w:rsidP="008A4DBE">
      <w:pPr>
        <w:suppressAutoHyphens/>
        <w:spacing w:line="100" w:lineRule="atLeast"/>
        <w:jc w:val="both"/>
        <w:rPr>
          <w:rFonts w:eastAsia="Arial Unicode MS"/>
          <w:i/>
          <w:iCs/>
          <w:color w:val="FF0000"/>
          <w:kern w:val="1"/>
          <w:lang w:eastAsia="ar-SA"/>
        </w:rPr>
      </w:pPr>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lastRenderedPageBreak/>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Понуду може поднети група понуђача.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A4DBE">
        <w:rPr>
          <w:rFonts w:eastAsia="Arial Unicode MS"/>
          <w:color w:val="000000"/>
          <w:kern w:val="1"/>
          <w:lang w:val="sr-Cyrl-CS" w:eastAsia="ar-SA"/>
        </w:rPr>
        <w:t>.</w:t>
      </w:r>
      <w:r w:rsidRPr="008A4DBE">
        <w:rPr>
          <w:rFonts w:eastAsia="Arial Unicode MS"/>
          <w:color w:val="000000"/>
          <w:kern w:val="1"/>
          <w:lang w:eastAsia="ar-SA"/>
        </w:rPr>
        <w:t xml:space="preserve"> 4. тач</w:t>
      </w:r>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и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color w:val="000000"/>
          <w:kern w:val="1"/>
          <w:lang w:eastAsia="ar-SA"/>
        </w:rPr>
        <w:t xml:space="preserve">Понуђачи из групе понуђача одговарају неограничено солидарно према наручиоцу.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Понуђачу није дозвољено да захтева аванс.</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 xml:space="preserve">Рок за извођење радова не може бити дужи од </w:t>
      </w:r>
      <w:r w:rsidR="00783D7A">
        <w:rPr>
          <w:rFonts w:eastAsia="Arial Unicode MS"/>
          <w:color w:val="000000"/>
          <w:kern w:val="1"/>
          <w:lang w:eastAsia="ar-SA"/>
        </w:rPr>
        <w:t>30 (тридесет)</w:t>
      </w:r>
      <w:r w:rsidRPr="008A4DBE">
        <w:rPr>
          <w:rFonts w:eastAsia="Arial Unicode MS"/>
          <w:color w:val="000000"/>
          <w:kern w:val="1"/>
          <w:lang w:eastAsia="ar-SA"/>
        </w:rPr>
        <w:t xml:space="preserve"> календарских дана од дана увођења у посао.</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Цена је фиксна и не може се мењати.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8A4DBE" w:rsidRPr="008A4DBE" w:rsidRDefault="008A4DBE" w:rsidP="008A4DBE">
      <w:pPr>
        <w:suppressAutoHyphens/>
        <w:spacing w:line="100" w:lineRule="atLeast"/>
        <w:jc w:val="both"/>
        <w:rPr>
          <w:rFonts w:eastAsia="Arial Unicode MS"/>
          <w:iCs/>
          <w:color w:val="00B0F0"/>
          <w:kern w:val="1"/>
          <w:lang w:eastAsia="ar-SA"/>
        </w:rPr>
      </w:pPr>
      <w:r w:rsidRPr="008A4DBE">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244" w:lineRule="auto"/>
        <w:ind w:right="77"/>
        <w:jc w:val="both"/>
        <w:rPr>
          <w:rFonts w:eastAsia="Arial Unicode MS"/>
          <w:color w:val="000000"/>
          <w:kern w:val="1"/>
          <w:lang w:val="ru-RU" w:eastAsia="ar-SA"/>
        </w:rPr>
      </w:pPr>
      <w:r w:rsidRPr="008A4DBE">
        <w:rPr>
          <w:rFonts w:eastAsia="Arial Unicode MS"/>
          <w:color w:val="000000"/>
          <w:kern w:val="1"/>
          <w:lang w:val="ru-RU" w:eastAsia="ar-SA"/>
        </w:rPr>
        <w:t>Из</w:t>
      </w:r>
      <w:r w:rsidRPr="008A4DBE">
        <w:rPr>
          <w:rFonts w:eastAsia="Arial Unicode MS"/>
          <w:color w:val="000000"/>
          <w:spacing w:val="-2"/>
          <w:kern w:val="1"/>
          <w:lang w:val="ru-RU" w:eastAsia="ar-SA"/>
        </w:rPr>
        <w:t>абрани понуђач</w:t>
      </w:r>
      <w:r w:rsidRPr="008A4DBE">
        <w:rPr>
          <w:rFonts w:eastAsia="Arial Unicode MS"/>
          <w:color w:val="000000"/>
          <w:spacing w:val="24"/>
          <w:kern w:val="1"/>
          <w:lang w:val="ru-RU" w:eastAsia="ar-SA"/>
        </w:rPr>
        <w:t xml:space="preserve"> </w:t>
      </w:r>
      <w:r w:rsidRPr="008A4DBE">
        <w:rPr>
          <w:rFonts w:eastAsia="Arial Unicode MS"/>
          <w:color w:val="000000"/>
          <w:kern w:val="1"/>
          <w:lang w:val="ru-RU" w:eastAsia="ar-SA"/>
        </w:rPr>
        <w:t>се</w:t>
      </w:r>
      <w:r w:rsidRPr="008A4DBE">
        <w:rPr>
          <w:rFonts w:eastAsia="Arial Unicode MS"/>
          <w:color w:val="000000"/>
          <w:spacing w:val="6"/>
          <w:kern w:val="1"/>
          <w:lang w:val="ru-RU" w:eastAsia="ar-SA"/>
        </w:rPr>
        <w:t xml:space="preserve"> </w:t>
      </w:r>
      <w:r w:rsidRPr="008A4DBE">
        <w:rPr>
          <w:rFonts w:eastAsia="Arial Unicode MS"/>
          <w:color w:val="000000"/>
          <w:spacing w:val="1"/>
          <w:kern w:val="1"/>
          <w:lang w:val="ru-RU" w:eastAsia="ar-SA"/>
        </w:rPr>
        <w:t>о</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а</w:t>
      </w:r>
      <w:r w:rsidRPr="008A4DBE">
        <w:rPr>
          <w:rFonts w:eastAsia="Arial Unicode MS"/>
          <w:color w:val="000000"/>
          <w:spacing w:val="-5"/>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 xml:space="preserve">је </w:t>
      </w:r>
      <w:r w:rsidRPr="008A4DBE">
        <w:rPr>
          <w:rFonts w:eastAsia="Arial Unicode MS"/>
          <w:color w:val="000000"/>
          <w:kern w:val="1"/>
          <w:lang w:val="sr-Cyrl-CS" w:eastAsia="ar-SA"/>
        </w:rPr>
        <w:t>да у року не дужем од 3 (три) дана од  дана закључења уговора,  д</w:t>
      </w:r>
      <w:r w:rsidRPr="008A4DBE">
        <w:rPr>
          <w:rFonts w:eastAsia="Arial Unicode MS"/>
          <w:color w:val="000000"/>
          <w:spacing w:val="-2"/>
          <w:kern w:val="1"/>
          <w:lang w:val="ru-RU" w:eastAsia="ar-SA"/>
        </w:rPr>
        <w:t>о</w:t>
      </w:r>
      <w:r w:rsidRPr="008A4DBE">
        <w:rPr>
          <w:rFonts w:eastAsia="Arial Unicode MS"/>
          <w:color w:val="000000"/>
          <w:kern w:val="1"/>
          <w:lang w:val="ru-RU" w:eastAsia="ar-SA"/>
        </w:rPr>
        <w:t>с</w:t>
      </w:r>
      <w:r w:rsidRPr="008A4DBE">
        <w:rPr>
          <w:rFonts w:eastAsia="Arial Unicode MS"/>
          <w:color w:val="000000"/>
          <w:spacing w:val="-3"/>
          <w:kern w:val="1"/>
          <w:lang w:val="ru-RU" w:eastAsia="ar-SA"/>
        </w:rPr>
        <w:t>т</w:t>
      </w:r>
      <w:r w:rsidRPr="008A4DBE">
        <w:rPr>
          <w:rFonts w:eastAsia="Arial Unicode MS"/>
          <w:color w:val="000000"/>
          <w:kern w:val="1"/>
          <w:lang w:val="ru-RU" w:eastAsia="ar-SA"/>
        </w:rPr>
        <w:t>ав</w:t>
      </w:r>
      <w:r w:rsidRPr="008A4DBE">
        <w:rPr>
          <w:rFonts w:eastAsia="Arial Unicode MS"/>
          <w:color w:val="000000"/>
          <w:spacing w:val="-3"/>
          <w:kern w:val="1"/>
          <w:lang w:val="ru-RU" w:eastAsia="ar-SA"/>
        </w:rPr>
        <w:t xml:space="preserve">и средство финансијског обезбеђења за добро извршење посла и то </w:t>
      </w:r>
      <w:r w:rsidRPr="008A4DBE">
        <w:rPr>
          <w:rFonts w:eastAsia="Arial Unicode MS"/>
          <w:color w:val="000000"/>
          <w:spacing w:val="-11"/>
          <w:kern w:val="1"/>
          <w:lang w:val="ru-RU" w:eastAsia="ar-SA"/>
        </w:rPr>
        <w:t>б</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о</w:t>
      </w:r>
      <w:r w:rsidRPr="008A4DBE">
        <w:rPr>
          <w:rFonts w:eastAsia="Arial Unicode MS"/>
          <w:color w:val="000000"/>
          <w:spacing w:val="52"/>
          <w:kern w:val="1"/>
          <w:lang w:val="ru-RU" w:eastAsia="ar-SA"/>
        </w:rPr>
        <w:t xml:space="preserve"> </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о</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kern w:val="1"/>
          <w:lang w:val="ru-RU" w:eastAsia="ar-SA"/>
        </w:rPr>
        <w:t xml:space="preserve">у </w:t>
      </w:r>
      <w:r w:rsidRPr="008A4DBE">
        <w:rPr>
          <w:rFonts w:eastAsia="Arial Unicode MS"/>
          <w:color w:val="000000"/>
          <w:spacing w:val="-1"/>
          <w:kern w:val="1"/>
          <w:lang w:val="ru-RU" w:eastAsia="ar-SA"/>
        </w:rPr>
        <w:t>м</w:t>
      </w:r>
      <w:r w:rsidRPr="008A4DBE">
        <w:rPr>
          <w:rFonts w:eastAsia="Arial Unicode MS"/>
          <w:color w:val="000000"/>
          <w:spacing w:val="2"/>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 xml:space="preserve">у, </w:t>
      </w:r>
      <w:r w:rsidRPr="008A4DBE">
        <w:rPr>
          <w:rFonts w:eastAsia="Arial Unicode MS"/>
          <w:color w:val="000000"/>
          <w:spacing w:val="3"/>
          <w:w w:val="103"/>
          <w:kern w:val="1"/>
          <w:lang w:val="ru-RU" w:eastAsia="ar-SA"/>
        </w:rPr>
        <w:t>к</w:t>
      </w:r>
      <w:r w:rsidRPr="008A4DBE">
        <w:rPr>
          <w:rFonts w:eastAsia="Arial Unicode MS"/>
          <w:color w:val="000000"/>
          <w:spacing w:val="-3"/>
          <w:w w:val="103"/>
          <w:kern w:val="1"/>
          <w:lang w:val="ru-RU" w:eastAsia="ar-SA"/>
        </w:rPr>
        <w:t>о</w:t>
      </w:r>
      <w:r w:rsidRPr="008A4DBE">
        <w:rPr>
          <w:rFonts w:eastAsia="Arial Unicode MS"/>
          <w:color w:val="000000"/>
          <w:spacing w:val="2"/>
          <w:w w:val="103"/>
          <w:kern w:val="1"/>
          <w:lang w:val="ru-RU" w:eastAsia="ar-SA"/>
        </w:rPr>
        <w:t>ј</w:t>
      </w:r>
      <w:r w:rsidRPr="008A4DBE">
        <w:rPr>
          <w:rFonts w:eastAsia="Arial Unicode MS"/>
          <w:color w:val="000000"/>
          <w:w w:val="103"/>
          <w:kern w:val="1"/>
          <w:lang w:val="ru-RU" w:eastAsia="ar-SA"/>
        </w:rPr>
        <w:t xml:space="preserve">а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еви</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ир</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1"/>
          <w:kern w:val="1"/>
          <w:lang w:val="ru-RU" w:eastAsia="ar-SA"/>
        </w:rPr>
        <w:t xml:space="preserve"> </w:t>
      </w:r>
      <w:r w:rsidRPr="008A4DBE">
        <w:rPr>
          <w:rFonts w:eastAsia="Arial Unicode MS"/>
          <w:color w:val="000000"/>
          <w:kern w:val="1"/>
          <w:lang w:val="ru-RU" w:eastAsia="ar-SA"/>
        </w:rPr>
        <w:t>у</w:t>
      </w:r>
      <w:r w:rsidRPr="008A4DBE">
        <w:rPr>
          <w:rFonts w:eastAsia="Arial Unicode MS"/>
          <w:color w:val="000000"/>
          <w:spacing w:val="2"/>
          <w:kern w:val="1"/>
          <w:lang w:val="ru-RU" w:eastAsia="ar-SA"/>
        </w:rPr>
        <w:t xml:space="preserve"> </w:t>
      </w:r>
      <w:r w:rsidRPr="008A4DBE">
        <w:rPr>
          <w:rFonts w:eastAsia="Arial Unicode MS"/>
          <w:color w:val="000000"/>
          <w:spacing w:val="-9"/>
          <w:kern w:val="1"/>
          <w:lang w:val="ru-RU" w:eastAsia="ar-SA"/>
        </w:rPr>
        <w:t>Р</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г</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ру</w:t>
      </w:r>
      <w:r w:rsidRPr="008A4DBE">
        <w:rPr>
          <w:rFonts w:eastAsia="Arial Unicode MS"/>
          <w:color w:val="000000"/>
          <w:spacing w:val="27"/>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kern w:val="1"/>
          <w:lang w:val="ru-RU" w:eastAsia="ar-SA"/>
        </w:rPr>
        <w:t>и</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ћења</w:t>
      </w:r>
      <w:r w:rsidRPr="008A4DBE">
        <w:rPr>
          <w:rFonts w:eastAsia="Arial Unicode MS"/>
          <w:color w:val="000000"/>
          <w:spacing w:val="35"/>
          <w:kern w:val="1"/>
          <w:lang w:val="ru-RU" w:eastAsia="ar-SA"/>
        </w:rPr>
        <w:t xml:space="preserve"> </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ар</w:t>
      </w:r>
      <w:r w:rsidRPr="008A4DBE">
        <w:rPr>
          <w:rFonts w:eastAsia="Arial Unicode MS"/>
          <w:color w:val="000000"/>
          <w:spacing w:val="-5"/>
          <w:kern w:val="1"/>
          <w:lang w:val="ru-RU" w:eastAsia="ar-SA"/>
        </w:rPr>
        <w:t>о</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26"/>
          <w:kern w:val="1"/>
          <w:lang w:val="ru-RU" w:eastAsia="ar-SA"/>
        </w:rPr>
        <w:t xml:space="preserve"> </w:t>
      </w:r>
      <w:r w:rsidRPr="008A4DBE">
        <w:rPr>
          <w:rFonts w:eastAsia="Arial Unicode MS"/>
          <w:color w:val="000000"/>
          <w:spacing w:val="-6"/>
          <w:kern w:val="1"/>
          <w:lang w:val="ru-RU" w:eastAsia="ar-SA"/>
        </w:rPr>
        <w:t>б</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е</w:t>
      </w:r>
      <w:r w:rsidRPr="008A4DBE">
        <w:rPr>
          <w:rFonts w:eastAsia="Arial Unicode MS"/>
          <w:color w:val="000000"/>
          <w:spacing w:val="21"/>
          <w:kern w:val="1"/>
          <w:lang w:val="ru-RU" w:eastAsia="ar-SA"/>
        </w:rPr>
        <w:t xml:space="preserve"> </w:t>
      </w:r>
      <w:r w:rsidRPr="008A4DBE">
        <w:rPr>
          <w:rFonts w:eastAsia="Arial Unicode MS"/>
          <w:color w:val="000000"/>
          <w:spacing w:val="-1"/>
          <w:w w:val="103"/>
          <w:kern w:val="1"/>
          <w:lang w:val="ru-RU" w:eastAsia="ar-SA"/>
        </w:rPr>
        <w:t>С</w:t>
      </w:r>
      <w:r w:rsidRPr="008A4DBE">
        <w:rPr>
          <w:rFonts w:eastAsia="Arial Unicode MS"/>
          <w:color w:val="000000"/>
          <w:w w:val="103"/>
          <w:kern w:val="1"/>
          <w:lang w:val="ru-RU" w:eastAsia="ar-SA"/>
        </w:rPr>
        <w:t>р</w:t>
      </w:r>
      <w:r w:rsidRPr="008A4DBE">
        <w:rPr>
          <w:rFonts w:eastAsia="Arial Unicode MS"/>
          <w:color w:val="000000"/>
          <w:spacing w:val="-1"/>
          <w:w w:val="103"/>
          <w:kern w:val="1"/>
          <w:lang w:val="ru-RU" w:eastAsia="ar-SA"/>
        </w:rPr>
        <w:t>би</w:t>
      </w:r>
      <w:r w:rsidRPr="008A4DBE">
        <w:rPr>
          <w:rFonts w:eastAsia="Arial Unicode MS"/>
          <w:color w:val="000000"/>
          <w:w w:val="103"/>
          <w:kern w:val="1"/>
          <w:lang w:val="ru-RU" w:eastAsia="ar-SA"/>
        </w:rPr>
        <w:t>је.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ru-RU" w:eastAsia="ar-SA"/>
        </w:rPr>
        <w:t>Ме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19"/>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1"/>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0"/>
          <w:kern w:val="1"/>
          <w:lang w:val="ru-RU" w:eastAsia="ar-SA"/>
        </w:rPr>
        <w:t xml:space="preserve"> </w:t>
      </w:r>
      <w:r w:rsidRPr="008A4DBE">
        <w:rPr>
          <w:rFonts w:eastAsia="Arial Unicode MS"/>
          <w:color w:val="000000"/>
          <w:kern w:val="1"/>
          <w:lang w:val="ru-RU" w:eastAsia="ar-SA"/>
        </w:rPr>
        <w:t>са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к</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з</w:t>
      </w:r>
      <w:r w:rsidRPr="008A4DBE">
        <w:rPr>
          <w:rFonts w:eastAsia="Arial Unicode MS"/>
          <w:color w:val="000000"/>
          <w:spacing w:val="-8"/>
          <w:kern w:val="1"/>
          <w:lang w:val="ru-RU" w:eastAsia="ar-SA"/>
        </w:rPr>
        <w:t>у</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а:</w:t>
      </w:r>
      <w:r w:rsidRPr="008A4DBE">
        <w:rPr>
          <w:rFonts w:eastAsia="Arial Unicode MS"/>
          <w:color w:val="000000"/>
          <w:spacing w:val="34"/>
          <w:kern w:val="1"/>
          <w:lang w:val="ru-RU" w:eastAsia="ar-SA"/>
        </w:rPr>
        <w:t xml:space="preserve"> </w:t>
      </w:r>
      <w:r w:rsidRPr="008A4DBE">
        <w:rPr>
          <w:rFonts w:eastAsia="Arial Unicode MS"/>
          <w:color w:val="000000"/>
          <w:spacing w:val="-3"/>
          <w:kern w:val="1"/>
          <w:lang w:val="ru-RU" w:eastAsia="ar-SA"/>
        </w:rPr>
        <w:t>б</w:t>
      </w:r>
      <w:r w:rsidRPr="008A4DBE">
        <w:rPr>
          <w:rFonts w:eastAsia="Arial Unicode MS"/>
          <w:color w:val="000000"/>
          <w:spacing w:val="-5"/>
          <w:kern w:val="1"/>
          <w:lang w:val="ru-RU" w:eastAsia="ar-SA"/>
        </w:rPr>
        <w:t>е</w:t>
      </w:r>
      <w:r w:rsidRPr="008A4DBE">
        <w:rPr>
          <w:rFonts w:eastAsia="Arial Unicode MS"/>
          <w:color w:val="000000"/>
          <w:spacing w:val="-4"/>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с</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о</w:t>
      </w:r>
      <w:r w:rsidRPr="008A4DBE">
        <w:rPr>
          <w:rFonts w:eastAsia="Arial Unicode MS"/>
          <w:color w:val="000000"/>
          <w:spacing w:val="3"/>
          <w:kern w:val="1"/>
          <w:lang w:val="ru-RU" w:eastAsia="ar-SA"/>
        </w:rPr>
        <w:t>в</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32"/>
          <w:kern w:val="1"/>
          <w:lang w:val="ru-RU" w:eastAsia="ar-SA"/>
        </w:rPr>
        <w:t xml:space="preserve"> </w:t>
      </w:r>
      <w:r w:rsidRPr="008A4DBE">
        <w:rPr>
          <w:rFonts w:eastAsia="Arial Unicode MS"/>
          <w:color w:val="000000"/>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3"/>
          <w:kern w:val="1"/>
          <w:lang w:val="ru-RU" w:eastAsia="ar-SA"/>
        </w:rPr>
        <w:t>л</w:t>
      </w:r>
      <w:r w:rsidRPr="008A4DBE">
        <w:rPr>
          <w:rFonts w:eastAsia="Arial Unicode MS"/>
          <w:color w:val="000000"/>
          <w:spacing w:val="-5"/>
          <w:kern w:val="1"/>
          <w:lang w:val="ru-RU" w:eastAsia="ar-SA"/>
        </w:rPr>
        <w:t>а</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а</w:t>
      </w:r>
      <w:r w:rsidRPr="008A4DBE">
        <w:rPr>
          <w:rFonts w:eastAsia="Arial Unicode MS"/>
          <w:color w:val="000000"/>
          <w:spacing w:val="20"/>
          <w:kern w:val="1"/>
          <w:lang w:val="ru-RU" w:eastAsia="ar-SA"/>
        </w:rPr>
        <w:t xml:space="preserve"> </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рви</w:t>
      </w:r>
      <w:r w:rsidRPr="008A4DBE">
        <w:rPr>
          <w:rFonts w:eastAsia="Arial Unicode MS"/>
          <w:color w:val="000000"/>
          <w:spacing w:val="10"/>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о</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ив,</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ере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1"/>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10"/>
          <w:kern w:val="1"/>
          <w:lang w:val="ru-RU" w:eastAsia="ar-SA"/>
        </w:rPr>
        <w:t>е</w:t>
      </w:r>
      <w:r w:rsidRPr="008A4DBE">
        <w:rPr>
          <w:rFonts w:eastAsia="Arial Unicode MS"/>
          <w:color w:val="000000"/>
          <w:kern w:val="1"/>
          <w:lang w:val="ru-RU" w:eastAsia="ar-SA"/>
        </w:rPr>
        <w:t>ч</w:t>
      </w:r>
      <w:r w:rsidRPr="008A4DBE">
        <w:rPr>
          <w:rFonts w:eastAsia="Arial Unicode MS"/>
          <w:color w:val="000000"/>
          <w:spacing w:val="-5"/>
          <w:kern w:val="1"/>
          <w:lang w:val="ru-RU" w:eastAsia="ar-SA"/>
        </w:rPr>
        <w:t>а</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ом</w:t>
      </w:r>
      <w:r w:rsidRPr="008A4DBE">
        <w:rPr>
          <w:rFonts w:eastAsia="Arial Unicode MS"/>
          <w:color w:val="000000"/>
          <w:spacing w:val="20"/>
          <w:kern w:val="1"/>
          <w:lang w:val="ru-RU" w:eastAsia="ar-SA"/>
        </w:rPr>
        <w:t xml:space="preserve"> </w:t>
      </w:r>
      <w:r w:rsidRPr="008A4DBE">
        <w:rPr>
          <w:rFonts w:eastAsia="Arial Unicode MS"/>
          <w:color w:val="000000"/>
          <w:w w:val="103"/>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5"/>
          <w:kern w:val="1"/>
          <w:lang w:val="ru-RU" w:eastAsia="ar-SA"/>
        </w:rPr>
        <w:t>о</w:t>
      </w:r>
      <w:r w:rsidRPr="008A4DBE">
        <w:rPr>
          <w:rFonts w:eastAsia="Arial Unicode MS"/>
          <w:color w:val="000000"/>
          <w:spacing w:val="-4"/>
          <w:kern w:val="1"/>
          <w:lang w:val="ru-RU" w:eastAsia="ar-SA"/>
        </w:rPr>
        <w:t>т</w:t>
      </w:r>
      <w:r w:rsidRPr="008A4DBE">
        <w:rPr>
          <w:rFonts w:eastAsia="Arial Unicode MS"/>
          <w:color w:val="000000"/>
          <w:spacing w:val="1"/>
          <w:kern w:val="1"/>
          <w:lang w:val="ru-RU" w:eastAsia="ar-SA"/>
        </w:rPr>
        <w:t>п</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spacing w:val="-2"/>
          <w:kern w:val="1"/>
          <w:lang w:val="ru-RU" w:eastAsia="ar-SA"/>
        </w:rPr>
        <w:t>о</w:t>
      </w:r>
      <w:r w:rsidRPr="008A4DBE">
        <w:rPr>
          <w:rFonts w:eastAsia="Arial Unicode MS"/>
          <w:color w:val="000000"/>
          <w:kern w:val="1"/>
          <w:lang w:val="ru-RU" w:eastAsia="ar-SA"/>
        </w:rPr>
        <w:t xml:space="preserve">д </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ог</w:t>
      </w:r>
      <w:r w:rsidRPr="008A4DBE">
        <w:rPr>
          <w:rFonts w:eastAsia="Arial Unicode MS"/>
          <w:color w:val="000000"/>
          <w:spacing w:val="31"/>
          <w:kern w:val="1"/>
          <w:lang w:val="ru-RU" w:eastAsia="ar-SA"/>
        </w:rPr>
        <w:t xml:space="preserve"> </w:t>
      </w:r>
      <w:r w:rsidRPr="008A4DBE">
        <w:rPr>
          <w:rFonts w:eastAsia="Arial Unicode MS"/>
          <w:color w:val="000000"/>
          <w:spacing w:val="-4"/>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3"/>
          <w:kern w:val="1"/>
          <w:lang w:val="ru-RU" w:eastAsia="ar-SA"/>
        </w:rPr>
        <w:t xml:space="preserve"> </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2"/>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а</w:t>
      </w:r>
      <w:r w:rsidRPr="008A4DBE">
        <w:rPr>
          <w:rFonts w:eastAsia="Arial Unicode MS"/>
          <w:color w:val="000000"/>
          <w:spacing w:val="-3"/>
          <w:kern w:val="1"/>
          <w:lang w:val="ru-RU" w:eastAsia="ar-SA"/>
        </w:rPr>
        <w:t>њ</w:t>
      </w:r>
      <w:r w:rsidRPr="008A4DBE">
        <w:rPr>
          <w:rFonts w:eastAsia="Arial Unicode MS"/>
          <w:color w:val="000000"/>
          <w:kern w:val="1"/>
          <w:lang w:val="ru-RU" w:eastAsia="ar-SA"/>
        </w:rPr>
        <w:t>е</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Уз меницу мора бити достављена копија картона депонованих потписа, који је издат од стране пословне банке изабраног понуђача. Рок важења менице је 30</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(тридесет) дана дужи од истека рока за коначно извршење посла.</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Наручилац ће уновчити средство финансијског обезбеђења за добро извршење посла у износу од 10% од</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укупне</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вредности уговора без пдв-а, у случају да изабрани понуђач не буде извршавао своје уговорне обавезе у роковима и на начин предвиђен уговором.</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lastRenderedPageBreak/>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23018B" w:rsidRPr="0023018B">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783D7A">
        <w:rPr>
          <w:rFonts w:eastAsia="Arial Unicode MS"/>
          <w:b/>
          <w:bCs/>
          <w:color w:val="000000"/>
          <w:kern w:val="1"/>
          <w:lang w:eastAsia="ar-SA"/>
        </w:rPr>
        <w:t>Радови на прикључку спортске дворане у Крчагову на електричну енергију</w:t>
      </w:r>
      <w:r w:rsidRPr="008A4DBE">
        <w:rPr>
          <w:rFonts w:eastAsia="Arial Unicode MS"/>
          <w:b/>
          <w:bCs/>
          <w:color w:val="000000"/>
          <w:kern w:val="1"/>
          <w:lang w:val="sr-Cyrl-CS" w:eastAsia="ar-SA"/>
        </w:rPr>
        <w:t xml:space="preserve"> </w:t>
      </w:r>
      <w:r w:rsidRPr="008A4DBE">
        <w:rPr>
          <w:rFonts w:eastAsia="TimesNewRomanPS-BoldMT"/>
          <w:b/>
          <w:bCs/>
          <w:color w:val="000000"/>
          <w:kern w:val="1"/>
          <w:lang w:eastAsia="ar-SA"/>
        </w:rPr>
        <w:t xml:space="preserve"> број</w:t>
      </w:r>
      <w:r w:rsidRPr="008A4DBE">
        <w:rPr>
          <w:rFonts w:eastAsia="Arial Unicode MS"/>
          <w:b/>
          <w:color w:val="000000"/>
          <w:kern w:val="1"/>
          <w:lang w:eastAsia="ar-SA"/>
        </w:rPr>
        <w:t xml:space="preserve"> VIII 404-</w:t>
      </w:r>
      <w:r w:rsidR="00C06380">
        <w:rPr>
          <w:rFonts w:eastAsia="Arial Unicode MS"/>
          <w:b/>
          <w:color w:val="000000"/>
          <w:kern w:val="1"/>
          <w:lang w:eastAsia="ar-SA"/>
        </w:rPr>
        <w:t>1</w:t>
      </w:r>
      <w:r w:rsidR="00783D7A">
        <w:rPr>
          <w:rFonts w:eastAsia="Arial Unicode MS"/>
          <w:b/>
          <w:color w:val="000000"/>
          <w:kern w:val="1"/>
          <w:lang w:eastAsia="ar-SA"/>
        </w:rPr>
        <w:t>61</w:t>
      </w:r>
      <w:r w:rsidRPr="008A4DBE">
        <w:rPr>
          <w:rFonts w:eastAsia="Arial Unicode MS"/>
          <w:b/>
          <w:color w:val="000000"/>
          <w:kern w:val="1"/>
          <w:lang w:eastAsia="ar-SA"/>
        </w:rPr>
        <w:t>/19</w:t>
      </w:r>
      <w:r w:rsidRPr="008A4DBE">
        <w:rPr>
          <w:rFonts w:eastAsia="TimesNewRomanPS-BoldMT"/>
          <w:b/>
          <w:bCs/>
          <w:color w:val="000000"/>
          <w:kern w:val="1"/>
          <w:lang w:val="sr-Cyrl-CS" w:eastAsia="ar-SA"/>
        </w:rPr>
        <w:t>“</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 xml:space="preserve">ручилац не може да мења нити да допуњује конкурсну документацију. </w:t>
      </w:r>
    </w:p>
    <w:p w:rsidR="008A4DBE" w:rsidRPr="008A4DBE" w:rsidRDefault="008A4DBE" w:rsidP="008A4DBE">
      <w:pPr>
        <w:suppressAutoHyphens/>
        <w:spacing w:line="100" w:lineRule="atLeast"/>
        <w:jc w:val="both"/>
        <w:rPr>
          <w:rFonts w:eastAsia="Arial Unicode MS"/>
          <w:bCs/>
          <w:kern w:val="1"/>
          <w:lang w:eastAsia="ar-SA"/>
        </w:rPr>
      </w:pPr>
      <w:r w:rsidRPr="008A4DBE">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Cs/>
          <w:kern w:val="1"/>
          <w:lang w:eastAsia="ar-SA"/>
        </w:rPr>
        <w:t xml:space="preserve">Комуникација у поступку јавне набавке врши се искључиво на начин одређен чланом 20. ЗЈН, </w:t>
      </w:r>
      <w:r w:rsidRPr="008A4DBE">
        <w:rPr>
          <w:rFonts w:eastAsia="Arial Unicode MS"/>
          <w:kern w:val="1"/>
          <w:lang w:eastAsia="ar-SA"/>
        </w:rPr>
        <w:t xml:space="preserve"> и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случају разлике између јединичне и укупне цене, меродавна је јединична цена.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 xml:space="preserve">ц ће његову понуду одбити као неприхватљиву. </w:t>
      </w:r>
    </w:p>
    <w:p w:rsidR="008A4DBE" w:rsidRDefault="008A4DBE"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Pr="0023018B" w:rsidRDefault="0023018B"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lastRenderedPageBreak/>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23018B" w:rsidRPr="00E27E93">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1) назив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назив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3)податке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4) повреде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чињенице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6) потврду о уплати таксе из члана 156. овог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потпис подносиоца.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да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износ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(4) број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шифру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сврха: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404-1</w:t>
      </w:r>
      <w:r w:rsidR="00783D7A">
        <w:rPr>
          <w:rFonts w:eastAsia="Arial Unicode MS"/>
          <w:color w:val="000000"/>
          <w:kern w:val="1"/>
          <w:lang w:eastAsia="ar-SA"/>
        </w:rPr>
        <w:t>61</w:t>
      </w:r>
      <w:r w:rsidRPr="008A4DBE">
        <w:rPr>
          <w:rFonts w:eastAsia="Arial Unicode MS"/>
          <w:color w:val="000000"/>
          <w:kern w:val="1"/>
          <w:lang w:eastAsia="ar-SA"/>
        </w:rPr>
        <w:t>/19</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(8) корисник: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потпис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Поступак заштите права регулисан је одредбама чл. 138. - 166. ЗЈН.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lastRenderedPageBreak/>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8A4DBE" w:rsidRPr="008A4DBE" w:rsidRDefault="008A4DBE" w:rsidP="008A4DBE">
      <w:pPr>
        <w:keepNext/>
        <w:spacing w:after="120"/>
        <w:jc w:val="both"/>
        <w:rPr>
          <w:bCs/>
        </w:rPr>
      </w:pPr>
      <w:r w:rsidRPr="008A4DBE">
        <w:rPr>
          <w:bCs/>
          <w:lang w:val="ru-RU"/>
        </w:rPr>
        <w:t>Наручилац</w:t>
      </w:r>
      <w:r w:rsidRPr="008A4DBE">
        <w:rPr>
          <w:bCs/>
        </w:rPr>
        <w:t xml:space="preserve"> може, након закључења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Наведено ограничење не односи се на вишкове радова уколико су ти радови уговорени. (члан 115. ст. 1. и  3. Закона). </w:t>
      </w:r>
    </w:p>
    <w:p w:rsidR="008A4DBE" w:rsidRPr="008A4DBE" w:rsidRDefault="008A4DBE" w:rsidP="008A4DBE">
      <w:pPr>
        <w:suppressAutoHyphens/>
        <w:spacing w:line="100" w:lineRule="atLeast"/>
        <w:jc w:val="both"/>
        <w:rPr>
          <w:rFonts w:eastAsia="TimesNewRomanPSMT"/>
          <w:b/>
          <w:bCs/>
          <w:iCs/>
          <w:color w:val="000000"/>
          <w:kern w:val="1"/>
          <w:lang w:val="sr-Cyrl-CS" w:eastAsia="ar-SA"/>
        </w:rPr>
      </w:pPr>
    </w:p>
    <w:p w:rsidR="008A4DBE" w:rsidRPr="008A4DBE" w:rsidRDefault="008A4DBE" w:rsidP="008A4DBE">
      <w:pPr>
        <w:keepNext/>
        <w:spacing w:after="120"/>
        <w:jc w:val="both"/>
        <w:rPr>
          <w:bCs/>
        </w:rPr>
      </w:pPr>
      <w:r w:rsidRPr="008A4DBE">
        <w:rPr>
          <w:bCs/>
        </w:rPr>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8A4DBE" w:rsidRPr="008A4DBE" w:rsidRDefault="008A4DBE" w:rsidP="008A4DBE">
      <w:pPr>
        <w:keepNext/>
        <w:spacing w:after="120"/>
        <w:jc w:val="both"/>
        <w:rPr>
          <w:bCs/>
        </w:rPr>
      </w:pPr>
      <w:r w:rsidRPr="008A4DBE">
        <w:rPr>
          <w:bCs/>
        </w:rPr>
        <w:t>Наручилац може дозволити продужетак рока за извођење радова, ако наступе околности дефинисане уговором.</w:t>
      </w:r>
    </w:p>
    <w:p w:rsidR="008A4DBE" w:rsidRPr="008A4DBE" w:rsidRDefault="008A4DBE" w:rsidP="008A4DBE">
      <w:pPr>
        <w:keepNext/>
        <w:spacing w:after="120"/>
        <w:jc w:val="both"/>
        <w:rPr>
          <w:rFonts w:eastAsia="Calibri-Bold"/>
        </w:rPr>
      </w:pPr>
      <w:r w:rsidRPr="008A4DBE">
        <w:rPr>
          <w:bCs/>
        </w:rPr>
        <w:tab/>
      </w:r>
      <w:r w:rsidRPr="008A4DBE">
        <w:rPr>
          <w:rFonts w:eastAsia="Calibri-Bold"/>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8A4DBE" w:rsidRPr="008A4DBE" w:rsidRDefault="008A4DBE" w:rsidP="008A4DBE">
      <w:pPr>
        <w:suppressAutoHyphens/>
        <w:spacing w:after="120" w:line="100" w:lineRule="atLeast"/>
        <w:ind w:firstLine="720"/>
        <w:contextualSpacing/>
        <w:jc w:val="both"/>
        <w:rPr>
          <w:rFonts w:eastAsia="Calibri-Bold"/>
          <w:bCs/>
          <w:color w:val="000000"/>
          <w:kern w:val="1"/>
        </w:rPr>
      </w:pPr>
      <w:r w:rsidRPr="008A4DBE">
        <w:rPr>
          <w:rFonts w:eastAsia="Arial Unicode MS"/>
          <w:color w:val="000000"/>
          <w:kern w:val="1"/>
          <w:lang w:eastAsia="ar-SA"/>
        </w:rPr>
        <w:t>Изменом уговора, по било ком од наведених основа, не може се мењати предмет јавне</w:t>
      </w:r>
      <w:r w:rsidRPr="008A4DBE">
        <w:rPr>
          <w:rFonts w:eastAsia="Calibri-Bold"/>
          <w:bCs/>
          <w:color w:val="000000"/>
          <w:kern w:val="1"/>
        </w:rPr>
        <w:t xml:space="preserve"> набавке. </w:t>
      </w:r>
    </w:p>
    <w:p w:rsidR="008A4DBE" w:rsidRPr="008A4DBE" w:rsidRDefault="008A4DBE" w:rsidP="008A4DBE">
      <w:pPr>
        <w:suppressAutoHyphens/>
        <w:spacing w:after="120" w:line="100" w:lineRule="atLeast"/>
        <w:ind w:firstLine="720"/>
        <w:contextualSpacing/>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860" w:rsidRDefault="00C71860" w:rsidP="00A54467">
      <w:r>
        <w:separator/>
      </w:r>
    </w:p>
  </w:endnote>
  <w:endnote w:type="continuationSeparator" w:id="0">
    <w:p w:rsidR="00C71860" w:rsidRDefault="00C71860"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949" w:rsidRDefault="00243949"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949" w:rsidRPr="00E04EB9" w:rsidRDefault="0024394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243949" w:rsidRPr="00E04EB9" w:rsidRDefault="00243949"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243949" w:rsidRDefault="00243949"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949" w:rsidRPr="00E04EB9" w:rsidRDefault="0024394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243949" w:rsidRPr="00E04EB9" w:rsidRDefault="00243949"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243949" w:rsidRPr="00F825D0" w:rsidRDefault="00243949"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860" w:rsidRDefault="00C71860" w:rsidP="00A54467">
      <w:r>
        <w:separator/>
      </w:r>
    </w:p>
  </w:footnote>
  <w:footnote w:type="continuationSeparator" w:id="0">
    <w:p w:rsidR="00C71860" w:rsidRDefault="00C71860"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243949" w:rsidRDefault="00243949">
        <w:pPr>
          <w:pStyle w:val="Header"/>
          <w:jc w:val="right"/>
        </w:pPr>
        <w:r>
          <w:t xml:space="preserve">страна </w:t>
        </w:r>
        <w:r>
          <w:rPr>
            <w:b/>
            <w:bCs/>
          </w:rPr>
          <w:fldChar w:fldCharType="begin"/>
        </w:r>
        <w:r>
          <w:rPr>
            <w:b/>
            <w:bCs/>
          </w:rPr>
          <w:instrText xml:space="preserve"> PAGE </w:instrText>
        </w:r>
        <w:r>
          <w:rPr>
            <w:b/>
            <w:bCs/>
          </w:rPr>
          <w:fldChar w:fldCharType="separate"/>
        </w:r>
        <w:r w:rsidR="003D1D5C">
          <w:rPr>
            <w:b/>
            <w:bCs/>
            <w:noProof/>
          </w:rPr>
          <w:t>2</w:t>
        </w:r>
        <w:r>
          <w:rPr>
            <w:b/>
            <w:bCs/>
          </w:rPr>
          <w:fldChar w:fldCharType="end"/>
        </w:r>
        <w:r>
          <w:t xml:space="preserve"> од </w:t>
        </w:r>
        <w:r>
          <w:rPr>
            <w:b/>
            <w:bCs/>
          </w:rPr>
          <w:fldChar w:fldCharType="begin"/>
        </w:r>
        <w:r>
          <w:rPr>
            <w:b/>
            <w:bCs/>
          </w:rPr>
          <w:instrText xml:space="preserve"> NUMPAGES  </w:instrText>
        </w:r>
        <w:r>
          <w:rPr>
            <w:b/>
            <w:bCs/>
          </w:rPr>
          <w:fldChar w:fldCharType="separate"/>
        </w:r>
        <w:r w:rsidR="003D1D5C">
          <w:rPr>
            <w:b/>
            <w:bCs/>
            <w:noProof/>
          </w:rPr>
          <w:t>47</w:t>
        </w:r>
        <w:r>
          <w:rPr>
            <w:b/>
            <w:bCs/>
          </w:rPr>
          <w:fldChar w:fldCharType="end"/>
        </w:r>
      </w:p>
    </w:sdtContent>
  </w:sdt>
  <w:p w:rsidR="00243949" w:rsidRDefault="002439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949" w:rsidRPr="00AA7DBA" w:rsidRDefault="00243949" w:rsidP="001C3707">
    <w:pPr>
      <w:pStyle w:val="Header"/>
      <w:spacing w:line="360" w:lineRule="auto"/>
      <w:rPr>
        <w:lang w:val="sr-Cyrl-CS"/>
      </w:rPr>
    </w:pPr>
  </w:p>
  <w:p w:rsidR="00243949" w:rsidRPr="00AA7DBA" w:rsidRDefault="00243949"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9">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0"/>
  </w:num>
  <w:num w:numId="3">
    <w:abstractNumId w:val="1"/>
  </w:num>
  <w:num w:numId="4">
    <w:abstractNumId w:val="11"/>
  </w:num>
  <w:num w:numId="5">
    <w:abstractNumId w:val="9"/>
  </w:num>
  <w:num w:numId="6">
    <w:abstractNumId w:val="13"/>
  </w:num>
  <w:num w:numId="7">
    <w:abstractNumId w:val="21"/>
  </w:num>
  <w:num w:numId="8">
    <w:abstractNumId w:val="25"/>
  </w:num>
  <w:num w:numId="9">
    <w:abstractNumId w:val="23"/>
  </w:num>
  <w:num w:numId="10">
    <w:abstractNumId w:val="14"/>
  </w:num>
  <w:num w:numId="11">
    <w:abstractNumId w:val="12"/>
  </w:num>
  <w:num w:numId="12">
    <w:abstractNumId w:val="4"/>
  </w:num>
  <w:num w:numId="13">
    <w:abstractNumId w:val="8"/>
  </w:num>
  <w:num w:numId="14">
    <w:abstractNumId w:val="10"/>
  </w:num>
  <w:num w:numId="15">
    <w:abstractNumId w:val="27"/>
  </w:num>
  <w:num w:numId="16">
    <w:abstractNumId w:val="6"/>
  </w:num>
  <w:num w:numId="17">
    <w:abstractNumId w:val="5"/>
  </w:num>
  <w:num w:numId="18">
    <w:abstractNumId w:val="7"/>
  </w:num>
  <w:num w:numId="19">
    <w:abstractNumId w:val="3"/>
  </w:num>
  <w:num w:numId="20">
    <w:abstractNumId w:val="20"/>
  </w:num>
  <w:num w:numId="21">
    <w:abstractNumId w:val="2"/>
  </w:num>
  <w:num w:numId="22">
    <w:abstractNumId w:val="22"/>
  </w:num>
  <w:num w:numId="23">
    <w:abstractNumId w:val="16"/>
  </w:num>
  <w:num w:numId="24">
    <w:abstractNumId w:val="15"/>
  </w:num>
  <w:num w:numId="25">
    <w:abstractNumId w:val="26"/>
  </w:num>
  <w:num w:numId="26">
    <w:abstractNumId w:val="17"/>
  </w:num>
  <w:num w:numId="27">
    <w:abstractNumId w:val="19"/>
  </w:num>
  <w:num w:numId="28">
    <w:abstractNumId w:val="2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1055F"/>
    <w:rsid w:val="00031463"/>
    <w:rsid w:val="00037AD7"/>
    <w:rsid w:val="000441C7"/>
    <w:rsid w:val="00061703"/>
    <w:rsid w:val="00076F9D"/>
    <w:rsid w:val="0008431B"/>
    <w:rsid w:val="000856B7"/>
    <w:rsid w:val="000A779F"/>
    <w:rsid w:val="000A7FCC"/>
    <w:rsid w:val="000D0387"/>
    <w:rsid w:val="000F37EC"/>
    <w:rsid w:val="00105EFB"/>
    <w:rsid w:val="00114782"/>
    <w:rsid w:val="00122684"/>
    <w:rsid w:val="001244E7"/>
    <w:rsid w:val="001440BB"/>
    <w:rsid w:val="00146DA7"/>
    <w:rsid w:val="00162446"/>
    <w:rsid w:val="00165516"/>
    <w:rsid w:val="001655D1"/>
    <w:rsid w:val="00171FB8"/>
    <w:rsid w:val="00197075"/>
    <w:rsid w:val="001C3707"/>
    <w:rsid w:val="001E7268"/>
    <w:rsid w:val="0020398C"/>
    <w:rsid w:val="0023018B"/>
    <w:rsid w:val="002410CA"/>
    <w:rsid w:val="00243949"/>
    <w:rsid w:val="0025313B"/>
    <w:rsid w:val="002C6381"/>
    <w:rsid w:val="00306CBE"/>
    <w:rsid w:val="00322551"/>
    <w:rsid w:val="00327FF3"/>
    <w:rsid w:val="003306CD"/>
    <w:rsid w:val="00330FD7"/>
    <w:rsid w:val="00352B5A"/>
    <w:rsid w:val="00361462"/>
    <w:rsid w:val="0036233E"/>
    <w:rsid w:val="00392A0A"/>
    <w:rsid w:val="003C2F94"/>
    <w:rsid w:val="003C495C"/>
    <w:rsid w:val="003C534B"/>
    <w:rsid w:val="003D1D5C"/>
    <w:rsid w:val="003F22BB"/>
    <w:rsid w:val="00421E43"/>
    <w:rsid w:val="00435D5D"/>
    <w:rsid w:val="004654B8"/>
    <w:rsid w:val="004B03CB"/>
    <w:rsid w:val="004B57D9"/>
    <w:rsid w:val="00552747"/>
    <w:rsid w:val="005562CA"/>
    <w:rsid w:val="00575AA4"/>
    <w:rsid w:val="00580385"/>
    <w:rsid w:val="00583EE6"/>
    <w:rsid w:val="005A6F96"/>
    <w:rsid w:val="005E3513"/>
    <w:rsid w:val="005E5D94"/>
    <w:rsid w:val="00605634"/>
    <w:rsid w:val="00615AA2"/>
    <w:rsid w:val="006548ED"/>
    <w:rsid w:val="00660ED6"/>
    <w:rsid w:val="0066476D"/>
    <w:rsid w:val="006A3019"/>
    <w:rsid w:val="00716B7A"/>
    <w:rsid w:val="00756C8B"/>
    <w:rsid w:val="00762BB0"/>
    <w:rsid w:val="00766AE3"/>
    <w:rsid w:val="00783D7A"/>
    <w:rsid w:val="007A00C2"/>
    <w:rsid w:val="007C2447"/>
    <w:rsid w:val="007C2D96"/>
    <w:rsid w:val="007D4CC0"/>
    <w:rsid w:val="007F17F1"/>
    <w:rsid w:val="007F1EAD"/>
    <w:rsid w:val="00827378"/>
    <w:rsid w:val="00874A84"/>
    <w:rsid w:val="008A4DBE"/>
    <w:rsid w:val="008A7B53"/>
    <w:rsid w:val="008C72CF"/>
    <w:rsid w:val="008D6F71"/>
    <w:rsid w:val="008F45C9"/>
    <w:rsid w:val="00964F19"/>
    <w:rsid w:val="00985E2B"/>
    <w:rsid w:val="009A6AC3"/>
    <w:rsid w:val="009E7440"/>
    <w:rsid w:val="009F1107"/>
    <w:rsid w:val="009F5444"/>
    <w:rsid w:val="00A011F4"/>
    <w:rsid w:val="00A20F1A"/>
    <w:rsid w:val="00A22EC6"/>
    <w:rsid w:val="00A35F19"/>
    <w:rsid w:val="00A54467"/>
    <w:rsid w:val="00A87B75"/>
    <w:rsid w:val="00AA0348"/>
    <w:rsid w:val="00AA3BFB"/>
    <w:rsid w:val="00AA7DBA"/>
    <w:rsid w:val="00AF6368"/>
    <w:rsid w:val="00B176BC"/>
    <w:rsid w:val="00B45072"/>
    <w:rsid w:val="00B46EED"/>
    <w:rsid w:val="00BB2BF9"/>
    <w:rsid w:val="00BE3D5E"/>
    <w:rsid w:val="00C06380"/>
    <w:rsid w:val="00C11AF9"/>
    <w:rsid w:val="00C46097"/>
    <w:rsid w:val="00C4791B"/>
    <w:rsid w:val="00C47C5F"/>
    <w:rsid w:val="00C564AA"/>
    <w:rsid w:val="00C71860"/>
    <w:rsid w:val="00C7762E"/>
    <w:rsid w:val="00C905F7"/>
    <w:rsid w:val="00C93163"/>
    <w:rsid w:val="00CA1F49"/>
    <w:rsid w:val="00CB3091"/>
    <w:rsid w:val="00D12A39"/>
    <w:rsid w:val="00D20A8C"/>
    <w:rsid w:val="00D25CBF"/>
    <w:rsid w:val="00D64346"/>
    <w:rsid w:val="00DC46FA"/>
    <w:rsid w:val="00DC6433"/>
    <w:rsid w:val="00E04EB9"/>
    <w:rsid w:val="00E16009"/>
    <w:rsid w:val="00E2271E"/>
    <w:rsid w:val="00E36942"/>
    <w:rsid w:val="00E77BC8"/>
    <w:rsid w:val="00EA3A3E"/>
    <w:rsid w:val="00EA6DFA"/>
    <w:rsid w:val="00EA6E38"/>
    <w:rsid w:val="00EE7DC2"/>
    <w:rsid w:val="00EF7194"/>
    <w:rsid w:val="00F1030F"/>
    <w:rsid w:val="00F66FA2"/>
    <w:rsid w:val="00F725AB"/>
    <w:rsid w:val="00F825D0"/>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114782"/>
    <w:rPr>
      <w:sz w:val="16"/>
      <w:szCs w:val="16"/>
    </w:rPr>
  </w:style>
  <w:style w:type="paragraph" w:customStyle="1" w:styleId="CommentText4">
    <w:name w:val="Comment Text4"/>
    <w:basedOn w:val="Normal"/>
    <w:rsid w:val="00114782"/>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114782"/>
    <w:rPr>
      <w:b/>
      <w:bCs/>
    </w:rPr>
  </w:style>
  <w:style w:type="character" w:customStyle="1" w:styleId="CharChar132">
    <w:name w:val="Char Char13"/>
    <w:locked/>
    <w:rsid w:val="00114782"/>
    <w:rPr>
      <w:rFonts w:ascii="Cambria" w:hAnsi="Cambria"/>
      <w:b/>
      <w:bCs/>
      <w:kern w:val="32"/>
      <w:sz w:val="32"/>
      <w:szCs w:val="32"/>
      <w:lang w:val="en-US" w:eastAsia="en-US" w:bidi="ar-SA"/>
    </w:rPr>
  </w:style>
  <w:style w:type="character" w:customStyle="1" w:styleId="CharChar2">
    <w:name w:val="Char Char"/>
    <w:rsid w:val="0011478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114782"/>
    <w:rPr>
      <w:sz w:val="16"/>
      <w:szCs w:val="16"/>
    </w:rPr>
  </w:style>
  <w:style w:type="paragraph" w:customStyle="1" w:styleId="CommentText4">
    <w:name w:val="Comment Text4"/>
    <w:basedOn w:val="Normal"/>
    <w:rsid w:val="00114782"/>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114782"/>
    <w:rPr>
      <w:b/>
      <w:bCs/>
    </w:rPr>
  </w:style>
  <w:style w:type="character" w:customStyle="1" w:styleId="CharChar132">
    <w:name w:val="Char Char13"/>
    <w:locked/>
    <w:rsid w:val="00114782"/>
    <w:rPr>
      <w:rFonts w:ascii="Cambria" w:hAnsi="Cambria"/>
      <w:b/>
      <w:bCs/>
      <w:kern w:val="32"/>
      <w:sz w:val="32"/>
      <w:szCs w:val="32"/>
      <w:lang w:val="en-US" w:eastAsia="en-US" w:bidi="ar-SA"/>
    </w:rPr>
  </w:style>
  <w:style w:type="character" w:customStyle="1" w:styleId="CharChar2">
    <w:name w:val="Char Char"/>
    <w:rsid w:val="001147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4770">
      <w:bodyDiv w:val="1"/>
      <w:marLeft w:val="0"/>
      <w:marRight w:val="0"/>
      <w:marTop w:val="0"/>
      <w:marBottom w:val="0"/>
      <w:divBdr>
        <w:top w:val="none" w:sz="0" w:space="0" w:color="auto"/>
        <w:left w:val="none" w:sz="0" w:space="0" w:color="auto"/>
        <w:bottom w:val="none" w:sz="0" w:space="0" w:color="auto"/>
        <w:right w:val="none" w:sz="0" w:space="0" w:color="auto"/>
      </w:divBdr>
    </w:div>
    <w:div w:id="280846834">
      <w:bodyDiv w:val="1"/>
      <w:marLeft w:val="0"/>
      <w:marRight w:val="0"/>
      <w:marTop w:val="0"/>
      <w:marBottom w:val="0"/>
      <w:divBdr>
        <w:top w:val="none" w:sz="0" w:space="0" w:color="auto"/>
        <w:left w:val="none" w:sz="0" w:space="0" w:color="auto"/>
        <w:bottom w:val="none" w:sz="0" w:space="0" w:color="auto"/>
        <w:right w:val="none" w:sz="0" w:space="0" w:color="auto"/>
      </w:divBdr>
    </w:div>
    <w:div w:id="553809689">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669912737">
      <w:bodyDiv w:val="1"/>
      <w:marLeft w:val="0"/>
      <w:marRight w:val="0"/>
      <w:marTop w:val="0"/>
      <w:marBottom w:val="0"/>
      <w:divBdr>
        <w:top w:val="none" w:sz="0" w:space="0" w:color="auto"/>
        <w:left w:val="none" w:sz="0" w:space="0" w:color="auto"/>
        <w:bottom w:val="none" w:sz="0" w:space="0" w:color="auto"/>
        <w:right w:val="none" w:sz="0" w:space="0" w:color="auto"/>
      </w:divBdr>
    </w:div>
    <w:div w:id="971250122">
      <w:bodyDiv w:val="1"/>
      <w:marLeft w:val="0"/>
      <w:marRight w:val="0"/>
      <w:marTop w:val="0"/>
      <w:marBottom w:val="0"/>
      <w:divBdr>
        <w:top w:val="none" w:sz="0" w:space="0" w:color="auto"/>
        <w:left w:val="none" w:sz="0" w:space="0" w:color="auto"/>
        <w:bottom w:val="none" w:sz="0" w:space="0" w:color="auto"/>
        <w:right w:val="none" w:sz="0" w:space="0" w:color="auto"/>
      </w:divBdr>
    </w:div>
    <w:div w:id="1341856910">
      <w:bodyDiv w:val="1"/>
      <w:marLeft w:val="0"/>
      <w:marRight w:val="0"/>
      <w:marTop w:val="0"/>
      <w:marBottom w:val="0"/>
      <w:divBdr>
        <w:top w:val="none" w:sz="0" w:space="0" w:color="auto"/>
        <w:left w:val="none" w:sz="0" w:space="0" w:color="auto"/>
        <w:bottom w:val="none" w:sz="0" w:space="0" w:color="auto"/>
        <w:right w:val="none" w:sz="0" w:space="0" w:color="auto"/>
      </w:divBdr>
    </w:div>
    <w:div w:id="1606377406">
      <w:bodyDiv w:val="1"/>
      <w:marLeft w:val="0"/>
      <w:marRight w:val="0"/>
      <w:marTop w:val="0"/>
      <w:marBottom w:val="0"/>
      <w:divBdr>
        <w:top w:val="none" w:sz="0" w:space="0" w:color="auto"/>
        <w:left w:val="none" w:sz="0" w:space="0" w:color="auto"/>
        <w:bottom w:val="none" w:sz="0" w:space="0" w:color="auto"/>
        <w:right w:val="none" w:sz="0" w:space="0" w:color="auto"/>
      </w:divBdr>
    </w:div>
    <w:div w:id="177624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lica.niko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ica.niko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3D12-3D9D-4048-A733-9C0D43DD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47</Pages>
  <Words>12959</Words>
  <Characters>73872</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2019-06-04T09:55:00Z</cp:lastPrinted>
  <dcterms:created xsi:type="dcterms:W3CDTF">2019-06-04T10:24:00Z</dcterms:created>
  <dcterms:modified xsi:type="dcterms:W3CDTF">2019-06-04T10:24:00Z</dcterms:modified>
</cp:coreProperties>
</file>